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2907" w:rsidRPr="00301A08" w:rsidRDefault="00CC49F1" w:rsidP="00CC49F1">
      <w:pPr>
        <w:snapToGrid w:val="0"/>
        <w:spacing w:line="40" w:lineRule="atLeast"/>
        <w:jc w:val="center"/>
        <w:rPr>
          <w:rFonts w:ascii="標楷體" w:eastAsia="標楷體" w:hAnsi="標楷體"/>
          <w:color w:val="000000"/>
          <w:szCs w:val="24"/>
        </w:rPr>
      </w:pPr>
      <w:bookmarkStart w:id="0" w:name="_GoBack"/>
      <w:bookmarkEnd w:id="0"/>
      <w:r>
        <w:rPr>
          <w:rFonts w:ascii="標楷體" w:eastAsia="標楷體" w:hAnsi="標楷體" w:hint="eastAsia"/>
          <w:color w:val="000000"/>
          <w:sz w:val="28"/>
        </w:rPr>
        <w:t>連江縣北竿鄉塘岐國民小學</w:t>
      </w:r>
      <w:r w:rsidR="00845F60">
        <w:rPr>
          <w:rFonts w:ascii="標楷體" w:eastAsia="標楷體" w:hAnsi="標楷體" w:hint="eastAsia"/>
          <w:color w:val="000000"/>
          <w:sz w:val="28"/>
        </w:rPr>
        <w:t>113</w:t>
      </w:r>
      <w:r w:rsidR="00E32907" w:rsidRPr="00046448">
        <w:rPr>
          <w:rFonts w:ascii="標楷體" w:eastAsia="標楷體" w:hAnsi="標楷體" w:hint="eastAsia"/>
          <w:color w:val="000000"/>
          <w:sz w:val="28"/>
        </w:rPr>
        <w:t>學年度第</w:t>
      </w:r>
      <w:r w:rsidR="00451FB6">
        <w:rPr>
          <w:rFonts w:ascii="標楷體" w:eastAsia="標楷體" w:hAnsi="標楷體" w:hint="eastAsia"/>
          <w:color w:val="000000"/>
          <w:sz w:val="28"/>
        </w:rPr>
        <w:t>一學</w:t>
      </w:r>
      <w:r w:rsidR="00E32907" w:rsidRPr="00046448">
        <w:rPr>
          <w:rFonts w:ascii="標楷體" w:eastAsia="標楷體" w:hAnsi="標楷體" w:hint="eastAsia"/>
          <w:color w:val="000000"/>
          <w:sz w:val="28"/>
        </w:rPr>
        <w:t>期</w:t>
      </w:r>
      <w:r w:rsidR="00451FB6" w:rsidRPr="00077A67">
        <w:rPr>
          <w:rFonts w:ascii="標楷體" w:eastAsia="標楷體" w:hAnsi="標楷體" w:hint="eastAsia"/>
          <w:color w:val="000000"/>
          <w:sz w:val="28"/>
          <w:u w:val="single"/>
        </w:rPr>
        <w:t>三</w:t>
      </w:r>
      <w:r w:rsidR="00E32907" w:rsidRPr="00046448">
        <w:rPr>
          <w:rFonts w:ascii="標楷體" w:eastAsia="標楷體" w:hAnsi="標楷體" w:hint="eastAsia"/>
          <w:color w:val="000000"/>
          <w:sz w:val="28"/>
        </w:rPr>
        <w:t>年級</w:t>
      </w:r>
      <w:r w:rsidR="00451FB6">
        <w:rPr>
          <w:rFonts w:ascii="標楷體" w:eastAsia="標楷體" w:hAnsi="標楷體" w:hint="eastAsia"/>
          <w:color w:val="000000"/>
          <w:sz w:val="28"/>
          <w:u w:val="single"/>
        </w:rPr>
        <w:t>藝術</w:t>
      </w:r>
      <w:r w:rsidR="00E32907" w:rsidRPr="00046448">
        <w:rPr>
          <w:rFonts w:ascii="標楷體" w:eastAsia="標楷體" w:hAnsi="標楷體" w:hint="eastAsia"/>
          <w:color w:val="000000"/>
          <w:sz w:val="28"/>
        </w:rPr>
        <w:t>領域</w:t>
      </w:r>
      <w:r w:rsidR="00E32907">
        <w:rPr>
          <w:rFonts w:ascii="標楷體" w:eastAsia="標楷體" w:hAnsi="標楷體" w:hint="eastAsia"/>
          <w:color w:val="000000"/>
          <w:sz w:val="28"/>
        </w:rPr>
        <w:t>學習</w:t>
      </w:r>
      <w:r w:rsidR="00E32907" w:rsidRPr="00046448">
        <w:rPr>
          <w:rFonts w:ascii="標楷體" w:eastAsia="標楷體" w:hAnsi="標楷體" w:hint="eastAsia"/>
          <w:color w:val="000000"/>
          <w:sz w:val="28"/>
        </w:rPr>
        <w:t>課程計畫</w:t>
      </w:r>
      <w:r w:rsidR="006E0AB6" w:rsidRPr="00301A08">
        <w:rPr>
          <w:rFonts w:ascii="標楷體" w:eastAsia="標楷體" w:hAnsi="標楷體" w:hint="eastAsia"/>
          <w:color w:val="000000"/>
          <w:szCs w:val="24"/>
        </w:rPr>
        <w:t>(</w:t>
      </w:r>
      <w:r>
        <w:rPr>
          <mc:AlternateContent>
            <mc:Choice Requires="w16se">
              <w:rFonts w:ascii="標楷體" w:eastAsia="標楷體" w:hAnsi="標楷體" w:hint="eastAsia"/>
            </mc:Choice>
            <mc:Fallback>
              <w:rFonts w:ascii="Segoe UI Emoji" w:eastAsia="Segoe UI Emoji" w:hAnsi="Segoe UI Emoji" w:cs="Segoe UI Emoji"/>
            </mc:Fallback>
          </mc:AlternateContent>
          <w:color w:val="000000"/>
          <w:szCs w:val="24"/>
        </w:rPr>
        <mc:AlternateContent>
          <mc:Choice Requires="w16se">
            <w16se:symEx w16se:font="Segoe UI Emoji" w16se:char="25A0"/>
          </mc:Choice>
          <mc:Fallback>
            <w:t>■</w:t>
          </mc:Fallback>
        </mc:AlternateContent>
      </w:r>
      <w:r w:rsidR="006E0AB6" w:rsidRPr="00301A08">
        <w:rPr>
          <w:rFonts w:ascii="標楷體" w:eastAsia="標楷體" w:hAnsi="標楷體" w:hint="eastAsia"/>
          <w:color w:val="000000"/>
          <w:szCs w:val="24"/>
        </w:rPr>
        <w:t>普通班/□特教班)</w:t>
      </w:r>
    </w:p>
    <w:tbl>
      <w:tblPr>
        <w:tblStyle w:val="a3"/>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536"/>
        <w:gridCol w:w="238"/>
        <w:gridCol w:w="2409"/>
        <w:gridCol w:w="236"/>
        <w:gridCol w:w="699"/>
        <w:gridCol w:w="951"/>
        <w:gridCol w:w="1696"/>
        <w:gridCol w:w="430"/>
        <w:gridCol w:w="1374"/>
        <w:gridCol w:w="138"/>
        <w:gridCol w:w="1811"/>
        <w:gridCol w:w="2183"/>
        <w:gridCol w:w="1661"/>
      </w:tblGrid>
      <w:tr w:rsidR="00E32907" w:rsidRPr="008A3824" w:rsidTr="000F2B1B">
        <w:trPr>
          <w:trHeight w:val="530"/>
          <w:jc w:val="center"/>
        </w:trPr>
        <w:tc>
          <w:tcPr>
            <w:tcW w:w="1774" w:type="dxa"/>
            <w:gridSpan w:val="2"/>
            <w:shd w:val="clear" w:color="auto" w:fill="D9D9D9" w:themeFill="background1" w:themeFillShade="D9"/>
            <w:vAlign w:val="center"/>
          </w:tcPr>
          <w:p w:rsidR="00E32907" w:rsidRPr="009219D6" w:rsidRDefault="00E32907" w:rsidP="001D78B4">
            <w:pPr>
              <w:jc w:val="center"/>
              <w:rPr>
                <w:rFonts w:ascii="標楷體" w:eastAsia="標楷體" w:hAnsi="標楷體"/>
                <w:szCs w:val="24"/>
              </w:rPr>
            </w:pPr>
            <w:r>
              <w:rPr>
                <w:rFonts w:ascii="標楷體" w:eastAsia="標楷體" w:hAnsi="標楷體" w:hint="eastAsia"/>
                <w:szCs w:val="24"/>
              </w:rPr>
              <w:t>教材版本</w:t>
            </w:r>
          </w:p>
        </w:tc>
        <w:tc>
          <w:tcPr>
            <w:tcW w:w="2409" w:type="dxa"/>
            <w:tcBorders>
              <w:bottom w:val="single" w:sz="2" w:space="0" w:color="auto"/>
            </w:tcBorders>
            <w:vAlign w:val="center"/>
          </w:tcPr>
          <w:p w:rsidR="00E32907" w:rsidRPr="008A3824" w:rsidRDefault="00451FB6" w:rsidP="001D78B4">
            <w:pPr>
              <w:jc w:val="center"/>
              <w:rPr>
                <w:rFonts w:ascii="標楷體" w:eastAsia="標楷體" w:hAnsi="標楷體"/>
              </w:rPr>
            </w:pPr>
            <w:r w:rsidRPr="00595873">
              <w:rPr>
                <w:rFonts w:ascii="標楷體" w:eastAsia="標楷體" w:hAnsi="標楷體" w:hint="eastAsia"/>
              </w:rPr>
              <w:t>翰林版</w:t>
            </w:r>
          </w:p>
        </w:tc>
        <w:tc>
          <w:tcPr>
            <w:tcW w:w="1886" w:type="dxa"/>
            <w:gridSpan w:val="3"/>
            <w:tcBorders>
              <w:bottom w:val="single" w:sz="2" w:space="0" w:color="auto"/>
            </w:tcBorders>
            <w:shd w:val="clear" w:color="auto" w:fill="D9D9D9" w:themeFill="background1" w:themeFillShade="D9"/>
            <w:vAlign w:val="center"/>
          </w:tcPr>
          <w:p w:rsidR="00E32907" w:rsidRDefault="00E32907" w:rsidP="00954E07">
            <w:pPr>
              <w:snapToGrid w:val="0"/>
              <w:jc w:val="center"/>
              <w:rPr>
                <w:rFonts w:ascii="標楷體" w:eastAsia="標楷體" w:hAnsi="標楷體"/>
                <w:szCs w:val="24"/>
              </w:rPr>
            </w:pPr>
            <w:r w:rsidRPr="009219D6">
              <w:rPr>
                <w:rFonts w:ascii="標楷體" w:eastAsia="標楷體" w:hAnsi="標楷體" w:hint="eastAsia"/>
                <w:szCs w:val="24"/>
              </w:rPr>
              <w:t>實施年級</w:t>
            </w:r>
          </w:p>
          <w:p w:rsidR="006E0AB6" w:rsidRPr="009219D6" w:rsidRDefault="006E0AB6" w:rsidP="00954E07">
            <w:pPr>
              <w:snapToGrid w:val="0"/>
              <w:jc w:val="center"/>
              <w:rPr>
                <w:rFonts w:ascii="標楷體" w:eastAsia="標楷體" w:hAnsi="標楷體"/>
                <w:szCs w:val="24"/>
              </w:rPr>
            </w:pPr>
            <w:r>
              <w:rPr>
                <w:rFonts w:ascii="標楷體" w:eastAsia="標楷體" w:hAnsi="標楷體" w:hint="eastAsia"/>
                <w:szCs w:val="24"/>
              </w:rPr>
              <w:t>(班級/組別)</w:t>
            </w:r>
          </w:p>
        </w:tc>
        <w:tc>
          <w:tcPr>
            <w:tcW w:w="2126" w:type="dxa"/>
            <w:gridSpan w:val="2"/>
            <w:tcBorders>
              <w:bottom w:val="single" w:sz="2" w:space="0" w:color="auto"/>
            </w:tcBorders>
            <w:vAlign w:val="center"/>
          </w:tcPr>
          <w:p w:rsidR="00E32907" w:rsidRPr="009219D6" w:rsidRDefault="00451FB6" w:rsidP="001D78B4">
            <w:pPr>
              <w:jc w:val="center"/>
              <w:rPr>
                <w:rFonts w:ascii="標楷體" w:eastAsia="標楷體" w:hAnsi="標楷體"/>
                <w:szCs w:val="24"/>
              </w:rPr>
            </w:pPr>
            <w:r>
              <w:rPr>
                <w:rFonts w:ascii="標楷體" w:eastAsia="標楷體" w:hAnsi="標楷體" w:hint="eastAsia"/>
                <w:szCs w:val="24"/>
              </w:rPr>
              <w:t>三</w:t>
            </w:r>
            <w:r w:rsidR="00504B3B">
              <w:rPr>
                <w:rFonts w:ascii="標楷體" w:eastAsia="標楷體" w:hAnsi="標楷體" w:hint="eastAsia"/>
                <w:szCs w:val="24"/>
              </w:rPr>
              <w:t>年級</w:t>
            </w:r>
          </w:p>
        </w:tc>
        <w:tc>
          <w:tcPr>
            <w:tcW w:w="1374" w:type="dxa"/>
            <w:tcBorders>
              <w:bottom w:val="single" w:sz="2" w:space="0" w:color="auto"/>
            </w:tcBorders>
            <w:shd w:val="pct15" w:color="auto" w:fill="auto"/>
            <w:vAlign w:val="center"/>
          </w:tcPr>
          <w:p w:rsidR="00E32907" w:rsidRPr="009219D6" w:rsidRDefault="00E32907" w:rsidP="001D78B4">
            <w:pPr>
              <w:jc w:val="center"/>
              <w:rPr>
                <w:rFonts w:ascii="標楷體" w:eastAsia="標楷體" w:hAnsi="標楷體"/>
                <w:szCs w:val="24"/>
              </w:rPr>
            </w:pPr>
            <w:r w:rsidRPr="009219D6">
              <w:rPr>
                <w:rFonts w:ascii="標楷體" w:eastAsia="標楷體" w:hAnsi="標楷體" w:hint="eastAsia"/>
                <w:szCs w:val="24"/>
              </w:rPr>
              <w:t>教學節數</w:t>
            </w:r>
          </w:p>
        </w:tc>
        <w:tc>
          <w:tcPr>
            <w:tcW w:w="5793" w:type="dxa"/>
            <w:gridSpan w:val="4"/>
            <w:tcBorders>
              <w:bottom w:val="single" w:sz="2" w:space="0" w:color="auto"/>
            </w:tcBorders>
            <w:vAlign w:val="center"/>
          </w:tcPr>
          <w:p w:rsidR="00E32907" w:rsidRPr="009219D6" w:rsidRDefault="00451FB6" w:rsidP="001D78B4">
            <w:pPr>
              <w:jc w:val="center"/>
              <w:rPr>
                <w:rFonts w:ascii="標楷體" w:eastAsia="標楷體" w:hAnsi="標楷體"/>
                <w:sz w:val="28"/>
                <w:szCs w:val="28"/>
              </w:rPr>
            </w:pPr>
            <w:r w:rsidRPr="00B9366B">
              <w:rPr>
                <w:rFonts w:ascii="標楷體" w:eastAsia="標楷體" w:hAnsi="標楷體" w:hint="eastAsia"/>
                <w:szCs w:val="28"/>
              </w:rPr>
              <w:t>每週（</w:t>
            </w:r>
            <w:r>
              <w:rPr>
                <w:rFonts w:ascii="標楷體" w:eastAsia="標楷體" w:hAnsi="標楷體" w:hint="eastAsia"/>
                <w:szCs w:val="28"/>
              </w:rPr>
              <w:t>3</w:t>
            </w:r>
            <w:r w:rsidRPr="00B9366B">
              <w:rPr>
                <w:rFonts w:ascii="標楷體" w:eastAsia="標楷體" w:hAnsi="標楷體" w:hint="eastAsia"/>
                <w:szCs w:val="28"/>
              </w:rPr>
              <w:t>）節，本學期共（</w:t>
            </w:r>
            <w:r>
              <w:rPr>
                <w:rFonts w:ascii="標楷體" w:eastAsia="標楷體" w:hAnsi="標楷體" w:hint="eastAsia"/>
                <w:szCs w:val="28"/>
              </w:rPr>
              <w:t>63</w:t>
            </w:r>
            <w:r w:rsidRPr="00B9366B">
              <w:rPr>
                <w:rFonts w:ascii="標楷體" w:eastAsia="標楷體" w:hAnsi="標楷體" w:hint="eastAsia"/>
                <w:szCs w:val="28"/>
              </w:rPr>
              <w:t>）節</w:t>
            </w:r>
          </w:p>
        </w:tc>
      </w:tr>
      <w:tr w:rsidR="00E32907" w:rsidRPr="008A3824" w:rsidTr="000F2B1B">
        <w:trPr>
          <w:trHeight w:val="678"/>
          <w:jc w:val="center"/>
        </w:trPr>
        <w:tc>
          <w:tcPr>
            <w:tcW w:w="1774" w:type="dxa"/>
            <w:gridSpan w:val="2"/>
            <w:shd w:val="clear" w:color="auto" w:fill="D9D9D9" w:themeFill="background1" w:themeFillShade="D9"/>
            <w:vAlign w:val="center"/>
          </w:tcPr>
          <w:p w:rsidR="00E32907" w:rsidRPr="009219D6" w:rsidRDefault="00E32907" w:rsidP="001D78B4">
            <w:pPr>
              <w:snapToGrid w:val="0"/>
              <w:jc w:val="center"/>
              <w:rPr>
                <w:rFonts w:ascii="標楷體" w:eastAsia="標楷體" w:hAnsi="標楷體"/>
                <w:szCs w:val="24"/>
              </w:rPr>
            </w:pPr>
            <w:r w:rsidRPr="009219D6">
              <w:rPr>
                <w:rFonts w:ascii="標楷體" w:eastAsia="標楷體" w:hAnsi="標楷體" w:hint="eastAsia"/>
                <w:szCs w:val="24"/>
              </w:rPr>
              <w:t>課程目標</w:t>
            </w:r>
          </w:p>
        </w:tc>
        <w:tc>
          <w:tcPr>
            <w:tcW w:w="13588" w:type="dxa"/>
            <w:gridSpan w:val="11"/>
            <w:vAlign w:val="center"/>
          </w:tcPr>
          <w:p w:rsidR="001D78B4" w:rsidRPr="001D2559" w:rsidRDefault="00F168FA" w:rsidP="001D78B4">
            <w:pPr>
              <w:spacing w:line="260" w:lineRule="exact"/>
              <w:jc w:val="both"/>
              <w:rPr>
                <w:rFonts w:ascii="Times New Roman" w:hAnsi="Times New Roman" w:cs="Times New Roman"/>
                <w:snapToGrid w:val="0"/>
                <w:kern w:val="0"/>
                <w:sz w:val="20"/>
                <w:szCs w:val="20"/>
              </w:rPr>
            </w:pPr>
            <w:r w:rsidRPr="001D2559">
              <w:rPr>
                <w:rFonts w:ascii="標楷體" w:eastAsia="標楷體" w:hAnsi="標楷體" w:hint="eastAsia"/>
                <w:snapToGrid w:val="0"/>
                <w:kern w:val="0"/>
                <w:szCs w:val="20"/>
              </w:rPr>
              <w:t>1設計出不同的形狀。</w:t>
            </w:r>
          </w:p>
          <w:p w:rsidR="001D78B4" w:rsidRPr="001D2559" w:rsidRDefault="00F168FA" w:rsidP="001D78B4">
            <w:pPr>
              <w:spacing w:line="260" w:lineRule="exact"/>
              <w:jc w:val="both"/>
              <w:rPr>
                <w:rFonts w:ascii="Times New Roman" w:hAnsi="Times New Roman" w:cs="Times New Roman"/>
                <w:snapToGrid w:val="0"/>
                <w:kern w:val="0"/>
                <w:sz w:val="20"/>
                <w:szCs w:val="20"/>
              </w:rPr>
            </w:pPr>
            <w:r w:rsidRPr="001D2559">
              <w:rPr>
                <w:rFonts w:ascii="標楷體" w:eastAsia="標楷體" w:hAnsi="標楷體" w:hint="eastAsia"/>
                <w:snapToGrid w:val="0"/>
                <w:kern w:val="0"/>
                <w:szCs w:val="20"/>
              </w:rPr>
              <w:t>2利用形狀，拼貼出美麗的作品。</w:t>
            </w:r>
          </w:p>
          <w:p w:rsidR="001D78B4" w:rsidRPr="001D2559" w:rsidRDefault="00F168FA" w:rsidP="001D78B4">
            <w:pPr>
              <w:spacing w:line="260" w:lineRule="exact"/>
              <w:jc w:val="both"/>
              <w:rPr>
                <w:rFonts w:ascii="Times New Roman" w:hAnsi="Times New Roman" w:cs="Times New Roman"/>
                <w:snapToGrid w:val="0"/>
                <w:kern w:val="0"/>
                <w:sz w:val="20"/>
                <w:szCs w:val="20"/>
              </w:rPr>
            </w:pPr>
            <w:r w:rsidRPr="001D2559">
              <w:rPr>
                <w:rFonts w:ascii="標楷體" w:eastAsia="標楷體" w:hAnsi="標楷體" w:hint="eastAsia"/>
                <w:snapToGrid w:val="0"/>
                <w:kern w:val="0"/>
                <w:szCs w:val="20"/>
              </w:rPr>
              <w:t>3欣賞畢卡索、馬諦斯、阿爾欽博多與網路的作品，探索形狀的各種創作方式。</w:t>
            </w:r>
          </w:p>
          <w:p w:rsidR="001D78B4" w:rsidRPr="001D2559" w:rsidRDefault="00F168FA" w:rsidP="001D78B4">
            <w:pPr>
              <w:spacing w:line="260" w:lineRule="exact"/>
              <w:jc w:val="both"/>
              <w:rPr>
                <w:rFonts w:ascii="Times New Roman" w:hAnsi="Times New Roman" w:cs="Times New Roman"/>
                <w:snapToGrid w:val="0"/>
                <w:kern w:val="0"/>
                <w:sz w:val="20"/>
                <w:szCs w:val="20"/>
              </w:rPr>
            </w:pPr>
            <w:r w:rsidRPr="001D2559">
              <w:rPr>
                <w:rFonts w:ascii="標楷體" w:eastAsia="標楷體" w:hAnsi="標楷體" w:hint="eastAsia"/>
                <w:snapToGrid w:val="0"/>
                <w:kern w:val="0"/>
                <w:szCs w:val="20"/>
              </w:rPr>
              <w:t>4用身邊的物品，與人合作，完成具有創意的作品並和同學分享。</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5設計出不同的形狀。</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6利用形狀，拼貼出美麗的作品。</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7欣賞畢卡索、馬諦斯、阿爾欽博多與網路的作品，探索形狀的各種創作方式。</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8用身邊的物品，與人合作，完成具有創意的作品並和同學分享。</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9觀察校園樹的光線變化。</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10畫樹與校園。</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11欣賞藝術家作品，感受光線與色彩的美感。</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12創作五彩繽紛的煙火，留住美麗的回憶。</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13.能有敏銳的觀察力。</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14能以玩具的身分做自我介紹。</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15能配合節奏在空間中走動，和他人交流。</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16能發揮創造力，以肢體呈現各種玩具的姿態。</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17能培養專注的聆聽能力。</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18能開發肢體的伸展性和靈活度。</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19能透過團隊合作完成任務。</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20能運用聲音、肢體，合作發展創意性的活動關卡。</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21能理解自己與他人的互動關係，並培養解決問題能力。</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22能回憶生活中的情緒經驗，做情緒表演練習。</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23能培養上台說話及表演的台風與自信。</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24能學會建構基本的故事情節。</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25能運用肢體動作傳達訊息。</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25能發揮創造力編寫故事情節。</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27能群體合作，運用口語及情緒扮演角色。</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28能說出音樂在生活中的功能和重要性。</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29能認識五線譜的記譜法。</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30能認識高音譜號。</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31能認識小節線、終止線、換氣記號。</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32能認識四分音符、四分休止符、二分音符，並打出正確節奏。</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33能認識4/4拍的拍號</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34能打出〈瑪莉的綿羊〉節奏、唱唱名。</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35能即興演唱。</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lastRenderedPageBreak/>
              <w:t>36能聆聽出不同的物品能產生不同的音色。</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37能欣賞〈玩具交響曲〉。</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38能演唱〈玩具的歌〉，並排列出樂句確的節奏組合。</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39能認識八分音符，並打出正確節奏。</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40能以學過的四分音符、四分休止符、二分音符創作一小節的節奏，並打出來。</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41能認識直笛。以正確的運氣、演奏姿勢、運舌、按法吹奏直笛。</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42能吹奏直笛B,A音。</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43能認識全音符並打出正確節奏。</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44能嘗試簡易的即興節奏。</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45能聆聽物品的音色判斷可能的樂曲名稱。</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46能欣賞〈皮爾金組曲〉中的〈清晨〉，並認識長笛和雙簧管的音色。</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47能觀察〈清晨〉樂句起伏的特性、並做出相對應動作，藉由肢體動作感受音符長短的差異。</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48能認識拍號4/4拍、4/2拍，並做出律動。</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49能聆聽樂曲，和同學合作以木魚、響板打出正確的拍子。</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50能吹奏直笛G音，及樂曲〈月光〉、〈雨滴〉。</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51能欣賞〈海上暴風雨〉，觀察樂曲的曲調線條，並唱出自己心中〈海〉的曲調。</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52能觀察節奏特性，填入適當的字詞，並按照正確節奏念出來。</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53能創作簡易的歡呼與節奏，並表達自我感受。</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54能演唱〈伊比呀呀〉並用直笛和同學合奏。</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55能利用肢體樂器創作節奏，並和同學們合作。。</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56能聆聽樂曲或觀察五線譜，判斷樂句走向是：上行、下行或同音反覆。</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57能演唱〈BINGO〉，並打出正確節奏。</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58能完成曲調模仿、接力、接龍。</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59.能聆聽並判斷節奏與曲調。</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60能根據樂句音型中的上行、下行，做出向上、向下相對應的動作。</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61能設計肢體單純向上、向下的動作。</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62能簡單表演出生活中含有向上、向下的動作。</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63能和同學合作完成表演。</w:t>
            </w:r>
          </w:p>
          <w:p w:rsidR="001D78B4" w:rsidRPr="001D2559" w:rsidRDefault="00F168FA" w:rsidP="001D78B4">
            <w:pPr>
              <w:spacing w:line="260" w:lineRule="exact"/>
              <w:jc w:val="both"/>
              <w:rPr>
                <w:rFonts w:ascii="Times New Roman" w:hAnsi="Times New Roman" w:cs="Times New Roman"/>
                <w:sz w:val="20"/>
                <w:szCs w:val="20"/>
              </w:rPr>
            </w:pPr>
            <w:r w:rsidRPr="001D2559">
              <w:rPr>
                <w:rFonts w:ascii="標楷體" w:eastAsia="標楷體" w:hAnsi="標楷體" w:hint="eastAsia"/>
                <w:szCs w:val="20"/>
              </w:rPr>
              <w:t>64能欣賞藝術畫作，感受其中的力量方向。</w:t>
            </w:r>
          </w:p>
          <w:p w:rsidR="001D78B4" w:rsidRPr="001D2559" w:rsidRDefault="00F168FA" w:rsidP="001D78B4">
            <w:pPr>
              <w:spacing w:line="260" w:lineRule="exact"/>
              <w:jc w:val="both"/>
              <w:rPr>
                <w:rFonts w:ascii="Times New Roman" w:hAnsi="Times New Roman" w:cs="Times New Roman"/>
              </w:rPr>
            </w:pPr>
            <w:r w:rsidRPr="001D2559">
              <w:rPr>
                <w:rFonts w:ascii="標楷體" w:eastAsia="標楷體" w:hAnsi="標楷體" w:hint="eastAsia"/>
                <w:szCs w:val="20"/>
              </w:rPr>
              <w:t>65能製作一幅趣味畫，表達向上、向下的意境。</w:t>
            </w:r>
          </w:p>
        </w:tc>
      </w:tr>
      <w:tr w:rsidR="00E32907" w:rsidRPr="008A3824" w:rsidTr="000F2B1B">
        <w:trPr>
          <w:trHeight w:val="845"/>
          <w:jc w:val="center"/>
        </w:trPr>
        <w:tc>
          <w:tcPr>
            <w:tcW w:w="1774" w:type="dxa"/>
            <w:gridSpan w:val="2"/>
            <w:shd w:val="clear" w:color="auto" w:fill="D9D9D9" w:themeFill="background1" w:themeFillShade="D9"/>
            <w:vAlign w:val="center"/>
          </w:tcPr>
          <w:p w:rsidR="00875222" w:rsidRDefault="00875222" w:rsidP="00E32907">
            <w:pPr>
              <w:jc w:val="center"/>
              <w:rPr>
                <w:rFonts w:ascii="標楷體" w:eastAsia="標楷體" w:hAnsi="標楷體"/>
                <w:color w:val="FF0000"/>
                <w:szCs w:val="24"/>
              </w:rPr>
            </w:pPr>
            <w:r>
              <w:rPr>
                <w:rFonts w:ascii="標楷體" w:eastAsia="標楷體" w:hAnsi="標楷體"/>
                <w:color w:val="FF0000"/>
                <w:szCs w:val="24"/>
              </w:rPr>
              <w:lastRenderedPageBreak/>
              <w:t>該學習階段</w:t>
            </w:r>
          </w:p>
          <w:p w:rsidR="00E32907" w:rsidRPr="009219D6" w:rsidRDefault="00875222" w:rsidP="00E32907">
            <w:pPr>
              <w:jc w:val="center"/>
              <w:rPr>
                <w:rFonts w:ascii="標楷體" w:eastAsia="標楷體" w:hAnsi="標楷體"/>
                <w:szCs w:val="24"/>
              </w:rPr>
            </w:pPr>
            <w:r>
              <w:rPr>
                <w:rFonts w:ascii="標楷體" w:eastAsia="標楷體" w:hAnsi="標楷體" w:hint="eastAsia"/>
                <w:color w:val="FF0000"/>
                <w:szCs w:val="24"/>
              </w:rPr>
              <w:t>領域</w:t>
            </w:r>
            <w:r w:rsidR="00E32907" w:rsidRPr="009219D6">
              <w:rPr>
                <w:rFonts w:ascii="標楷體" w:eastAsia="標楷體" w:hAnsi="標楷體" w:hint="eastAsia"/>
                <w:szCs w:val="24"/>
              </w:rPr>
              <w:t>核心素養</w:t>
            </w:r>
          </w:p>
        </w:tc>
        <w:tc>
          <w:tcPr>
            <w:tcW w:w="13588" w:type="dxa"/>
            <w:gridSpan w:val="11"/>
            <w:vAlign w:val="center"/>
          </w:tcPr>
          <w:p w:rsidR="00857956" w:rsidRDefault="00F168FA">
            <w:r>
              <w:rPr>
                <w:rFonts w:ascii="標楷體" w:eastAsia="標楷體" w:hAnsi="標楷體" w:cs="新細明體" w:hint="eastAsia"/>
                <w:szCs w:val="24"/>
              </w:rPr>
              <w:t>藝-E-A2 認識設計思考，理解藝術實踐的意義。</w:t>
            </w:r>
          </w:p>
          <w:p w:rsidR="00857956" w:rsidRDefault="00F168FA">
            <w:r>
              <w:rPr>
                <w:rFonts w:ascii="標楷體" w:eastAsia="標楷體" w:hAnsi="標楷體" w:cs="新細明體" w:hint="eastAsia"/>
                <w:szCs w:val="24"/>
              </w:rPr>
              <w:t>藝-E-B3 善用多元感官，察覺感知藝術與生活的關聯，以豐富美感經驗。</w:t>
            </w:r>
          </w:p>
          <w:p w:rsidR="00857956" w:rsidRDefault="00F168FA">
            <w:r>
              <w:rPr>
                <w:rFonts w:ascii="標楷體" w:eastAsia="標楷體" w:hAnsi="標楷體" w:cs="新細明體" w:hint="eastAsia"/>
                <w:szCs w:val="24"/>
              </w:rPr>
              <w:t>藝-E-C2 透過藝術實踐，學習理解他人感受與團隊合作的能力。</w:t>
            </w:r>
          </w:p>
        </w:tc>
      </w:tr>
      <w:tr w:rsidR="00E32907" w:rsidRPr="008A3824" w:rsidTr="004E73F3">
        <w:trPr>
          <w:trHeight w:val="400"/>
          <w:jc w:val="center"/>
        </w:trPr>
        <w:tc>
          <w:tcPr>
            <w:tcW w:w="15362" w:type="dxa"/>
            <w:gridSpan w:val="13"/>
            <w:shd w:val="clear" w:color="auto" w:fill="D9D9D9" w:themeFill="background1" w:themeFillShade="D9"/>
            <w:vAlign w:val="center"/>
          </w:tcPr>
          <w:p w:rsidR="00E32907" w:rsidRPr="009219D6" w:rsidRDefault="00E32907" w:rsidP="001D78B4">
            <w:pPr>
              <w:snapToGrid w:val="0"/>
              <w:jc w:val="center"/>
              <w:rPr>
                <w:rFonts w:ascii="標楷體" w:eastAsia="標楷體" w:hAnsi="標楷體"/>
                <w:szCs w:val="24"/>
              </w:rPr>
            </w:pPr>
            <w:r>
              <w:rPr>
                <w:rFonts w:ascii="標楷體" w:eastAsia="標楷體" w:hAnsi="標楷體" w:hint="eastAsia"/>
                <w:szCs w:val="24"/>
              </w:rPr>
              <w:t>課程</w:t>
            </w:r>
            <w:r w:rsidRPr="009219D6">
              <w:rPr>
                <w:rFonts w:ascii="標楷體" w:eastAsia="標楷體" w:hAnsi="標楷體" w:hint="eastAsia"/>
                <w:szCs w:val="24"/>
              </w:rPr>
              <w:t>架構脈絡</w:t>
            </w:r>
          </w:p>
        </w:tc>
      </w:tr>
      <w:tr w:rsidR="00504B3B" w:rsidRPr="008A3824" w:rsidTr="001D78B4">
        <w:trPr>
          <w:trHeight w:val="470"/>
          <w:jc w:val="center"/>
        </w:trPr>
        <w:tc>
          <w:tcPr>
            <w:tcW w:w="1536" w:type="dxa"/>
            <w:vMerge w:val="restart"/>
            <w:tcBorders>
              <w:right w:val="single" w:sz="4" w:space="0" w:color="auto"/>
            </w:tcBorders>
            <w:shd w:val="clear" w:color="auto" w:fill="FFFFFF" w:themeFill="background1"/>
            <w:vAlign w:val="center"/>
          </w:tcPr>
          <w:p w:rsidR="00504B3B" w:rsidRDefault="00504B3B" w:rsidP="001D78B4">
            <w:pPr>
              <w:jc w:val="center"/>
              <w:rPr>
                <w:rFonts w:ascii="標楷體" w:eastAsia="標楷體" w:hAnsi="標楷體"/>
              </w:rPr>
            </w:pPr>
          </w:p>
          <w:p w:rsidR="00504B3B" w:rsidRPr="005F0D2B" w:rsidRDefault="00504B3B" w:rsidP="00A66DA6">
            <w:pPr>
              <w:jc w:val="center"/>
              <w:rPr>
                <w:rFonts w:ascii="標楷體" w:eastAsia="標楷體" w:hAnsi="標楷體"/>
                <w:szCs w:val="24"/>
              </w:rPr>
            </w:pPr>
            <w:r>
              <w:rPr>
                <w:rFonts w:ascii="標楷體" w:eastAsia="標楷體" w:hAnsi="標楷體" w:hint="eastAsia"/>
              </w:rPr>
              <w:lastRenderedPageBreak/>
              <w:t>教學期程</w:t>
            </w:r>
          </w:p>
          <w:p w:rsidR="00504B3B" w:rsidRPr="008A3824" w:rsidRDefault="00504B3B" w:rsidP="00D66A8B">
            <w:pPr>
              <w:jc w:val="center"/>
              <w:rPr>
                <w:rFonts w:ascii="標楷體" w:eastAsia="標楷體" w:hAnsi="標楷體"/>
              </w:rPr>
            </w:pPr>
          </w:p>
        </w:tc>
        <w:tc>
          <w:tcPr>
            <w:tcW w:w="2883" w:type="dxa"/>
            <w:gridSpan w:val="3"/>
            <w:vMerge w:val="restart"/>
            <w:tcBorders>
              <w:left w:val="single" w:sz="4" w:space="0" w:color="auto"/>
            </w:tcBorders>
            <w:shd w:val="clear" w:color="auto" w:fill="FFFFFF" w:themeFill="background1"/>
            <w:vAlign w:val="center"/>
          </w:tcPr>
          <w:p w:rsidR="00504B3B" w:rsidRPr="008A3824" w:rsidRDefault="00504B3B" w:rsidP="001D78B4">
            <w:pPr>
              <w:jc w:val="center"/>
              <w:rPr>
                <w:rFonts w:ascii="標楷體" w:eastAsia="標楷體" w:hAnsi="標楷體"/>
              </w:rPr>
            </w:pPr>
            <w:r>
              <w:rPr>
                <w:rFonts w:ascii="標楷體" w:eastAsia="標楷體" w:hAnsi="標楷體" w:hint="eastAsia"/>
              </w:rPr>
              <w:lastRenderedPageBreak/>
              <w:t>單元與活動名稱</w:t>
            </w:r>
          </w:p>
        </w:tc>
        <w:tc>
          <w:tcPr>
            <w:tcW w:w="699" w:type="dxa"/>
            <w:vMerge w:val="restart"/>
            <w:vAlign w:val="center"/>
          </w:tcPr>
          <w:p w:rsidR="00504B3B" w:rsidRPr="008A3824" w:rsidRDefault="00504B3B" w:rsidP="001D78B4">
            <w:pPr>
              <w:jc w:val="center"/>
              <w:rPr>
                <w:rFonts w:ascii="標楷體" w:eastAsia="標楷體" w:hAnsi="標楷體"/>
              </w:rPr>
            </w:pPr>
            <w:r>
              <w:rPr>
                <w:rFonts w:ascii="標楷體" w:eastAsia="標楷體" w:hAnsi="標楷體" w:hint="eastAsia"/>
              </w:rPr>
              <w:t>節數</w:t>
            </w:r>
          </w:p>
        </w:tc>
        <w:tc>
          <w:tcPr>
            <w:tcW w:w="2647" w:type="dxa"/>
            <w:gridSpan w:val="2"/>
            <w:vMerge w:val="restart"/>
            <w:vAlign w:val="center"/>
          </w:tcPr>
          <w:p w:rsidR="00504B3B" w:rsidRPr="008A3824" w:rsidRDefault="00504B3B" w:rsidP="00E32907">
            <w:pPr>
              <w:snapToGrid w:val="0"/>
              <w:jc w:val="center"/>
              <w:rPr>
                <w:rFonts w:ascii="標楷體" w:eastAsia="標楷體" w:hAnsi="標楷體"/>
              </w:rPr>
            </w:pPr>
            <w:r>
              <w:rPr>
                <w:rFonts w:ascii="標楷體" w:eastAsia="標楷體" w:hAnsi="標楷體" w:hint="eastAsia"/>
                <w:color w:val="FF0000"/>
              </w:rPr>
              <w:t>學習目標</w:t>
            </w:r>
          </w:p>
        </w:tc>
        <w:tc>
          <w:tcPr>
            <w:tcW w:w="3753" w:type="dxa"/>
            <w:gridSpan w:val="4"/>
            <w:tcBorders>
              <w:bottom w:val="single" w:sz="4" w:space="0" w:color="auto"/>
            </w:tcBorders>
            <w:vAlign w:val="center"/>
          </w:tcPr>
          <w:p w:rsidR="00504B3B" w:rsidRPr="00CD66C3" w:rsidRDefault="00504B3B" w:rsidP="001D78B4">
            <w:pPr>
              <w:snapToGrid w:val="0"/>
              <w:jc w:val="center"/>
              <w:rPr>
                <w:rFonts w:ascii="標楷體" w:eastAsia="標楷體" w:hAnsi="標楷體"/>
                <w:szCs w:val="24"/>
              </w:rPr>
            </w:pPr>
            <w:r w:rsidRPr="00CD66C3">
              <w:rPr>
                <w:rFonts w:ascii="標楷體" w:eastAsia="標楷體" w:hAnsi="標楷體" w:hint="eastAsia"/>
                <w:szCs w:val="24"/>
              </w:rPr>
              <w:t>學習重點</w:t>
            </w:r>
          </w:p>
        </w:tc>
        <w:tc>
          <w:tcPr>
            <w:tcW w:w="2183" w:type="dxa"/>
            <w:vMerge w:val="restart"/>
            <w:vAlign w:val="center"/>
          </w:tcPr>
          <w:p w:rsidR="00504B3B" w:rsidRDefault="00504B3B" w:rsidP="001D78B4">
            <w:pPr>
              <w:jc w:val="center"/>
              <w:rPr>
                <w:rFonts w:ascii="標楷體" w:eastAsia="標楷體" w:hAnsi="標楷體"/>
              </w:rPr>
            </w:pPr>
            <w:r>
              <w:rPr>
                <w:rFonts w:ascii="標楷體" w:eastAsia="標楷體" w:hAnsi="標楷體" w:hint="eastAsia"/>
              </w:rPr>
              <w:t>表現任務</w:t>
            </w:r>
          </w:p>
          <w:p w:rsidR="00504B3B" w:rsidRDefault="00504B3B" w:rsidP="001D78B4">
            <w:pPr>
              <w:jc w:val="center"/>
              <w:rPr>
                <w:rFonts w:ascii="標楷體" w:eastAsia="標楷體" w:hAnsi="標楷體"/>
              </w:rPr>
            </w:pPr>
            <w:r w:rsidRPr="00671F7A">
              <w:rPr>
                <w:rFonts w:ascii="標楷體" w:eastAsia="標楷體" w:hAnsi="標楷體" w:hint="eastAsia"/>
                <w:sz w:val="20"/>
                <w:szCs w:val="20"/>
              </w:rPr>
              <w:lastRenderedPageBreak/>
              <w:t>(評量</w:t>
            </w:r>
            <w:r>
              <w:rPr>
                <w:rFonts w:ascii="標楷體" w:eastAsia="標楷體" w:hAnsi="標楷體" w:hint="eastAsia"/>
                <w:sz w:val="20"/>
                <w:szCs w:val="20"/>
              </w:rPr>
              <w:t>方式</w:t>
            </w:r>
            <w:r w:rsidRPr="00671F7A">
              <w:rPr>
                <w:rFonts w:ascii="標楷體" w:eastAsia="標楷體" w:hAnsi="標楷體" w:hint="eastAsia"/>
                <w:sz w:val="20"/>
                <w:szCs w:val="20"/>
              </w:rPr>
              <w:t>)</w:t>
            </w:r>
          </w:p>
        </w:tc>
        <w:tc>
          <w:tcPr>
            <w:tcW w:w="1661" w:type="dxa"/>
            <w:vMerge w:val="restart"/>
            <w:vAlign w:val="center"/>
          </w:tcPr>
          <w:p w:rsidR="00504B3B" w:rsidRDefault="00504B3B" w:rsidP="001D78B4">
            <w:pPr>
              <w:snapToGrid w:val="0"/>
              <w:jc w:val="center"/>
              <w:rPr>
                <w:rFonts w:ascii="標楷體" w:eastAsia="標楷體" w:hAnsi="標楷體"/>
              </w:rPr>
            </w:pPr>
            <w:r>
              <w:rPr>
                <w:rFonts w:ascii="標楷體" w:eastAsia="標楷體" w:hAnsi="標楷體" w:hint="eastAsia"/>
              </w:rPr>
              <w:lastRenderedPageBreak/>
              <w:t>融入議題</w:t>
            </w:r>
          </w:p>
          <w:p w:rsidR="00504B3B" w:rsidRPr="008A3824" w:rsidRDefault="00504B3B" w:rsidP="00E32907">
            <w:pPr>
              <w:snapToGrid w:val="0"/>
              <w:jc w:val="center"/>
              <w:rPr>
                <w:rFonts w:ascii="標楷體" w:eastAsia="標楷體" w:hAnsi="標楷體"/>
              </w:rPr>
            </w:pPr>
            <w:r>
              <w:rPr>
                <w:rFonts w:ascii="標楷體" w:eastAsia="標楷體" w:hAnsi="標楷體" w:hint="eastAsia"/>
              </w:rPr>
              <w:lastRenderedPageBreak/>
              <w:t>實質內涵</w:t>
            </w:r>
          </w:p>
        </w:tc>
      </w:tr>
      <w:tr w:rsidR="00504B3B" w:rsidRPr="008A3824" w:rsidTr="00504B3B">
        <w:trPr>
          <w:trHeight w:val="615"/>
          <w:jc w:val="center"/>
        </w:trPr>
        <w:tc>
          <w:tcPr>
            <w:tcW w:w="1536" w:type="dxa"/>
            <w:vMerge/>
            <w:tcBorders>
              <w:right w:val="single" w:sz="4" w:space="0" w:color="auto"/>
            </w:tcBorders>
            <w:shd w:val="clear" w:color="auto" w:fill="FFFFFF" w:themeFill="background1"/>
            <w:vAlign w:val="center"/>
          </w:tcPr>
          <w:p w:rsidR="00504B3B" w:rsidRDefault="00504B3B" w:rsidP="001D78B4">
            <w:pPr>
              <w:jc w:val="center"/>
              <w:rPr>
                <w:rFonts w:ascii="標楷體" w:eastAsia="標楷體" w:hAnsi="標楷體"/>
              </w:rPr>
            </w:pPr>
          </w:p>
        </w:tc>
        <w:tc>
          <w:tcPr>
            <w:tcW w:w="2883" w:type="dxa"/>
            <w:gridSpan w:val="3"/>
            <w:vMerge/>
            <w:tcBorders>
              <w:left w:val="single" w:sz="4" w:space="0" w:color="auto"/>
            </w:tcBorders>
            <w:shd w:val="clear" w:color="auto" w:fill="FFFFFF" w:themeFill="background1"/>
            <w:vAlign w:val="center"/>
          </w:tcPr>
          <w:p w:rsidR="00504B3B" w:rsidRDefault="00504B3B" w:rsidP="001D78B4">
            <w:pPr>
              <w:jc w:val="center"/>
              <w:rPr>
                <w:rFonts w:ascii="標楷體" w:eastAsia="標楷體" w:hAnsi="標楷體"/>
              </w:rPr>
            </w:pPr>
          </w:p>
        </w:tc>
        <w:tc>
          <w:tcPr>
            <w:tcW w:w="699" w:type="dxa"/>
            <w:vMerge/>
            <w:vAlign w:val="center"/>
          </w:tcPr>
          <w:p w:rsidR="00504B3B" w:rsidRDefault="00504B3B" w:rsidP="001D78B4">
            <w:pPr>
              <w:jc w:val="center"/>
              <w:rPr>
                <w:rFonts w:ascii="標楷體" w:eastAsia="標楷體" w:hAnsi="標楷體"/>
              </w:rPr>
            </w:pPr>
          </w:p>
        </w:tc>
        <w:tc>
          <w:tcPr>
            <w:tcW w:w="2647" w:type="dxa"/>
            <w:gridSpan w:val="2"/>
            <w:vMerge/>
            <w:vAlign w:val="center"/>
          </w:tcPr>
          <w:p w:rsidR="00504B3B" w:rsidRDefault="00504B3B" w:rsidP="00E32907">
            <w:pPr>
              <w:snapToGrid w:val="0"/>
              <w:jc w:val="center"/>
              <w:rPr>
                <w:rFonts w:ascii="標楷體" w:eastAsia="標楷體" w:hAnsi="標楷體"/>
                <w:color w:val="FF0000"/>
              </w:rPr>
            </w:pPr>
          </w:p>
        </w:tc>
        <w:tc>
          <w:tcPr>
            <w:tcW w:w="1942" w:type="dxa"/>
            <w:gridSpan w:val="3"/>
            <w:tcBorders>
              <w:top w:val="single" w:sz="4" w:space="0" w:color="auto"/>
              <w:right w:val="single" w:sz="4" w:space="0" w:color="auto"/>
            </w:tcBorders>
            <w:vAlign w:val="center"/>
          </w:tcPr>
          <w:p w:rsidR="00504B3B" w:rsidRPr="00CD66C3" w:rsidRDefault="00504B3B" w:rsidP="001D78B4">
            <w:pPr>
              <w:snapToGrid w:val="0"/>
              <w:jc w:val="center"/>
              <w:rPr>
                <w:rFonts w:ascii="標楷體" w:eastAsia="標楷體" w:hAnsi="標楷體"/>
                <w:szCs w:val="24"/>
              </w:rPr>
            </w:pPr>
            <w:r>
              <w:rPr>
                <w:rFonts w:ascii="標楷體" w:eastAsia="標楷體" w:hAnsi="標楷體" w:hint="eastAsia"/>
              </w:rPr>
              <w:t>學習表現</w:t>
            </w:r>
          </w:p>
        </w:tc>
        <w:tc>
          <w:tcPr>
            <w:tcW w:w="1811" w:type="dxa"/>
            <w:tcBorders>
              <w:top w:val="single" w:sz="4" w:space="0" w:color="auto"/>
              <w:left w:val="single" w:sz="4" w:space="0" w:color="auto"/>
            </w:tcBorders>
            <w:vAlign w:val="center"/>
          </w:tcPr>
          <w:p w:rsidR="00504B3B" w:rsidRDefault="00504B3B" w:rsidP="001D78B4">
            <w:pPr>
              <w:snapToGrid w:val="0"/>
              <w:jc w:val="center"/>
              <w:rPr>
                <w:rFonts w:ascii="標楷體" w:eastAsia="標楷體" w:hAnsi="標楷體"/>
              </w:rPr>
            </w:pPr>
            <w:r>
              <w:rPr>
                <w:rFonts w:ascii="標楷體" w:eastAsia="標楷體" w:hAnsi="標楷體" w:hint="eastAsia"/>
              </w:rPr>
              <w:t>學習內容</w:t>
            </w:r>
          </w:p>
        </w:tc>
        <w:tc>
          <w:tcPr>
            <w:tcW w:w="2183" w:type="dxa"/>
            <w:vMerge/>
            <w:vAlign w:val="center"/>
          </w:tcPr>
          <w:p w:rsidR="00504B3B" w:rsidRDefault="00504B3B" w:rsidP="001D78B4">
            <w:pPr>
              <w:jc w:val="center"/>
              <w:rPr>
                <w:rFonts w:ascii="標楷體" w:eastAsia="標楷體" w:hAnsi="標楷體"/>
              </w:rPr>
            </w:pPr>
          </w:p>
        </w:tc>
        <w:tc>
          <w:tcPr>
            <w:tcW w:w="1661" w:type="dxa"/>
            <w:vMerge/>
            <w:vAlign w:val="center"/>
          </w:tcPr>
          <w:p w:rsidR="00504B3B" w:rsidRDefault="00504B3B" w:rsidP="001D78B4">
            <w:pPr>
              <w:snapToGrid w:val="0"/>
              <w:jc w:val="center"/>
              <w:rPr>
                <w:rFonts w:ascii="標楷體" w:eastAsia="標楷體" w:hAnsi="標楷體"/>
              </w:rPr>
            </w:pP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第一週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壹、</w:t>
            </w:r>
            <w:r w:rsidRPr="001D2559">
              <w:rPr>
                <w:rFonts w:ascii="標楷體" w:eastAsia="標楷體" w:hAnsi="標楷體" w:hint="eastAsia"/>
                <w:szCs w:val="20"/>
              </w:rPr>
              <w:t>視覺萬花筒</w:t>
            </w:r>
          </w:p>
          <w:p w:rsidR="000D267E" w:rsidRPr="001D2559" w:rsidRDefault="000D267E" w:rsidP="000D267E">
            <w:pPr>
              <w:spacing w:line="260" w:lineRule="exact"/>
              <w:rPr>
                <w:sz w:val="20"/>
                <w:szCs w:val="20"/>
              </w:rPr>
            </w:pPr>
            <w:r w:rsidRPr="001D2559">
              <w:rPr>
                <w:rFonts w:ascii="標楷體" w:eastAsia="標楷體" w:hAnsi="標楷體" w:hint="eastAsia"/>
                <w:bCs/>
                <w:szCs w:val="20"/>
              </w:rPr>
              <w:t>一．色彩大發現</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bCs/>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1認識顏色。</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2了解運用不同的工具調色，調出的色彩不同。</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3學會調色，並會用色彩創作。</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4知道不同的色彩會帶給人不同的感覺。</w:t>
            </w:r>
          </w:p>
        </w:tc>
        <w:tc>
          <w:tcPr>
            <w:tcW w:w="1942" w:type="dxa"/>
            <w:gridSpan w:val="3"/>
            <w:tcBorders>
              <w:top w:val="single" w:sz="4" w:space="0" w:color="auto"/>
            </w:tcBorders>
          </w:tcPr>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1-II-2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能探索視覺元素，並表達自我感受與想像。</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1-II-3</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能試探媒材特性與技法，進行創作。</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2-II-2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能發現生活中的視覺元素，並表達自己的情感。</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3-II-2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視E-II-1</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色彩感知、造形與空間的探索。</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媒材、技法及工具知能。</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視E-II-3</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點線面創作體驗、平面與立體創作、聯想創作。</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視A-II-1</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視覺元素、生活之美、視覺聯想。</w:t>
            </w:r>
          </w:p>
        </w:tc>
        <w:tc>
          <w:tcPr>
            <w:tcW w:w="2183" w:type="dxa"/>
          </w:tcPr>
          <w:p w:rsidR="000D267E" w:rsidRDefault="000D267E" w:rsidP="000D267E">
            <w:pPr>
              <w:spacing w:line="260" w:lineRule="exact"/>
              <w:rPr>
                <w:sz w:val="20"/>
                <w:szCs w:val="20"/>
              </w:rPr>
            </w:pPr>
            <w:r w:rsidRPr="001D2559">
              <w:rPr>
                <w:rFonts w:ascii="標楷體" w:eastAsia="標楷體" w:hAnsi="標楷體" w:hint="eastAsia"/>
                <w:szCs w:val="20"/>
              </w:rPr>
              <w:t>口語評量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態度評量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作品評量</w:t>
            </w:r>
          </w:p>
        </w:tc>
        <w:tc>
          <w:tcPr>
            <w:tcW w:w="1661" w:type="dxa"/>
          </w:tcPr>
          <w:p w:rsidR="000D267E" w:rsidRPr="0069226C" w:rsidRDefault="000D267E" w:rsidP="000D267E">
            <w:pPr>
              <w:spacing w:line="260" w:lineRule="exact"/>
              <w:rPr>
                <w:b/>
                <w:sz w:val="20"/>
                <w:szCs w:val="20"/>
              </w:rPr>
            </w:pPr>
            <w:r w:rsidRPr="0069226C">
              <w:rPr>
                <w:rFonts w:ascii="標楷體" w:eastAsia="標楷體" w:hAnsi="標楷體" w:hint="eastAsia"/>
                <w:b/>
                <w:szCs w:val="20"/>
              </w:rPr>
              <w:t>【性別平等教育】</w:t>
            </w:r>
          </w:p>
          <w:p w:rsidR="000D267E" w:rsidRPr="001D2559" w:rsidRDefault="000D267E" w:rsidP="000D267E">
            <w:pPr>
              <w:spacing w:line="260" w:lineRule="exact"/>
              <w:rPr>
                <w:sz w:val="20"/>
                <w:szCs w:val="20"/>
              </w:rPr>
            </w:pPr>
            <w:r w:rsidRPr="001D2559">
              <w:rPr>
                <w:rFonts w:ascii="標楷體" w:eastAsia="標楷體" w:hAnsi="標楷體" w:hint="eastAsia"/>
                <w:szCs w:val="20"/>
              </w:rPr>
              <w:t>性E3</w:t>
            </w:r>
            <w:r>
              <w:rPr>
                <w:rFonts w:ascii="標楷體" w:eastAsia="標楷體" w:hAnsi="標楷體" w:hint="eastAsia"/>
                <w:szCs w:val="20"/>
              </w:rPr>
              <w:t xml:space="preserve"> </w:t>
            </w:r>
            <w:r w:rsidRPr="001D2559">
              <w:rPr>
                <w:rFonts w:ascii="標楷體" w:eastAsia="標楷體" w:hAnsi="標楷體" w:hint="eastAsia"/>
                <w:szCs w:val="20"/>
              </w:rPr>
              <w:t>覺察性別角色的刻板印象，了解家庭、學校與職業的分工，不應受性別的限制。</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第二週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壹、</w:t>
            </w:r>
            <w:r w:rsidRPr="001D2559">
              <w:rPr>
                <w:rFonts w:ascii="標楷體" w:eastAsia="標楷體" w:hAnsi="標楷體" w:hint="eastAsia"/>
                <w:szCs w:val="20"/>
              </w:rPr>
              <w:t>視覺萬花筒</w:t>
            </w:r>
          </w:p>
          <w:p w:rsidR="000D267E" w:rsidRPr="001D2559" w:rsidRDefault="000D267E" w:rsidP="000D267E">
            <w:pPr>
              <w:spacing w:line="260" w:lineRule="exact"/>
              <w:rPr>
                <w:sz w:val="20"/>
                <w:szCs w:val="20"/>
              </w:rPr>
            </w:pPr>
            <w:r w:rsidRPr="001D2559">
              <w:rPr>
                <w:rFonts w:ascii="標楷體" w:eastAsia="標楷體" w:hAnsi="標楷體" w:hint="eastAsia"/>
                <w:bCs/>
                <w:szCs w:val="20"/>
              </w:rPr>
              <w:t>一．色彩大發現</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bCs/>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1探索藝術家如何運用色彩創作。</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2發表自己對於色彩感知的經驗。</w:t>
            </w:r>
          </w:p>
        </w:tc>
        <w:tc>
          <w:tcPr>
            <w:tcW w:w="1942" w:type="dxa"/>
            <w:gridSpan w:val="3"/>
            <w:tcBorders>
              <w:top w:val="single" w:sz="4" w:space="0" w:color="auto"/>
            </w:tcBorders>
          </w:tcPr>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1-II-3</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能試探媒材特性與技法，進行創作。</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2-II-2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能發現生活中的視覺元素，並表達自己的情感。</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2-II-5</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能觀察生活物件與藝術作品，並珍視自己與他人的創作。</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3-II-2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視E-II-1</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色彩感知、造形與空間的探索。</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媒材、技法及工具知能。</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視E-II-3</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點線面創作體驗、平面與立體創作、聯想創作。</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視A-II-1</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視覺元素、生活之美、視覺聯想。</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視A-II-2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自然物與人造物、藝術作品與藝術家。</w:t>
            </w:r>
          </w:p>
        </w:tc>
        <w:tc>
          <w:tcPr>
            <w:tcW w:w="2183" w:type="dxa"/>
          </w:tcPr>
          <w:p w:rsidR="000D267E" w:rsidRDefault="000D267E" w:rsidP="000D267E">
            <w:pPr>
              <w:spacing w:line="260" w:lineRule="exact"/>
              <w:rPr>
                <w:sz w:val="20"/>
                <w:szCs w:val="20"/>
              </w:rPr>
            </w:pPr>
            <w:r w:rsidRPr="001D2559">
              <w:rPr>
                <w:rFonts w:ascii="標楷體" w:eastAsia="標楷體" w:hAnsi="標楷體" w:hint="eastAsia"/>
                <w:szCs w:val="20"/>
              </w:rPr>
              <w:t>口語評量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態度評量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作品評量</w:t>
            </w:r>
          </w:p>
        </w:tc>
        <w:tc>
          <w:tcPr>
            <w:tcW w:w="1661" w:type="dxa"/>
          </w:tcPr>
          <w:p w:rsidR="000D267E" w:rsidRPr="0069226C" w:rsidRDefault="000D267E" w:rsidP="000D267E">
            <w:pPr>
              <w:spacing w:line="260" w:lineRule="exact"/>
              <w:rPr>
                <w:b/>
                <w:sz w:val="20"/>
                <w:szCs w:val="20"/>
              </w:rPr>
            </w:pPr>
            <w:r w:rsidRPr="0069226C">
              <w:rPr>
                <w:rFonts w:ascii="標楷體" w:eastAsia="標楷體" w:hAnsi="標楷體" w:hint="eastAsia"/>
                <w:b/>
                <w:szCs w:val="20"/>
              </w:rPr>
              <w:t>【性別平等教育】</w:t>
            </w:r>
          </w:p>
          <w:p w:rsidR="000D267E" w:rsidRPr="001D2559" w:rsidRDefault="000D267E" w:rsidP="000D267E">
            <w:pPr>
              <w:spacing w:line="260" w:lineRule="exact"/>
              <w:rPr>
                <w:sz w:val="20"/>
                <w:szCs w:val="20"/>
              </w:rPr>
            </w:pPr>
            <w:r w:rsidRPr="001D2559">
              <w:rPr>
                <w:rFonts w:ascii="標楷體" w:eastAsia="標楷體" w:hAnsi="標楷體" w:hint="eastAsia"/>
                <w:szCs w:val="20"/>
              </w:rPr>
              <w:t>性E8</w:t>
            </w:r>
            <w:r>
              <w:rPr>
                <w:rFonts w:ascii="標楷體" w:eastAsia="標楷體" w:hAnsi="標楷體" w:hint="eastAsia"/>
                <w:szCs w:val="20"/>
              </w:rPr>
              <w:t xml:space="preserve"> </w:t>
            </w:r>
            <w:r w:rsidRPr="001D2559">
              <w:rPr>
                <w:rFonts w:ascii="標楷體" w:eastAsia="標楷體" w:hAnsi="標楷體" w:hint="eastAsia"/>
                <w:szCs w:val="20"/>
              </w:rPr>
              <w:t>了解不同性別者的成就與貢獻。</w:t>
            </w:r>
          </w:p>
          <w:p w:rsidR="000D267E" w:rsidRPr="001D2559" w:rsidRDefault="000D267E" w:rsidP="000D267E">
            <w:pPr>
              <w:spacing w:line="260" w:lineRule="exact"/>
              <w:rPr>
                <w:sz w:val="20"/>
                <w:szCs w:val="20"/>
              </w:rPr>
            </w:pPr>
            <w:r w:rsidRPr="001D2559">
              <w:rPr>
                <w:rFonts w:ascii="標楷體" w:eastAsia="標楷體" w:hAnsi="標楷體" w:hint="eastAsia"/>
                <w:szCs w:val="20"/>
              </w:rPr>
              <w:t>性E11</w:t>
            </w:r>
            <w:r>
              <w:rPr>
                <w:rFonts w:ascii="標楷體" w:eastAsia="標楷體" w:hAnsi="標楷體" w:hint="eastAsia"/>
                <w:szCs w:val="20"/>
              </w:rPr>
              <w:t xml:space="preserve"> </w:t>
            </w:r>
            <w:r w:rsidRPr="001D2559">
              <w:rPr>
                <w:rFonts w:ascii="標楷體" w:eastAsia="標楷體" w:hAnsi="標楷體" w:hint="eastAsia"/>
                <w:szCs w:val="20"/>
              </w:rPr>
              <w:t>培養性別間合宜表達情感的能力。</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第三週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壹、</w:t>
            </w:r>
            <w:r w:rsidRPr="001D2559">
              <w:rPr>
                <w:rFonts w:ascii="標楷體" w:eastAsia="標楷體" w:hAnsi="標楷體" w:hint="eastAsia"/>
                <w:szCs w:val="20"/>
              </w:rPr>
              <w:t>視覺萬花筒</w:t>
            </w:r>
          </w:p>
          <w:p w:rsidR="000D267E" w:rsidRPr="001D2559" w:rsidRDefault="000D267E" w:rsidP="000D267E">
            <w:pPr>
              <w:spacing w:line="260" w:lineRule="exact"/>
              <w:rPr>
                <w:sz w:val="20"/>
                <w:szCs w:val="20"/>
              </w:rPr>
            </w:pPr>
            <w:r w:rsidRPr="001D2559">
              <w:rPr>
                <w:rFonts w:ascii="標楷體" w:eastAsia="標楷體" w:hAnsi="標楷體" w:hint="eastAsia"/>
                <w:bCs/>
                <w:szCs w:val="20"/>
              </w:rPr>
              <w:t>二、形狀大師</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1設計出不同的形狀。</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2利用形狀，拼貼出美麗的作品。</w:t>
            </w:r>
          </w:p>
        </w:tc>
        <w:tc>
          <w:tcPr>
            <w:tcW w:w="1942" w:type="dxa"/>
            <w:gridSpan w:val="3"/>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1-II-2</w:t>
            </w:r>
            <w:r>
              <w:rPr>
                <w:rFonts w:ascii="標楷體" w:eastAsia="標楷體" w:hAnsi="標楷體" w:hint="eastAsia"/>
                <w:szCs w:val="20"/>
              </w:rPr>
              <w:t xml:space="preserve"> </w:t>
            </w:r>
            <w:r w:rsidRPr="001D2559">
              <w:rPr>
                <w:rFonts w:ascii="標楷體" w:eastAsia="標楷體" w:hAnsi="標楷體" w:hint="eastAsia"/>
                <w:szCs w:val="20"/>
              </w:rPr>
              <w:t>能探索視覺元素，並表達自我感受與想像。</w:t>
            </w:r>
          </w:p>
          <w:p w:rsidR="000D267E" w:rsidRPr="001D2559" w:rsidRDefault="000D267E" w:rsidP="000D267E">
            <w:pPr>
              <w:spacing w:line="260" w:lineRule="exact"/>
              <w:rPr>
                <w:sz w:val="20"/>
                <w:szCs w:val="20"/>
              </w:rPr>
            </w:pPr>
            <w:r w:rsidRPr="001D2559">
              <w:rPr>
                <w:rFonts w:ascii="標楷體" w:eastAsia="標楷體" w:hAnsi="標楷體" w:hint="eastAsia"/>
                <w:szCs w:val="20"/>
              </w:rPr>
              <w:t>1-II-3</w:t>
            </w:r>
            <w:r>
              <w:rPr>
                <w:rFonts w:ascii="標楷體" w:eastAsia="標楷體" w:hAnsi="標楷體" w:hint="eastAsia"/>
                <w:szCs w:val="20"/>
              </w:rPr>
              <w:t xml:space="preserve"> </w:t>
            </w:r>
            <w:r w:rsidRPr="001D2559">
              <w:rPr>
                <w:rFonts w:ascii="標楷體" w:eastAsia="標楷體" w:hAnsi="標楷體" w:hint="eastAsia"/>
                <w:szCs w:val="20"/>
              </w:rPr>
              <w:t>能試探媒材特性與技法，進行創作。</w:t>
            </w:r>
          </w:p>
          <w:p w:rsidR="000D267E" w:rsidRPr="001D2559" w:rsidRDefault="000D267E" w:rsidP="000D267E">
            <w:pPr>
              <w:spacing w:line="260" w:lineRule="exact"/>
              <w:rPr>
                <w:sz w:val="20"/>
                <w:szCs w:val="20"/>
              </w:rPr>
            </w:pPr>
            <w:r w:rsidRPr="001D2559">
              <w:rPr>
                <w:rFonts w:ascii="標楷體" w:eastAsia="標楷體" w:hAnsi="標楷體" w:hint="eastAsia"/>
                <w:szCs w:val="20"/>
              </w:rPr>
              <w:t>2-II-2</w:t>
            </w:r>
            <w:r>
              <w:rPr>
                <w:rFonts w:ascii="標楷體" w:eastAsia="標楷體" w:hAnsi="標楷體" w:hint="eastAsia"/>
                <w:szCs w:val="20"/>
              </w:rPr>
              <w:t xml:space="preserve"> </w:t>
            </w:r>
            <w:r w:rsidRPr="001D2559">
              <w:rPr>
                <w:rFonts w:ascii="標楷體" w:eastAsia="標楷體" w:hAnsi="標楷體" w:hint="eastAsia"/>
                <w:szCs w:val="20"/>
              </w:rPr>
              <w:t>能發現生活中的視覺元素，並表達自己的情感。</w:t>
            </w:r>
          </w:p>
          <w:p w:rsidR="000D267E" w:rsidRPr="001D2559" w:rsidRDefault="000D267E" w:rsidP="000D267E">
            <w:pPr>
              <w:spacing w:line="260" w:lineRule="exact"/>
              <w:rPr>
                <w:sz w:val="20"/>
                <w:szCs w:val="20"/>
              </w:rPr>
            </w:pPr>
            <w:r w:rsidRPr="001D2559">
              <w:rPr>
                <w:rFonts w:ascii="標楷體" w:eastAsia="標楷體" w:hAnsi="標楷體" w:hint="eastAsia"/>
                <w:szCs w:val="20"/>
              </w:rPr>
              <w:t>2-II-5</w:t>
            </w:r>
            <w:r>
              <w:rPr>
                <w:rFonts w:ascii="標楷體" w:eastAsia="標楷體" w:hAnsi="標楷體" w:hint="eastAsia"/>
                <w:szCs w:val="20"/>
              </w:rPr>
              <w:t xml:space="preserve"> </w:t>
            </w:r>
            <w:r w:rsidRPr="001D2559">
              <w:rPr>
                <w:rFonts w:ascii="標楷體" w:eastAsia="標楷體" w:hAnsi="標楷體" w:hint="eastAsia"/>
                <w:szCs w:val="20"/>
              </w:rPr>
              <w:t>能觀察生活物件與藝術作品，並珍視自己與他人的創作。</w:t>
            </w:r>
          </w:p>
          <w:p w:rsidR="000D267E" w:rsidRPr="001D2559" w:rsidRDefault="000D267E" w:rsidP="000D267E">
            <w:pPr>
              <w:spacing w:line="260" w:lineRule="exact"/>
              <w:rPr>
                <w:sz w:val="20"/>
                <w:szCs w:val="20"/>
              </w:rPr>
            </w:pPr>
            <w:r w:rsidRPr="001D2559">
              <w:rPr>
                <w:rFonts w:ascii="標楷體" w:eastAsia="標楷體" w:hAnsi="標楷體" w:hint="eastAsia"/>
                <w:szCs w:val="20"/>
              </w:rPr>
              <w:t>2-II-7</w:t>
            </w:r>
            <w:r>
              <w:rPr>
                <w:rFonts w:ascii="標楷體" w:eastAsia="標楷體" w:hAnsi="標楷體" w:hint="eastAsia"/>
                <w:szCs w:val="20"/>
              </w:rPr>
              <w:t xml:space="preserve"> </w:t>
            </w:r>
            <w:r w:rsidRPr="001D2559">
              <w:rPr>
                <w:rFonts w:ascii="標楷體" w:eastAsia="標楷體" w:hAnsi="標楷體" w:hint="eastAsia"/>
                <w:szCs w:val="20"/>
              </w:rPr>
              <w:t>能描述自己和他人作品的特徵。</w:t>
            </w:r>
          </w:p>
          <w:p w:rsidR="000D267E" w:rsidRPr="001D2559" w:rsidRDefault="000D267E" w:rsidP="000D267E">
            <w:pPr>
              <w:spacing w:line="260" w:lineRule="exact"/>
              <w:rPr>
                <w:sz w:val="20"/>
                <w:szCs w:val="20"/>
              </w:rPr>
            </w:pPr>
            <w:r w:rsidRPr="001D2559">
              <w:rPr>
                <w:rFonts w:ascii="標楷體" w:eastAsia="標楷體" w:hAnsi="標楷體" w:hint="eastAsia"/>
                <w:szCs w:val="20"/>
              </w:rPr>
              <w:t>3-II-2</w:t>
            </w:r>
            <w:r>
              <w:rPr>
                <w:rFonts w:ascii="標楷體" w:eastAsia="標楷體" w:hAnsi="標楷體" w:hint="eastAsia"/>
                <w:szCs w:val="20"/>
              </w:rPr>
              <w:t xml:space="preserve"> </w:t>
            </w:r>
            <w:r w:rsidRPr="001D2559">
              <w:rPr>
                <w:rFonts w:ascii="標楷體" w:eastAsia="標楷體" w:hAnsi="標楷體" w:hint="eastAsia"/>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視E-II-1</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色彩感知、造形與空間的探索。</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媒材、技法及工具知能。</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視E-II-3</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點線面創作體驗、平面與立體創作、聯想創作。</w:t>
            </w:r>
          </w:p>
        </w:tc>
        <w:tc>
          <w:tcPr>
            <w:tcW w:w="2183" w:type="dxa"/>
          </w:tcPr>
          <w:p w:rsidR="000D267E" w:rsidRDefault="000D267E" w:rsidP="000D267E">
            <w:pPr>
              <w:spacing w:line="260" w:lineRule="exact"/>
              <w:rPr>
                <w:sz w:val="20"/>
                <w:szCs w:val="20"/>
              </w:rPr>
            </w:pPr>
            <w:r w:rsidRPr="001D2559">
              <w:rPr>
                <w:rFonts w:ascii="標楷體" w:eastAsia="標楷體" w:hAnsi="標楷體" w:hint="eastAsia"/>
                <w:szCs w:val="20"/>
              </w:rPr>
              <w:t>口語評量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態度評量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作品評量</w:t>
            </w:r>
          </w:p>
        </w:tc>
        <w:tc>
          <w:tcPr>
            <w:tcW w:w="1661" w:type="dxa"/>
          </w:tcPr>
          <w:p w:rsidR="000D267E" w:rsidRPr="0069226C" w:rsidRDefault="000D267E" w:rsidP="000D267E">
            <w:pPr>
              <w:spacing w:line="260" w:lineRule="exact"/>
              <w:rPr>
                <w:b/>
                <w:sz w:val="20"/>
                <w:szCs w:val="20"/>
              </w:rPr>
            </w:pPr>
            <w:r w:rsidRPr="0069226C">
              <w:rPr>
                <w:rFonts w:ascii="標楷體" w:eastAsia="標楷體" w:hAnsi="標楷體" w:hint="eastAsia"/>
                <w:b/>
                <w:szCs w:val="20"/>
              </w:rPr>
              <w:t>【戶外教育】</w:t>
            </w:r>
          </w:p>
          <w:p w:rsidR="000D267E" w:rsidRDefault="000D267E" w:rsidP="000D267E">
            <w:pPr>
              <w:spacing w:line="260" w:lineRule="exact"/>
              <w:rPr>
                <w:sz w:val="20"/>
                <w:szCs w:val="20"/>
              </w:rPr>
            </w:pPr>
            <w:r w:rsidRPr="001D2559">
              <w:rPr>
                <w:rFonts w:ascii="標楷體" w:eastAsia="標楷體" w:hAnsi="標楷體" w:hint="eastAsia"/>
                <w:szCs w:val="20"/>
              </w:rPr>
              <w:t>戶E2</w:t>
            </w:r>
            <w:r>
              <w:rPr>
                <w:rFonts w:ascii="標楷體" w:eastAsia="標楷體" w:hAnsi="標楷體" w:hint="eastAsia"/>
                <w:szCs w:val="20"/>
              </w:rPr>
              <w:t xml:space="preserve"> </w:t>
            </w:r>
            <w:r w:rsidRPr="001D2559">
              <w:rPr>
                <w:rFonts w:ascii="標楷體" w:eastAsia="標楷體" w:hAnsi="標楷體" w:hint="eastAsia"/>
                <w:szCs w:val="20"/>
              </w:rPr>
              <w:t>豐富自身與環境的互動經驗，培養對生活環境的覺知與敏感，體驗與珍惜環境的美好。</w:t>
            </w:r>
          </w:p>
          <w:p w:rsidR="000D267E" w:rsidRPr="0069226C" w:rsidRDefault="000D267E" w:rsidP="000D267E">
            <w:pPr>
              <w:spacing w:line="260" w:lineRule="exact"/>
              <w:rPr>
                <w:b/>
                <w:sz w:val="20"/>
                <w:szCs w:val="20"/>
              </w:rPr>
            </w:pPr>
            <w:r w:rsidRPr="0069226C">
              <w:rPr>
                <w:rFonts w:ascii="標楷體" w:eastAsia="標楷體" w:hAnsi="標楷體" w:hint="eastAsia"/>
                <w:b/>
                <w:szCs w:val="20"/>
              </w:rPr>
              <w:t>【環境教育】</w:t>
            </w:r>
          </w:p>
          <w:p w:rsidR="000D267E" w:rsidRPr="0069226C" w:rsidRDefault="000D267E" w:rsidP="000D267E">
            <w:pPr>
              <w:spacing w:line="260" w:lineRule="exact"/>
              <w:rPr>
                <w:sz w:val="20"/>
                <w:szCs w:val="20"/>
              </w:rPr>
            </w:pPr>
            <w:r w:rsidRPr="001D2559">
              <w:rPr>
                <w:rFonts w:ascii="標楷體" w:eastAsia="標楷體" w:hAnsi="標楷體" w:hint="eastAsia"/>
                <w:szCs w:val="20"/>
              </w:rPr>
              <w:t>環E16</w:t>
            </w:r>
            <w:r>
              <w:rPr>
                <w:rFonts w:ascii="標楷體" w:eastAsia="標楷體" w:hAnsi="標楷體" w:hint="eastAsia"/>
                <w:szCs w:val="20"/>
              </w:rPr>
              <w:t xml:space="preserve"> </w:t>
            </w:r>
            <w:r w:rsidRPr="001D2559">
              <w:rPr>
                <w:rFonts w:ascii="標楷體" w:eastAsia="標楷體" w:hAnsi="標楷體" w:hint="eastAsia"/>
                <w:szCs w:val="20"/>
              </w:rPr>
              <w:t>了解物質循環與資源回收利用的原理。</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第四週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壹、</w:t>
            </w:r>
            <w:r w:rsidRPr="001D2559">
              <w:rPr>
                <w:rFonts w:ascii="標楷體" w:eastAsia="標楷體" w:hAnsi="標楷體" w:hint="eastAsia"/>
                <w:szCs w:val="20"/>
              </w:rPr>
              <w:t>視覺萬花筒</w:t>
            </w:r>
          </w:p>
          <w:p w:rsidR="000D267E" w:rsidRPr="001D2559" w:rsidRDefault="000D267E" w:rsidP="000D267E">
            <w:pPr>
              <w:spacing w:line="260" w:lineRule="exact"/>
              <w:rPr>
                <w:sz w:val="20"/>
                <w:szCs w:val="20"/>
              </w:rPr>
            </w:pPr>
            <w:r w:rsidRPr="001D2559">
              <w:rPr>
                <w:rFonts w:ascii="標楷體" w:eastAsia="標楷體" w:hAnsi="標楷體" w:hint="eastAsia"/>
                <w:bCs/>
                <w:szCs w:val="20"/>
              </w:rPr>
              <w:t>二、形狀大師</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1設計出不同的形狀。</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2利用形狀，拼貼出美麗的作品。</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3欣賞畢卡索、馬諦斯的作品，</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探索形狀的各種創作方式。</w:t>
            </w:r>
          </w:p>
        </w:tc>
        <w:tc>
          <w:tcPr>
            <w:tcW w:w="1942" w:type="dxa"/>
            <w:gridSpan w:val="3"/>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1-II-2</w:t>
            </w:r>
            <w:r>
              <w:rPr>
                <w:rFonts w:ascii="標楷體" w:eastAsia="標楷體" w:hAnsi="標楷體" w:hint="eastAsia"/>
                <w:szCs w:val="20"/>
              </w:rPr>
              <w:t xml:space="preserve"> </w:t>
            </w:r>
            <w:r w:rsidRPr="001D2559">
              <w:rPr>
                <w:rFonts w:ascii="標楷體" w:eastAsia="標楷體" w:hAnsi="標楷體" w:hint="eastAsia"/>
                <w:szCs w:val="20"/>
              </w:rPr>
              <w:t>能探索視覺元素，並表達自我感受與想像。</w:t>
            </w:r>
          </w:p>
          <w:p w:rsidR="000D267E" w:rsidRPr="001D2559" w:rsidRDefault="000D267E" w:rsidP="000D267E">
            <w:pPr>
              <w:spacing w:line="260" w:lineRule="exact"/>
              <w:rPr>
                <w:sz w:val="20"/>
                <w:szCs w:val="20"/>
              </w:rPr>
            </w:pPr>
            <w:r w:rsidRPr="001D2559">
              <w:rPr>
                <w:rFonts w:ascii="標楷體" w:eastAsia="標楷體" w:hAnsi="標楷體" w:hint="eastAsia"/>
                <w:szCs w:val="20"/>
              </w:rPr>
              <w:t>1-II-3</w:t>
            </w:r>
            <w:r>
              <w:rPr>
                <w:rFonts w:ascii="標楷體" w:eastAsia="標楷體" w:hAnsi="標楷體" w:hint="eastAsia"/>
                <w:szCs w:val="20"/>
              </w:rPr>
              <w:t xml:space="preserve"> </w:t>
            </w:r>
            <w:r w:rsidRPr="001D2559">
              <w:rPr>
                <w:rFonts w:ascii="標楷體" w:eastAsia="標楷體" w:hAnsi="標楷體" w:hint="eastAsia"/>
                <w:szCs w:val="20"/>
              </w:rPr>
              <w:t>能試探媒材特性與技法，進行創作。</w:t>
            </w:r>
          </w:p>
          <w:p w:rsidR="000D267E" w:rsidRPr="001D2559" w:rsidRDefault="000D267E" w:rsidP="000D267E">
            <w:pPr>
              <w:spacing w:line="260" w:lineRule="exact"/>
              <w:rPr>
                <w:sz w:val="20"/>
                <w:szCs w:val="20"/>
              </w:rPr>
            </w:pPr>
            <w:r w:rsidRPr="001D2559">
              <w:rPr>
                <w:rFonts w:ascii="標楷體" w:eastAsia="標楷體" w:hAnsi="標楷體" w:hint="eastAsia"/>
                <w:szCs w:val="20"/>
              </w:rPr>
              <w:t>2-II-2</w:t>
            </w:r>
            <w:r>
              <w:rPr>
                <w:rFonts w:ascii="標楷體" w:eastAsia="標楷體" w:hAnsi="標楷體" w:hint="eastAsia"/>
                <w:szCs w:val="20"/>
              </w:rPr>
              <w:t xml:space="preserve"> </w:t>
            </w:r>
            <w:r w:rsidRPr="001D2559">
              <w:rPr>
                <w:rFonts w:ascii="標楷體" w:eastAsia="標楷體" w:hAnsi="標楷體" w:hint="eastAsia"/>
                <w:szCs w:val="20"/>
              </w:rPr>
              <w:t>能發現生活中的視覺元素，並表達自己的情感。</w:t>
            </w:r>
          </w:p>
          <w:p w:rsidR="000D267E" w:rsidRPr="001D2559" w:rsidRDefault="000D267E" w:rsidP="000D267E">
            <w:pPr>
              <w:spacing w:line="260" w:lineRule="exact"/>
              <w:rPr>
                <w:sz w:val="20"/>
                <w:szCs w:val="20"/>
              </w:rPr>
            </w:pPr>
            <w:r w:rsidRPr="001D2559">
              <w:rPr>
                <w:rFonts w:ascii="標楷體" w:eastAsia="標楷體" w:hAnsi="標楷體" w:hint="eastAsia"/>
                <w:szCs w:val="20"/>
              </w:rPr>
              <w:t>2-II-5</w:t>
            </w:r>
            <w:r>
              <w:rPr>
                <w:rFonts w:ascii="標楷體" w:eastAsia="標楷體" w:hAnsi="標楷體" w:hint="eastAsia"/>
                <w:szCs w:val="20"/>
              </w:rPr>
              <w:t xml:space="preserve"> </w:t>
            </w:r>
            <w:r w:rsidRPr="001D2559">
              <w:rPr>
                <w:rFonts w:ascii="標楷體" w:eastAsia="標楷體" w:hAnsi="標楷體" w:hint="eastAsia"/>
                <w:szCs w:val="20"/>
              </w:rPr>
              <w:t>能觀察生活物件與藝術作品，並珍視自己與他人的創作。</w:t>
            </w:r>
          </w:p>
          <w:p w:rsidR="000D267E" w:rsidRPr="001D2559" w:rsidRDefault="000D267E" w:rsidP="000D267E">
            <w:pPr>
              <w:spacing w:line="260" w:lineRule="exact"/>
              <w:rPr>
                <w:sz w:val="20"/>
                <w:szCs w:val="20"/>
              </w:rPr>
            </w:pPr>
            <w:r w:rsidRPr="001D2559">
              <w:rPr>
                <w:rFonts w:ascii="標楷體" w:eastAsia="標楷體" w:hAnsi="標楷體" w:hint="eastAsia"/>
                <w:szCs w:val="20"/>
              </w:rPr>
              <w:lastRenderedPageBreak/>
              <w:t>3-II-2</w:t>
            </w:r>
            <w:r>
              <w:rPr>
                <w:rFonts w:ascii="標楷體" w:eastAsia="標楷體" w:hAnsi="標楷體" w:hint="eastAsia"/>
                <w:szCs w:val="20"/>
              </w:rPr>
              <w:t xml:space="preserve"> </w:t>
            </w:r>
            <w:r w:rsidRPr="001D2559">
              <w:rPr>
                <w:rFonts w:ascii="標楷體" w:eastAsia="標楷體" w:hAnsi="標楷體" w:hint="eastAsia"/>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lastRenderedPageBreak/>
              <w:t>視E-II-1</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色彩感知、造形與空間的探索。</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媒材、技法及工具知能。</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視E-II-3</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點線面創作體驗、平面與立體創作、聯想創作。</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視A-II-1</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視覺元素、生活之美、視覺聯想。</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lastRenderedPageBreak/>
              <w:t>視A-II-2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自然物與人造物、藝術作品與藝術家。</w:t>
            </w:r>
          </w:p>
        </w:tc>
        <w:tc>
          <w:tcPr>
            <w:tcW w:w="2183" w:type="dxa"/>
          </w:tcPr>
          <w:p w:rsidR="000D267E" w:rsidRDefault="000D267E" w:rsidP="000D267E">
            <w:pPr>
              <w:spacing w:line="260" w:lineRule="exact"/>
              <w:rPr>
                <w:sz w:val="20"/>
                <w:szCs w:val="20"/>
              </w:rPr>
            </w:pPr>
            <w:r w:rsidRPr="001D2559">
              <w:rPr>
                <w:rFonts w:ascii="標楷體" w:eastAsia="標楷體" w:hAnsi="標楷體" w:hint="eastAsia"/>
                <w:szCs w:val="20"/>
              </w:rPr>
              <w:lastRenderedPageBreak/>
              <w:t>口語評量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態度評量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作品評量</w:t>
            </w:r>
          </w:p>
        </w:tc>
        <w:tc>
          <w:tcPr>
            <w:tcW w:w="1661" w:type="dxa"/>
          </w:tcPr>
          <w:p w:rsidR="000D267E" w:rsidRPr="0069226C" w:rsidRDefault="000D267E" w:rsidP="000D267E">
            <w:pPr>
              <w:spacing w:line="260" w:lineRule="exact"/>
              <w:rPr>
                <w:b/>
                <w:sz w:val="20"/>
                <w:szCs w:val="20"/>
              </w:rPr>
            </w:pPr>
            <w:r w:rsidRPr="0069226C">
              <w:rPr>
                <w:rFonts w:ascii="標楷體" w:eastAsia="標楷體" w:hAnsi="標楷體" w:hint="eastAsia"/>
                <w:b/>
                <w:szCs w:val="20"/>
              </w:rPr>
              <w:t>【生命教育】</w:t>
            </w:r>
          </w:p>
          <w:p w:rsidR="000D267E" w:rsidRDefault="000D267E" w:rsidP="000D267E">
            <w:pPr>
              <w:spacing w:line="260" w:lineRule="exact"/>
              <w:rPr>
                <w:sz w:val="20"/>
                <w:szCs w:val="20"/>
              </w:rPr>
            </w:pPr>
            <w:r w:rsidRPr="001D2559">
              <w:rPr>
                <w:rFonts w:ascii="標楷體" w:eastAsia="標楷體" w:hAnsi="標楷體" w:hint="eastAsia"/>
                <w:szCs w:val="20"/>
              </w:rPr>
              <w:t>生E4</w:t>
            </w:r>
            <w:r>
              <w:rPr>
                <w:rFonts w:ascii="標楷體" w:eastAsia="標楷體" w:hAnsi="標楷體" w:hint="eastAsia"/>
                <w:szCs w:val="20"/>
              </w:rPr>
              <w:t xml:space="preserve"> </w:t>
            </w:r>
            <w:r w:rsidRPr="001D2559">
              <w:rPr>
                <w:rFonts w:ascii="標楷體" w:eastAsia="標楷體" w:hAnsi="標楷體" w:hint="eastAsia"/>
                <w:szCs w:val="20"/>
              </w:rPr>
              <w:t>觀察日常生活中生老病死的現象，思考生命的價值。</w:t>
            </w:r>
          </w:p>
          <w:p w:rsidR="000D267E" w:rsidRPr="001D2559" w:rsidRDefault="000D267E" w:rsidP="000D267E">
            <w:pPr>
              <w:spacing w:line="260" w:lineRule="exact"/>
              <w:rPr>
                <w:sz w:val="20"/>
                <w:szCs w:val="20"/>
              </w:rPr>
            </w:pPr>
            <w:r w:rsidRPr="001D2559">
              <w:rPr>
                <w:rFonts w:ascii="標楷體" w:eastAsia="標楷體" w:hAnsi="標楷體" w:hint="eastAsia"/>
                <w:szCs w:val="20"/>
              </w:rPr>
              <w:t>生E7</w:t>
            </w:r>
            <w:r>
              <w:rPr>
                <w:rFonts w:ascii="標楷體" w:eastAsia="標楷體" w:hAnsi="標楷體" w:hint="eastAsia"/>
                <w:szCs w:val="20"/>
              </w:rPr>
              <w:t xml:space="preserve"> </w:t>
            </w:r>
            <w:r w:rsidRPr="001D2559">
              <w:rPr>
                <w:rFonts w:ascii="標楷體" w:eastAsia="標楷體" w:hAnsi="標楷體" w:hint="eastAsia"/>
                <w:szCs w:val="20"/>
              </w:rPr>
              <w:t>發展設身處地、感同身受的同理心及主動去愛的能力，察覺自己從他者接受的各種幫助，培養感恩之心。</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第五週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壹、</w:t>
            </w:r>
            <w:r w:rsidRPr="001D2559">
              <w:rPr>
                <w:rFonts w:ascii="標楷體" w:eastAsia="標楷體" w:hAnsi="標楷體" w:hint="eastAsia"/>
                <w:szCs w:val="20"/>
              </w:rPr>
              <w:t>視覺萬花筒</w:t>
            </w:r>
          </w:p>
          <w:p w:rsidR="000D267E" w:rsidRPr="001D2559" w:rsidRDefault="000D267E" w:rsidP="000D267E">
            <w:pPr>
              <w:spacing w:line="260" w:lineRule="exact"/>
              <w:rPr>
                <w:sz w:val="20"/>
                <w:szCs w:val="20"/>
              </w:rPr>
            </w:pPr>
            <w:r w:rsidRPr="001D2559">
              <w:rPr>
                <w:rFonts w:ascii="標楷體" w:eastAsia="標楷體" w:hAnsi="標楷體" w:hint="eastAsia"/>
                <w:bCs/>
                <w:szCs w:val="20"/>
              </w:rPr>
              <w:t>二、形狀大師</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1欣賞阿爾欽博多與網路的作品，</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2探索形狀的各種創作方式。</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3用身邊的物品，與人合作，完成具有創意的作品並和同學分享。</w:t>
            </w:r>
          </w:p>
        </w:tc>
        <w:tc>
          <w:tcPr>
            <w:tcW w:w="1942" w:type="dxa"/>
            <w:gridSpan w:val="3"/>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1-II-2</w:t>
            </w:r>
            <w:r>
              <w:rPr>
                <w:rFonts w:ascii="標楷體" w:eastAsia="標楷體" w:hAnsi="標楷體" w:hint="eastAsia"/>
                <w:szCs w:val="20"/>
              </w:rPr>
              <w:t xml:space="preserve"> </w:t>
            </w:r>
            <w:r w:rsidRPr="001D2559">
              <w:rPr>
                <w:rFonts w:ascii="標楷體" w:eastAsia="標楷體" w:hAnsi="標楷體" w:hint="eastAsia"/>
                <w:szCs w:val="20"/>
              </w:rPr>
              <w:t>能探索視覺元素，並表達自我感受與想像。</w:t>
            </w:r>
          </w:p>
          <w:p w:rsidR="000D267E" w:rsidRPr="001D2559" w:rsidRDefault="000D267E" w:rsidP="000D267E">
            <w:pPr>
              <w:spacing w:line="260" w:lineRule="exact"/>
              <w:rPr>
                <w:sz w:val="20"/>
                <w:szCs w:val="20"/>
              </w:rPr>
            </w:pPr>
            <w:r w:rsidRPr="001D2559">
              <w:rPr>
                <w:rFonts w:ascii="標楷體" w:eastAsia="標楷體" w:hAnsi="標楷體" w:hint="eastAsia"/>
                <w:szCs w:val="20"/>
              </w:rPr>
              <w:t>1-II-3</w:t>
            </w:r>
            <w:r>
              <w:rPr>
                <w:rFonts w:ascii="標楷體" w:eastAsia="標楷體" w:hAnsi="標楷體" w:hint="eastAsia"/>
                <w:szCs w:val="20"/>
              </w:rPr>
              <w:t xml:space="preserve"> </w:t>
            </w:r>
            <w:r w:rsidRPr="001D2559">
              <w:rPr>
                <w:rFonts w:ascii="標楷體" w:eastAsia="標楷體" w:hAnsi="標楷體" w:hint="eastAsia"/>
                <w:szCs w:val="20"/>
              </w:rPr>
              <w:t>能試探媒材特性與技法，進行創作。</w:t>
            </w:r>
          </w:p>
          <w:p w:rsidR="000D267E" w:rsidRPr="001D2559" w:rsidRDefault="000D267E" w:rsidP="000D267E">
            <w:pPr>
              <w:spacing w:line="260" w:lineRule="exact"/>
              <w:rPr>
                <w:sz w:val="20"/>
                <w:szCs w:val="20"/>
              </w:rPr>
            </w:pPr>
            <w:r w:rsidRPr="001D2559">
              <w:rPr>
                <w:rFonts w:ascii="標楷體" w:eastAsia="標楷體" w:hAnsi="標楷體" w:hint="eastAsia"/>
                <w:szCs w:val="20"/>
              </w:rPr>
              <w:t>2-II-5</w:t>
            </w:r>
            <w:r>
              <w:rPr>
                <w:rFonts w:ascii="標楷體" w:eastAsia="標楷體" w:hAnsi="標楷體" w:hint="eastAsia"/>
                <w:szCs w:val="20"/>
              </w:rPr>
              <w:t xml:space="preserve"> </w:t>
            </w:r>
            <w:r w:rsidRPr="001D2559">
              <w:rPr>
                <w:rFonts w:ascii="標楷體" w:eastAsia="標楷體" w:hAnsi="標楷體" w:hint="eastAsia"/>
                <w:szCs w:val="20"/>
              </w:rPr>
              <w:t>能觀察生活物件與藝術作品，並珍視自己與他人的創作。</w:t>
            </w:r>
          </w:p>
          <w:p w:rsidR="000D267E" w:rsidRPr="001D2559" w:rsidRDefault="000D267E" w:rsidP="000D267E">
            <w:pPr>
              <w:spacing w:line="260" w:lineRule="exact"/>
              <w:rPr>
                <w:sz w:val="20"/>
                <w:szCs w:val="20"/>
              </w:rPr>
            </w:pPr>
            <w:r w:rsidRPr="001D2559">
              <w:rPr>
                <w:rFonts w:ascii="標楷體" w:eastAsia="標楷體" w:hAnsi="標楷體" w:hint="eastAsia"/>
                <w:szCs w:val="20"/>
              </w:rPr>
              <w:t>2-II-7</w:t>
            </w:r>
            <w:r>
              <w:rPr>
                <w:rFonts w:ascii="標楷體" w:eastAsia="標楷體" w:hAnsi="標楷體" w:hint="eastAsia"/>
                <w:szCs w:val="20"/>
              </w:rPr>
              <w:t xml:space="preserve"> </w:t>
            </w:r>
            <w:r w:rsidRPr="001D2559">
              <w:rPr>
                <w:rFonts w:ascii="標楷體" w:eastAsia="標楷體" w:hAnsi="標楷體" w:hint="eastAsia"/>
                <w:szCs w:val="20"/>
              </w:rPr>
              <w:t>能描述自己和他人作品的特徵。</w:t>
            </w:r>
          </w:p>
          <w:p w:rsidR="000D267E" w:rsidRPr="001D2559" w:rsidRDefault="000D267E" w:rsidP="000D267E">
            <w:pPr>
              <w:spacing w:line="260" w:lineRule="exact"/>
              <w:rPr>
                <w:sz w:val="20"/>
                <w:szCs w:val="20"/>
              </w:rPr>
            </w:pPr>
            <w:r w:rsidRPr="001D2559">
              <w:rPr>
                <w:rFonts w:ascii="標楷體" w:eastAsia="標楷體" w:hAnsi="標楷體" w:hint="eastAsia"/>
                <w:szCs w:val="20"/>
              </w:rPr>
              <w:t>3-II-2</w:t>
            </w:r>
            <w:r>
              <w:rPr>
                <w:rFonts w:ascii="標楷體" w:eastAsia="標楷體" w:hAnsi="標楷體" w:hint="eastAsia"/>
                <w:szCs w:val="20"/>
              </w:rPr>
              <w:t xml:space="preserve"> </w:t>
            </w:r>
            <w:r w:rsidRPr="001D2559">
              <w:rPr>
                <w:rFonts w:ascii="標楷體" w:eastAsia="標楷體" w:hAnsi="標楷體" w:hint="eastAsia"/>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視E-II-1</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色彩感知、造形與空間的探索。</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媒材、技法及工具知能。</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視E-II-3</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點線面創作體驗、平面與立體創作、聯想創作。</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視A-II-1</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視覺元素、生活之美、視覺聯想。</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視A-II-2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自然物與人造物、藝術作品與藝術家。</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視P-II-2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藝術蒐藏、生活實作、環境布置。</w:t>
            </w:r>
          </w:p>
        </w:tc>
        <w:tc>
          <w:tcPr>
            <w:tcW w:w="2183" w:type="dxa"/>
          </w:tcPr>
          <w:p w:rsidR="000D267E" w:rsidRDefault="000D267E" w:rsidP="000D267E">
            <w:pPr>
              <w:spacing w:line="260" w:lineRule="exact"/>
              <w:rPr>
                <w:sz w:val="20"/>
                <w:szCs w:val="20"/>
              </w:rPr>
            </w:pPr>
            <w:r w:rsidRPr="001D2559">
              <w:rPr>
                <w:rFonts w:ascii="標楷體" w:eastAsia="標楷體" w:hAnsi="標楷體" w:hint="eastAsia"/>
                <w:szCs w:val="20"/>
              </w:rPr>
              <w:t>口語評量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態度評量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作品評量</w:t>
            </w:r>
          </w:p>
        </w:tc>
        <w:tc>
          <w:tcPr>
            <w:tcW w:w="1661" w:type="dxa"/>
          </w:tcPr>
          <w:p w:rsidR="000D267E" w:rsidRPr="0069226C" w:rsidRDefault="000D267E" w:rsidP="000D267E">
            <w:pPr>
              <w:spacing w:line="260" w:lineRule="exact"/>
              <w:rPr>
                <w:b/>
                <w:sz w:val="20"/>
                <w:szCs w:val="20"/>
              </w:rPr>
            </w:pPr>
            <w:r w:rsidRPr="0069226C">
              <w:rPr>
                <w:rFonts w:ascii="標楷體" w:eastAsia="標楷體" w:hAnsi="標楷體" w:hint="eastAsia"/>
                <w:b/>
                <w:szCs w:val="20"/>
              </w:rPr>
              <w:t>【環境教育】</w:t>
            </w:r>
          </w:p>
          <w:p w:rsidR="000D267E" w:rsidRPr="0069226C" w:rsidRDefault="000D267E" w:rsidP="000D267E">
            <w:pPr>
              <w:spacing w:line="260" w:lineRule="exact"/>
              <w:rPr>
                <w:sz w:val="20"/>
                <w:szCs w:val="20"/>
              </w:rPr>
            </w:pPr>
            <w:r w:rsidRPr="001D2559">
              <w:rPr>
                <w:rFonts w:ascii="標楷體" w:eastAsia="標楷體" w:hAnsi="標楷體" w:hint="eastAsia"/>
                <w:szCs w:val="20"/>
              </w:rPr>
              <w:t>環E16</w:t>
            </w:r>
            <w:r>
              <w:rPr>
                <w:rFonts w:ascii="標楷體" w:eastAsia="標楷體" w:hAnsi="標楷體" w:hint="eastAsia"/>
                <w:szCs w:val="20"/>
              </w:rPr>
              <w:t xml:space="preserve"> </w:t>
            </w:r>
            <w:r w:rsidRPr="001D2559">
              <w:rPr>
                <w:rFonts w:ascii="標楷體" w:eastAsia="標楷體" w:hAnsi="標楷體" w:hint="eastAsia"/>
                <w:szCs w:val="20"/>
              </w:rPr>
              <w:t>了解物質循環與資源回收利用的原理。</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第六週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壹、</w:t>
            </w:r>
            <w:r w:rsidRPr="001D2559">
              <w:rPr>
                <w:rFonts w:ascii="標楷體" w:eastAsia="標楷體" w:hAnsi="標楷體" w:hint="eastAsia"/>
                <w:szCs w:val="20"/>
              </w:rPr>
              <w:t>視覺萬花筒</w:t>
            </w:r>
          </w:p>
          <w:p w:rsidR="000D267E" w:rsidRPr="001D2559" w:rsidRDefault="000D267E" w:rsidP="000D267E">
            <w:pPr>
              <w:spacing w:line="260" w:lineRule="exact"/>
              <w:rPr>
                <w:sz w:val="20"/>
                <w:szCs w:val="20"/>
              </w:rPr>
            </w:pPr>
            <w:r w:rsidRPr="001D2559">
              <w:rPr>
                <w:rFonts w:ascii="標楷體" w:eastAsia="標楷體" w:hAnsi="標楷體" w:hint="eastAsia"/>
                <w:bCs/>
                <w:szCs w:val="20"/>
              </w:rPr>
              <w:t>三、光的魔法</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bCs/>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1觀察校園樹的光線變化。</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2畫樹與校園。</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3欣賞藝術家作品，感受光線與色彩的美感。</w:t>
            </w:r>
          </w:p>
        </w:tc>
        <w:tc>
          <w:tcPr>
            <w:tcW w:w="1942" w:type="dxa"/>
            <w:gridSpan w:val="3"/>
            <w:tcBorders>
              <w:top w:val="single" w:sz="4" w:space="0" w:color="auto"/>
            </w:tcBorders>
          </w:tcPr>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1-II-2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能探索視覺元素，並表達自我感受與想像。</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1-II-3</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能試探媒材特性與技法，進行創作。</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2-II-2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能發現生活中的視覺元素，並表達自己</w:t>
            </w:r>
            <w:r w:rsidRPr="001D2559">
              <w:rPr>
                <w:rFonts w:ascii="標楷體" w:eastAsia="標楷體" w:hAnsi="標楷體" w:hint="eastAsia"/>
                <w:color w:val="000000" w:themeColor="text1"/>
                <w:szCs w:val="20"/>
              </w:rPr>
              <w:lastRenderedPageBreak/>
              <w:t>的情感。</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2-II-5</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能觀察生活物件與藝術作品，並珍視自己與他人的創作。</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2-II-7</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能描述自己和他人作品的特徵。</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3-II-2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lastRenderedPageBreak/>
              <w:t>視E-II-1</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色彩感知、造形與空間的探索。</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媒材、技法及工具知能。</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視E-II-3</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點線面創作體驗、平面與立</w:t>
            </w:r>
            <w:r w:rsidRPr="001D2559">
              <w:rPr>
                <w:rFonts w:ascii="標楷體" w:eastAsia="標楷體" w:hAnsi="標楷體" w:hint="eastAsia"/>
                <w:color w:val="000000" w:themeColor="text1"/>
                <w:szCs w:val="20"/>
              </w:rPr>
              <w:lastRenderedPageBreak/>
              <w:t>體創作、聯想創作。</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視A-II-1</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視覺元素、生活之美、視覺聯想。</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視A-II-2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自然物與人造物、藝術作品與藝術家。</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視P-II-2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藝術蒐藏、生活實作、環境布置。</w:t>
            </w:r>
          </w:p>
        </w:tc>
        <w:tc>
          <w:tcPr>
            <w:tcW w:w="2183" w:type="dxa"/>
          </w:tcPr>
          <w:p w:rsidR="000D267E" w:rsidRDefault="000D267E" w:rsidP="000D267E">
            <w:pPr>
              <w:spacing w:line="260" w:lineRule="exact"/>
              <w:rPr>
                <w:sz w:val="20"/>
                <w:szCs w:val="20"/>
              </w:rPr>
            </w:pPr>
            <w:r w:rsidRPr="001D2559">
              <w:rPr>
                <w:rFonts w:ascii="標楷體" w:eastAsia="標楷體" w:hAnsi="標楷體" w:hint="eastAsia"/>
                <w:szCs w:val="20"/>
              </w:rPr>
              <w:lastRenderedPageBreak/>
              <w:t>口語評量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態度評量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作品評量</w:t>
            </w:r>
          </w:p>
        </w:tc>
        <w:tc>
          <w:tcPr>
            <w:tcW w:w="1661" w:type="dxa"/>
          </w:tcPr>
          <w:p w:rsidR="000D267E" w:rsidRPr="0069226C" w:rsidRDefault="000D267E" w:rsidP="000D267E">
            <w:pPr>
              <w:spacing w:line="260" w:lineRule="exact"/>
              <w:rPr>
                <w:b/>
                <w:sz w:val="20"/>
                <w:szCs w:val="20"/>
              </w:rPr>
            </w:pPr>
            <w:r w:rsidRPr="0069226C">
              <w:rPr>
                <w:rFonts w:ascii="標楷體" w:eastAsia="標楷體" w:hAnsi="標楷體" w:hint="eastAsia"/>
                <w:b/>
                <w:szCs w:val="20"/>
              </w:rPr>
              <w:t>【環境教育】</w:t>
            </w:r>
          </w:p>
          <w:p w:rsidR="000D267E" w:rsidRDefault="000D267E" w:rsidP="000D267E">
            <w:pPr>
              <w:spacing w:line="260" w:lineRule="exact"/>
              <w:rPr>
                <w:sz w:val="20"/>
                <w:szCs w:val="20"/>
              </w:rPr>
            </w:pPr>
            <w:r w:rsidRPr="001D2559">
              <w:rPr>
                <w:rFonts w:ascii="標楷體" w:eastAsia="標楷體" w:hAnsi="標楷體" w:hint="eastAsia"/>
                <w:szCs w:val="20"/>
              </w:rPr>
              <w:t>環E2</w:t>
            </w:r>
            <w:r>
              <w:rPr>
                <w:rFonts w:ascii="標楷體" w:eastAsia="標楷體" w:hAnsi="標楷體" w:hint="eastAsia"/>
                <w:szCs w:val="20"/>
              </w:rPr>
              <w:t xml:space="preserve"> </w:t>
            </w:r>
            <w:r w:rsidRPr="001D2559">
              <w:rPr>
                <w:rFonts w:ascii="標楷體" w:eastAsia="標楷體" w:hAnsi="標楷體" w:hint="eastAsia"/>
                <w:szCs w:val="20"/>
              </w:rPr>
              <w:t>覺知生物生命的美與價值，關懷動、植物的生命。</w:t>
            </w:r>
          </w:p>
          <w:p w:rsidR="000D267E" w:rsidRPr="0069226C" w:rsidRDefault="000D267E" w:rsidP="000D267E">
            <w:pPr>
              <w:spacing w:line="260" w:lineRule="exact"/>
              <w:rPr>
                <w:b/>
                <w:sz w:val="20"/>
                <w:szCs w:val="20"/>
              </w:rPr>
            </w:pPr>
            <w:r w:rsidRPr="0069226C">
              <w:rPr>
                <w:rFonts w:ascii="標楷體" w:eastAsia="標楷體" w:hAnsi="標楷體" w:hint="eastAsia"/>
                <w:b/>
                <w:szCs w:val="20"/>
              </w:rPr>
              <w:t>【性別平等教育】</w:t>
            </w:r>
          </w:p>
          <w:p w:rsidR="000D267E" w:rsidRPr="0069226C" w:rsidRDefault="000D267E" w:rsidP="000D267E">
            <w:pPr>
              <w:spacing w:line="260" w:lineRule="exact"/>
              <w:rPr>
                <w:sz w:val="20"/>
                <w:szCs w:val="20"/>
              </w:rPr>
            </w:pPr>
            <w:r w:rsidRPr="001D2559">
              <w:rPr>
                <w:rFonts w:ascii="標楷體" w:eastAsia="標楷體" w:hAnsi="標楷體" w:hint="eastAsia"/>
                <w:szCs w:val="20"/>
              </w:rPr>
              <w:t>性E8</w:t>
            </w:r>
            <w:r>
              <w:rPr>
                <w:rFonts w:ascii="標楷體" w:eastAsia="標楷體" w:hAnsi="標楷體" w:hint="eastAsia"/>
                <w:szCs w:val="20"/>
              </w:rPr>
              <w:t xml:space="preserve"> </w:t>
            </w:r>
            <w:r w:rsidRPr="001D2559">
              <w:rPr>
                <w:rFonts w:ascii="標楷體" w:eastAsia="標楷體" w:hAnsi="標楷體" w:hint="eastAsia"/>
                <w:szCs w:val="20"/>
              </w:rPr>
              <w:t>了解不同性別者的成</w:t>
            </w:r>
            <w:r w:rsidRPr="001D2559">
              <w:rPr>
                <w:rFonts w:ascii="標楷體" w:eastAsia="標楷體" w:hAnsi="標楷體" w:hint="eastAsia"/>
                <w:szCs w:val="20"/>
              </w:rPr>
              <w:lastRenderedPageBreak/>
              <w:t>就與貢獻。</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第七週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壹、</w:t>
            </w:r>
            <w:r w:rsidRPr="001D2559">
              <w:rPr>
                <w:rFonts w:ascii="標楷體" w:eastAsia="標楷體" w:hAnsi="標楷體" w:hint="eastAsia"/>
                <w:szCs w:val="20"/>
              </w:rPr>
              <w:t>視覺萬花筒</w:t>
            </w:r>
          </w:p>
          <w:p w:rsidR="000D267E" w:rsidRPr="001D2559" w:rsidRDefault="000D267E" w:rsidP="000D267E">
            <w:pPr>
              <w:spacing w:line="260" w:lineRule="exact"/>
              <w:rPr>
                <w:sz w:val="20"/>
                <w:szCs w:val="20"/>
              </w:rPr>
            </w:pPr>
            <w:r w:rsidRPr="001D2559">
              <w:rPr>
                <w:rFonts w:ascii="標楷體" w:eastAsia="標楷體" w:hAnsi="標楷體" w:hint="eastAsia"/>
                <w:bCs/>
                <w:szCs w:val="20"/>
              </w:rPr>
              <w:t>三、光的魔法</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bCs/>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1能說出對煙火的感受。</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2能知道夜晚的燈光與煙火如此燦爛奪目的原因。</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3能探索各種表現黑夜中煙火、人物、景物的方式。</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4能進行五彩繽紛的夜晚創作與分享。</w:t>
            </w:r>
          </w:p>
        </w:tc>
        <w:tc>
          <w:tcPr>
            <w:tcW w:w="1942" w:type="dxa"/>
            <w:gridSpan w:val="3"/>
            <w:tcBorders>
              <w:top w:val="single" w:sz="4" w:space="0" w:color="auto"/>
            </w:tcBorders>
          </w:tcPr>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1-II-2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能探索視覺元素，並表達自我感受與想像。</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1-II-3</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能試探媒材特性與技法，進行創作。</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2-II-2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能發現生活中的視覺元素，並表達自己的情感。</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2-II-5</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能觀察生活物件與藝術作品，並珍視自己與他人的創作。</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2-II-7</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能描述自己和他人作品的特徵。</w:t>
            </w:r>
          </w:p>
          <w:p w:rsidR="000D267E" w:rsidRPr="002F3B23"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3-II-2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視E-II-1</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色彩感知、造形與空間的探索。</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媒材、技法及工具知能。</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視E-II-3</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點線面創作體驗、平面與立體創作、聯想創作。</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視A-II-3</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民俗活動。</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視P-II-2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藝術蒐藏、生活實作、環境布置。</w:t>
            </w:r>
          </w:p>
        </w:tc>
        <w:tc>
          <w:tcPr>
            <w:tcW w:w="2183" w:type="dxa"/>
          </w:tcPr>
          <w:p w:rsidR="000D267E" w:rsidRDefault="000D267E" w:rsidP="000D267E">
            <w:pPr>
              <w:spacing w:line="260" w:lineRule="exact"/>
              <w:rPr>
                <w:sz w:val="20"/>
                <w:szCs w:val="20"/>
              </w:rPr>
            </w:pPr>
            <w:r w:rsidRPr="001D2559">
              <w:rPr>
                <w:rFonts w:ascii="標楷體" w:eastAsia="標楷體" w:hAnsi="標楷體" w:hint="eastAsia"/>
                <w:szCs w:val="20"/>
              </w:rPr>
              <w:t>口語評量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態度評量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作品評量</w:t>
            </w:r>
          </w:p>
        </w:tc>
        <w:tc>
          <w:tcPr>
            <w:tcW w:w="1661" w:type="dxa"/>
          </w:tcPr>
          <w:p w:rsidR="000D267E" w:rsidRPr="0069226C" w:rsidRDefault="000D267E" w:rsidP="000D267E">
            <w:pPr>
              <w:spacing w:line="260" w:lineRule="exact"/>
              <w:rPr>
                <w:b/>
                <w:sz w:val="20"/>
                <w:szCs w:val="20"/>
              </w:rPr>
            </w:pPr>
            <w:r w:rsidRPr="0069226C">
              <w:rPr>
                <w:rFonts w:ascii="標楷體" w:eastAsia="標楷體" w:hAnsi="標楷體" w:hint="eastAsia"/>
                <w:b/>
                <w:szCs w:val="20"/>
              </w:rPr>
              <w:t>【多元文化教育】</w:t>
            </w:r>
          </w:p>
          <w:p w:rsidR="000D267E" w:rsidRPr="001D2559" w:rsidRDefault="000D267E" w:rsidP="000D267E">
            <w:pPr>
              <w:spacing w:line="260" w:lineRule="exact"/>
              <w:rPr>
                <w:sz w:val="20"/>
                <w:szCs w:val="20"/>
              </w:rPr>
            </w:pPr>
            <w:r w:rsidRPr="001D2559">
              <w:rPr>
                <w:rFonts w:ascii="標楷體" w:eastAsia="標楷體" w:hAnsi="標楷體" w:hint="eastAsia"/>
                <w:szCs w:val="20"/>
              </w:rPr>
              <w:t>多E1</w:t>
            </w:r>
            <w:r>
              <w:rPr>
                <w:rFonts w:ascii="標楷體" w:eastAsia="標楷體" w:hAnsi="標楷體" w:hint="eastAsia"/>
                <w:szCs w:val="20"/>
              </w:rPr>
              <w:t xml:space="preserve"> </w:t>
            </w:r>
            <w:r w:rsidRPr="001D2559">
              <w:rPr>
                <w:rFonts w:ascii="標楷體" w:eastAsia="標楷體" w:hAnsi="標楷體" w:hint="eastAsia"/>
                <w:szCs w:val="20"/>
              </w:rPr>
              <w:t>了解自己的文化特質。</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第八週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貳、表演任我行</w:t>
            </w:r>
          </w:p>
          <w:p w:rsidR="000D267E" w:rsidRPr="001D2559" w:rsidRDefault="000D267E" w:rsidP="000D267E">
            <w:pPr>
              <w:spacing w:line="260" w:lineRule="exact"/>
              <w:rPr>
                <w:sz w:val="20"/>
                <w:szCs w:val="20"/>
              </w:rPr>
            </w:pPr>
            <w:r w:rsidRPr="001D2559">
              <w:rPr>
                <w:rFonts w:ascii="標楷體" w:eastAsia="標楷體" w:hAnsi="標楷體" w:hint="eastAsia"/>
                <w:bCs/>
                <w:szCs w:val="20"/>
              </w:rPr>
              <w:t>一．玩具總動員</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bCs/>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1能有敏銳的觀察力。</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2能以玩具的身分做自</w:t>
            </w:r>
            <w:r w:rsidRPr="001D2559">
              <w:rPr>
                <w:rFonts w:ascii="標楷體" w:eastAsia="標楷體" w:hAnsi="標楷體" w:hint="eastAsia"/>
                <w:snapToGrid w:val="0"/>
                <w:kern w:val="0"/>
                <w:szCs w:val="20"/>
              </w:rPr>
              <w:lastRenderedPageBreak/>
              <w:t>我介紹。</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3能配合節奏在空間中走動，和他人交流。</w:t>
            </w:r>
          </w:p>
        </w:tc>
        <w:tc>
          <w:tcPr>
            <w:tcW w:w="1942" w:type="dxa"/>
            <w:gridSpan w:val="3"/>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lastRenderedPageBreak/>
              <w:t>1-II-5</w:t>
            </w:r>
            <w:r>
              <w:rPr>
                <w:rFonts w:ascii="標楷體" w:eastAsia="標楷體" w:hAnsi="標楷體" w:hint="eastAsia"/>
                <w:szCs w:val="20"/>
              </w:rPr>
              <w:t xml:space="preserve"> </w:t>
            </w:r>
            <w:r w:rsidRPr="001D2559">
              <w:rPr>
                <w:rFonts w:ascii="標楷體" w:eastAsia="標楷體" w:hAnsi="標楷體" w:hint="eastAsia"/>
                <w:szCs w:val="20"/>
              </w:rPr>
              <w:t>能依據引導，感知與探</w:t>
            </w:r>
            <w:r w:rsidRPr="001D2559">
              <w:rPr>
                <w:rFonts w:ascii="標楷體" w:eastAsia="標楷體" w:hAnsi="標楷體" w:hint="eastAsia"/>
                <w:szCs w:val="20"/>
              </w:rPr>
              <w:lastRenderedPageBreak/>
              <w:t>索音樂元素，嘗試簡易的即興，展現對創作的興趣。</w:t>
            </w:r>
          </w:p>
          <w:p w:rsidR="000D267E" w:rsidRPr="001D2559" w:rsidRDefault="000D267E" w:rsidP="000D267E">
            <w:pPr>
              <w:spacing w:line="260" w:lineRule="exact"/>
              <w:rPr>
                <w:sz w:val="20"/>
                <w:szCs w:val="20"/>
              </w:rPr>
            </w:pPr>
            <w:r w:rsidRPr="001D2559">
              <w:rPr>
                <w:rFonts w:ascii="標楷體" w:eastAsia="標楷體" w:hAnsi="標楷體" w:hint="eastAsia"/>
                <w:szCs w:val="20"/>
              </w:rPr>
              <w:t>1-II-6</w:t>
            </w:r>
            <w:r>
              <w:rPr>
                <w:rFonts w:ascii="標楷體" w:eastAsia="標楷體" w:hAnsi="標楷體" w:hint="eastAsia"/>
                <w:szCs w:val="20"/>
              </w:rPr>
              <w:t xml:space="preserve"> </w:t>
            </w:r>
            <w:r w:rsidRPr="001D2559">
              <w:rPr>
                <w:rFonts w:ascii="標楷體" w:eastAsia="標楷體" w:hAnsi="標楷體" w:hint="eastAsia"/>
                <w:szCs w:val="20"/>
              </w:rPr>
              <w:t>能使用視覺元素與想像力，豐富創作主題。</w:t>
            </w:r>
          </w:p>
          <w:p w:rsidR="000D267E" w:rsidRPr="001D2559" w:rsidRDefault="000D267E" w:rsidP="000D267E">
            <w:pPr>
              <w:spacing w:line="260" w:lineRule="exact"/>
              <w:rPr>
                <w:sz w:val="20"/>
                <w:szCs w:val="20"/>
              </w:rPr>
            </w:pPr>
            <w:r w:rsidRPr="001D2559">
              <w:rPr>
                <w:rFonts w:ascii="標楷體" w:eastAsia="標楷體" w:hAnsi="標楷體" w:hint="eastAsia"/>
                <w:szCs w:val="20"/>
              </w:rPr>
              <w:t>2-II-5</w:t>
            </w:r>
            <w:r>
              <w:rPr>
                <w:rFonts w:ascii="標楷體" w:eastAsia="標楷體" w:hAnsi="標楷體" w:hint="eastAsia"/>
                <w:szCs w:val="20"/>
              </w:rPr>
              <w:t xml:space="preserve"> </w:t>
            </w:r>
            <w:r w:rsidRPr="001D2559">
              <w:rPr>
                <w:rFonts w:ascii="標楷體" w:eastAsia="標楷體" w:hAnsi="標楷體" w:hint="eastAsia"/>
                <w:szCs w:val="20"/>
              </w:rPr>
              <w:t>能觀察生活物件與藝術作品，並珍視自己與他人的創作。</w:t>
            </w:r>
          </w:p>
          <w:p w:rsidR="000D267E" w:rsidRPr="001D2559" w:rsidRDefault="000D267E" w:rsidP="000D267E">
            <w:pPr>
              <w:spacing w:line="260" w:lineRule="exact"/>
              <w:rPr>
                <w:sz w:val="20"/>
                <w:szCs w:val="20"/>
              </w:rPr>
            </w:pPr>
            <w:r w:rsidRPr="001D2559">
              <w:rPr>
                <w:rFonts w:ascii="標楷體" w:eastAsia="標楷體" w:hAnsi="標楷體" w:hint="eastAsia"/>
                <w:szCs w:val="20"/>
              </w:rPr>
              <w:t>2-II-7</w:t>
            </w:r>
            <w:r>
              <w:rPr>
                <w:rFonts w:ascii="標楷體" w:eastAsia="標楷體" w:hAnsi="標楷體" w:hint="eastAsia"/>
                <w:szCs w:val="20"/>
              </w:rPr>
              <w:t xml:space="preserve"> </w:t>
            </w:r>
            <w:r w:rsidRPr="001D2559">
              <w:rPr>
                <w:rFonts w:ascii="標楷體" w:eastAsia="標楷體" w:hAnsi="標楷體" w:hint="eastAsia"/>
                <w:szCs w:val="20"/>
              </w:rPr>
              <w:t>能描述自己和他人作品的特徵。</w:t>
            </w:r>
          </w:p>
          <w:p w:rsidR="000D267E" w:rsidRPr="001D2559" w:rsidRDefault="000D267E" w:rsidP="000D267E">
            <w:pPr>
              <w:spacing w:line="260" w:lineRule="exact"/>
              <w:rPr>
                <w:sz w:val="20"/>
                <w:szCs w:val="20"/>
              </w:rPr>
            </w:pPr>
            <w:r w:rsidRPr="001D2559">
              <w:rPr>
                <w:rFonts w:ascii="標楷體" w:eastAsia="標楷體" w:hAnsi="標楷體" w:hint="eastAsia"/>
                <w:szCs w:val="20"/>
              </w:rPr>
              <w:t>3-II-2</w:t>
            </w:r>
            <w:r>
              <w:rPr>
                <w:rFonts w:ascii="標楷體" w:eastAsia="標楷體" w:hAnsi="標楷體" w:hint="eastAsia"/>
                <w:szCs w:val="20"/>
              </w:rPr>
              <w:t xml:space="preserve"> </w:t>
            </w:r>
            <w:r w:rsidRPr="001D2559">
              <w:rPr>
                <w:rFonts w:ascii="標楷體" w:eastAsia="標楷體" w:hAnsi="標楷體" w:hint="eastAsia"/>
                <w:szCs w:val="20"/>
              </w:rPr>
              <w:t>能樂於參與各類藝術活動，探索自己的藝術興趣與能力，並展現欣賞禮儀。</w:t>
            </w:r>
          </w:p>
          <w:p w:rsidR="000D267E" w:rsidRPr="001D2559" w:rsidRDefault="000D267E" w:rsidP="000D267E">
            <w:pPr>
              <w:spacing w:line="260" w:lineRule="exact"/>
              <w:rPr>
                <w:sz w:val="20"/>
                <w:szCs w:val="20"/>
              </w:rPr>
            </w:pPr>
            <w:r w:rsidRPr="001D2559">
              <w:rPr>
                <w:rFonts w:ascii="標楷體" w:eastAsia="標楷體" w:hAnsi="標楷體" w:hint="eastAsia"/>
                <w:szCs w:val="20"/>
              </w:rPr>
              <w:t>3-II-5</w:t>
            </w:r>
            <w:r>
              <w:rPr>
                <w:rFonts w:ascii="標楷體" w:eastAsia="標楷體" w:hAnsi="標楷體" w:hint="eastAsia"/>
                <w:szCs w:val="20"/>
              </w:rPr>
              <w:t xml:space="preserve"> </w:t>
            </w:r>
            <w:r w:rsidRPr="001D2559">
              <w:rPr>
                <w:rFonts w:ascii="標楷體" w:eastAsia="標楷體" w:hAnsi="標楷體" w:hint="eastAsia"/>
                <w:szCs w:val="20"/>
              </w:rPr>
              <w:t>能透過藝術表現形式，認識與探索群己關係及互動。</w:t>
            </w:r>
          </w:p>
        </w:tc>
        <w:tc>
          <w:tcPr>
            <w:tcW w:w="1811" w:type="dxa"/>
            <w:tcBorders>
              <w:top w:val="single" w:sz="4" w:space="0" w:color="auto"/>
            </w:tcBorders>
          </w:tcPr>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lastRenderedPageBreak/>
              <w:t>表E-II-1</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人聲、動作與空</w:t>
            </w:r>
            <w:r w:rsidRPr="001D2559">
              <w:rPr>
                <w:rFonts w:ascii="標楷體" w:eastAsia="標楷體" w:hAnsi="標楷體" w:hint="eastAsia"/>
                <w:color w:val="000000" w:themeColor="text1"/>
                <w:szCs w:val="20"/>
              </w:rPr>
              <w:lastRenderedPageBreak/>
              <w:t>間元素和表現形式。</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表E-II-3</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聲音、動作與各種媒材的組合。</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表A-II-1</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聲音、動作與劇情的基本元素。</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表P-II-1</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展演分工與呈現、劇場禮儀。</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表P-II-2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各類形式的表演藝術活動。</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表P-II-4</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劇場遊戲、即興活動、角色扮演。</w:t>
            </w:r>
          </w:p>
        </w:tc>
        <w:tc>
          <w:tcPr>
            <w:tcW w:w="2183" w:type="dxa"/>
          </w:tcPr>
          <w:p w:rsidR="000D267E" w:rsidRDefault="000D267E" w:rsidP="000D267E">
            <w:pPr>
              <w:spacing w:line="260" w:lineRule="exact"/>
              <w:rPr>
                <w:sz w:val="20"/>
                <w:szCs w:val="20"/>
              </w:rPr>
            </w:pPr>
            <w:r w:rsidRPr="001D2559">
              <w:rPr>
                <w:rFonts w:ascii="標楷體" w:eastAsia="標楷體" w:hAnsi="標楷體" w:hint="eastAsia"/>
                <w:szCs w:val="20"/>
              </w:rPr>
              <w:lastRenderedPageBreak/>
              <w:t>口頭發表</w:t>
            </w:r>
          </w:p>
          <w:p w:rsidR="000D267E" w:rsidRPr="001D2559" w:rsidRDefault="000D267E" w:rsidP="000D267E">
            <w:pPr>
              <w:spacing w:line="260" w:lineRule="exact"/>
              <w:rPr>
                <w:sz w:val="20"/>
                <w:szCs w:val="20"/>
              </w:rPr>
            </w:pPr>
            <w:r w:rsidRPr="001D2559">
              <w:rPr>
                <w:rFonts w:ascii="標楷體" w:eastAsia="標楷體" w:hAnsi="標楷體" w:hint="eastAsia"/>
                <w:szCs w:val="20"/>
              </w:rPr>
              <w:t>實作表演</w:t>
            </w:r>
          </w:p>
        </w:tc>
        <w:tc>
          <w:tcPr>
            <w:tcW w:w="1661" w:type="dxa"/>
          </w:tcPr>
          <w:p w:rsidR="000D267E" w:rsidRPr="0069226C" w:rsidRDefault="000D267E" w:rsidP="000D267E">
            <w:pPr>
              <w:spacing w:line="260" w:lineRule="exact"/>
              <w:rPr>
                <w:b/>
                <w:sz w:val="20"/>
                <w:szCs w:val="20"/>
              </w:rPr>
            </w:pPr>
            <w:r w:rsidRPr="0069226C">
              <w:rPr>
                <w:rFonts w:ascii="標楷體" w:eastAsia="標楷體" w:hAnsi="標楷體" w:hint="eastAsia"/>
                <w:b/>
                <w:szCs w:val="20"/>
              </w:rPr>
              <w:t>【人權教育】</w:t>
            </w:r>
          </w:p>
          <w:p w:rsidR="000D267E" w:rsidRDefault="000D267E" w:rsidP="000D267E">
            <w:pPr>
              <w:spacing w:line="260" w:lineRule="exact"/>
              <w:rPr>
                <w:sz w:val="20"/>
                <w:szCs w:val="20"/>
              </w:rPr>
            </w:pPr>
            <w:r w:rsidRPr="001D2559">
              <w:rPr>
                <w:rFonts w:ascii="標楷體" w:eastAsia="標楷體" w:hAnsi="標楷體" w:hint="eastAsia"/>
                <w:szCs w:val="20"/>
              </w:rPr>
              <w:t>人E5</w:t>
            </w:r>
            <w:r>
              <w:rPr>
                <w:rFonts w:ascii="標楷體" w:eastAsia="標楷體" w:hAnsi="標楷體" w:hint="eastAsia"/>
                <w:szCs w:val="20"/>
              </w:rPr>
              <w:t xml:space="preserve"> </w:t>
            </w:r>
            <w:r w:rsidRPr="001D2559">
              <w:rPr>
                <w:rFonts w:ascii="標楷體" w:eastAsia="標楷體" w:hAnsi="標楷體" w:hint="eastAsia"/>
                <w:szCs w:val="20"/>
              </w:rPr>
              <w:t>欣賞、</w:t>
            </w:r>
            <w:r w:rsidRPr="001D2559">
              <w:rPr>
                <w:rFonts w:ascii="標楷體" w:eastAsia="標楷體" w:hAnsi="標楷體" w:hint="eastAsia"/>
                <w:szCs w:val="20"/>
              </w:rPr>
              <w:lastRenderedPageBreak/>
              <w:t>包容個別差異並尊重自己與他人的權利。</w:t>
            </w:r>
          </w:p>
          <w:p w:rsidR="000D267E" w:rsidRPr="0069226C" w:rsidRDefault="000D267E" w:rsidP="000D267E">
            <w:pPr>
              <w:spacing w:line="260" w:lineRule="exact"/>
              <w:rPr>
                <w:b/>
                <w:sz w:val="20"/>
                <w:szCs w:val="20"/>
              </w:rPr>
            </w:pPr>
            <w:r w:rsidRPr="0069226C">
              <w:rPr>
                <w:rFonts w:ascii="標楷體" w:eastAsia="標楷體" w:hAnsi="標楷體" w:hint="eastAsia"/>
                <w:b/>
                <w:szCs w:val="20"/>
              </w:rPr>
              <w:t>【戶外教育】</w:t>
            </w:r>
          </w:p>
          <w:p w:rsidR="000D267E" w:rsidRPr="0069226C" w:rsidRDefault="000D267E" w:rsidP="000D267E">
            <w:pPr>
              <w:spacing w:line="260" w:lineRule="exact"/>
              <w:rPr>
                <w:color w:val="C00000"/>
                <w:sz w:val="20"/>
                <w:szCs w:val="20"/>
              </w:rPr>
            </w:pPr>
            <w:r w:rsidRPr="001D2559">
              <w:rPr>
                <w:rFonts w:ascii="標楷體" w:eastAsia="標楷體" w:hAnsi="標楷體" w:hint="eastAsia"/>
                <w:szCs w:val="20"/>
              </w:rPr>
              <w:t>戶E3</w:t>
            </w:r>
            <w:r>
              <w:rPr>
                <w:rFonts w:ascii="標楷體" w:eastAsia="標楷體" w:hAnsi="標楷體" w:hint="eastAsia"/>
                <w:szCs w:val="20"/>
              </w:rPr>
              <w:t xml:space="preserve"> </w:t>
            </w:r>
            <w:r w:rsidRPr="001D2559">
              <w:rPr>
                <w:rFonts w:ascii="標楷體" w:eastAsia="標楷體" w:hAnsi="標楷體" w:hint="eastAsia"/>
                <w:szCs w:val="20"/>
              </w:rPr>
              <w:t>善用五官的感知，培養眼、耳、鼻、舌、觸覺及心靈對環境感受的能力。</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第九週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貳、表演任我行</w:t>
            </w:r>
          </w:p>
          <w:p w:rsidR="000D267E" w:rsidRPr="001D2559" w:rsidRDefault="000D267E" w:rsidP="000D267E">
            <w:pPr>
              <w:spacing w:line="260" w:lineRule="exact"/>
              <w:rPr>
                <w:sz w:val="20"/>
                <w:szCs w:val="20"/>
              </w:rPr>
            </w:pPr>
            <w:r w:rsidRPr="001D2559">
              <w:rPr>
                <w:rFonts w:ascii="標楷體" w:eastAsia="標楷體" w:hAnsi="標楷體" w:hint="eastAsia"/>
                <w:bCs/>
                <w:szCs w:val="20"/>
              </w:rPr>
              <w:t>一．玩具總動員</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1能發揮創造力，以肢體呈現各種玩具的姿態。</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2能與人溝通合作呈現群體玩具的姿態。</w:t>
            </w:r>
          </w:p>
        </w:tc>
        <w:tc>
          <w:tcPr>
            <w:tcW w:w="1942" w:type="dxa"/>
            <w:gridSpan w:val="3"/>
            <w:tcBorders>
              <w:top w:val="single" w:sz="4" w:space="0" w:color="auto"/>
            </w:tcBorders>
          </w:tcPr>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1-II-4</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能感知、探索與表現表演藝術的元素和形式。</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1-II-5</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能依據引導，感知與探索音樂元素，嘗試簡易的即興，展現對創作的興趣。</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1-II-6</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能使用視覺元素與想像</w:t>
            </w:r>
            <w:r w:rsidRPr="001D2559">
              <w:rPr>
                <w:rFonts w:ascii="標楷體" w:eastAsia="標楷體" w:hAnsi="標楷體" w:hint="eastAsia"/>
                <w:color w:val="000000" w:themeColor="text1"/>
                <w:szCs w:val="20"/>
              </w:rPr>
              <w:lastRenderedPageBreak/>
              <w:t>力，豐富創作主題。</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2-II-3</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能表達參與表演藝術活動的感知，以表達情感。</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3-II-2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能樂於參與各類藝術活動，探索自己的藝術興趣與能力，並展現欣賞禮儀。</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3-II-5</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能透過藝術表現形式，認識與探索群己關係及互動。</w:t>
            </w:r>
          </w:p>
        </w:tc>
        <w:tc>
          <w:tcPr>
            <w:tcW w:w="1811" w:type="dxa"/>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lastRenderedPageBreak/>
              <w:t>表E-II-1</w:t>
            </w:r>
            <w:r>
              <w:rPr>
                <w:rFonts w:ascii="標楷體" w:eastAsia="標楷體" w:hAnsi="標楷體" w:hint="eastAsia"/>
                <w:szCs w:val="20"/>
              </w:rPr>
              <w:t xml:space="preserve"> </w:t>
            </w:r>
            <w:r w:rsidRPr="001D2559">
              <w:rPr>
                <w:rFonts w:ascii="標楷體" w:eastAsia="標楷體" w:hAnsi="標楷體" w:hint="eastAsia"/>
                <w:szCs w:val="20"/>
              </w:rPr>
              <w:t>人聲、動作與空間元素和表現形式。</w:t>
            </w:r>
          </w:p>
          <w:p w:rsidR="000D267E" w:rsidRPr="001D2559" w:rsidRDefault="000D267E" w:rsidP="000D267E">
            <w:pPr>
              <w:spacing w:line="260" w:lineRule="exact"/>
              <w:rPr>
                <w:sz w:val="20"/>
                <w:szCs w:val="20"/>
              </w:rPr>
            </w:pPr>
            <w:r w:rsidRPr="001D2559">
              <w:rPr>
                <w:rFonts w:ascii="標楷體" w:eastAsia="標楷體" w:hAnsi="標楷體" w:hint="eastAsia"/>
                <w:szCs w:val="20"/>
              </w:rPr>
              <w:t>表E-II-3</w:t>
            </w:r>
            <w:r>
              <w:rPr>
                <w:rFonts w:ascii="標楷體" w:eastAsia="標楷體" w:hAnsi="標楷體" w:hint="eastAsia"/>
                <w:szCs w:val="20"/>
              </w:rPr>
              <w:t xml:space="preserve"> </w:t>
            </w:r>
            <w:r w:rsidRPr="001D2559">
              <w:rPr>
                <w:rFonts w:ascii="標楷體" w:eastAsia="標楷體" w:hAnsi="標楷體" w:hint="eastAsia"/>
                <w:szCs w:val="20"/>
              </w:rPr>
              <w:t>聲音、動作與各種媒材的組合。</w:t>
            </w:r>
          </w:p>
          <w:p w:rsidR="000D267E" w:rsidRPr="001D2559" w:rsidRDefault="000D267E" w:rsidP="000D267E">
            <w:pPr>
              <w:spacing w:line="260" w:lineRule="exact"/>
              <w:rPr>
                <w:sz w:val="20"/>
                <w:szCs w:val="20"/>
              </w:rPr>
            </w:pPr>
            <w:r w:rsidRPr="001D2559">
              <w:rPr>
                <w:rFonts w:ascii="標楷體" w:eastAsia="標楷體" w:hAnsi="標楷體" w:hint="eastAsia"/>
                <w:szCs w:val="20"/>
              </w:rPr>
              <w:t>表A-II-3</w:t>
            </w:r>
            <w:r>
              <w:rPr>
                <w:rFonts w:ascii="標楷體" w:eastAsia="標楷體" w:hAnsi="標楷體" w:hint="eastAsia"/>
                <w:szCs w:val="20"/>
              </w:rPr>
              <w:t xml:space="preserve"> </w:t>
            </w:r>
            <w:r w:rsidRPr="001D2559">
              <w:rPr>
                <w:rFonts w:ascii="標楷體" w:eastAsia="標楷體" w:hAnsi="標楷體" w:hint="eastAsia"/>
                <w:szCs w:val="20"/>
              </w:rPr>
              <w:t>生活事件與動作歷程。</w:t>
            </w:r>
          </w:p>
          <w:p w:rsidR="000D267E" w:rsidRPr="001D2559" w:rsidRDefault="000D267E" w:rsidP="000D267E">
            <w:pPr>
              <w:spacing w:line="260" w:lineRule="exact"/>
              <w:rPr>
                <w:sz w:val="20"/>
                <w:szCs w:val="20"/>
              </w:rPr>
            </w:pPr>
            <w:r w:rsidRPr="001D2559">
              <w:rPr>
                <w:rFonts w:ascii="標楷體" w:eastAsia="標楷體" w:hAnsi="標楷體" w:hint="eastAsia"/>
                <w:szCs w:val="20"/>
              </w:rPr>
              <w:t>表P-II-1</w:t>
            </w:r>
            <w:r>
              <w:rPr>
                <w:rFonts w:ascii="標楷體" w:eastAsia="標楷體" w:hAnsi="標楷體" w:hint="eastAsia"/>
                <w:szCs w:val="20"/>
              </w:rPr>
              <w:t xml:space="preserve"> </w:t>
            </w:r>
            <w:r w:rsidRPr="001D2559">
              <w:rPr>
                <w:rFonts w:ascii="標楷體" w:eastAsia="標楷體" w:hAnsi="標楷體" w:hint="eastAsia"/>
                <w:szCs w:val="20"/>
              </w:rPr>
              <w:t>展</w:t>
            </w:r>
            <w:r w:rsidRPr="001D2559">
              <w:rPr>
                <w:rFonts w:ascii="標楷體" w:eastAsia="標楷體" w:hAnsi="標楷體" w:hint="eastAsia"/>
                <w:szCs w:val="20"/>
              </w:rPr>
              <w:lastRenderedPageBreak/>
              <w:t>演分工與呈現、劇場禮儀。</w:t>
            </w:r>
          </w:p>
          <w:p w:rsidR="000D267E" w:rsidRPr="001D2559" w:rsidRDefault="000D267E" w:rsidP="000D267E">
            <w:pPr>
              <w:spacing w:line="260" w:lineRule="exact"/>
              <w:rPr>
                <w:sz w:val="20"/>
                <w:szCs w:val="20"/>
              </w:rPr>
            </w:pPr>
            <w:r w:rsidRPr="001D2559">
              <w:rPr>
                <w:rFonts w:ascii="標楷體" w:eastAsia="標楷體" w:hAnsi="標楷體" w:hint="eastAsia"/>
                <w:szCs w:val="20"/>
              </w:rPr>
              <w:t>表P-II-2</w:t>
            </w:r>
            <w:r>
              <w:rPr>
                <w:rFonts w:ascii="標楷體" w:eastAsia="標楷體" w:hAnsi="標楷體" w:hint="eastAsia"/>
                <w:szCs w:val="20"/>
              </w:rPr>
              <w:t xml:space="preserve"> </w:t>
            </w:r>
            <w:r w:rsidRPr="001D2559">
              <w:rPr>
                <w:rFonts w:ascii="標楷體" w:eastAsia="標楷體" w:hAnsi="標楷體" w:hint="eastAsia"/>
                <w:szCs w:val="20"/>
              </w:rPr>
              <w:t>各類形式的表演藝術活動。</w:t>
            </w:r>
          </w:p>
        </w:tc>
        <w:tc>
          <w:tcPr>
            <w:tcW w:w="2183" w:type="dxa"/>
          </w:tcPr>
          <w:p w:rsidR="000D267E" w:rsidRDefault="000D267E" w:rsidP="000D267E">
            <w:pPr>
              <w:spacing w:line="260" w:lineRule="exact"/>
              <w:rPr>
                <w:sz w:val="20"/>
                <w:szCs w:val="20"/>
              </w:rPr>
            </w:pPr>
            <w:r w:rsidRPr="001D2559">
              <w:rPr>
                <w:rFonts w:ascii="標楷體" w:eastAsia="標楷體" w:hAnsi="標楷體" w:hint="eastAsia"/>
                <w:szCs w:val="20"/>
              </w:rPr>
              <w:lastRenderedPageBreak/>
              <w:t>口頭發表</w:t>
            </w:r>
          </w:p>
          <w:p w:rsidR="000D267E" w:rsidRPr="001D2559" w:rsidRDefault="000D267E" w:rsidP="000D267E">
            <w:pPr>
              <w:spacing w:line="260" w:lineRule="exact"/>
              <w:rPr>
                <w:sz w:val="20"/>
                <w:szCs w:val="20"/>
              </w:rPr>
            </w:pPr>
            <w:r w:rsidRPr="001D2559">
              <w:rPr>
                <w:rFonts w:ascii="標楷體" w:eastAsia="標楷體" w:hAnsi="標楷體" w:hint="eastAsia"/>
                <w:szCs w:val="20"/>
              </w:rPr>
              <w:t>實作表演</w:t>
            </w:r>
          </w:p>
        </w:tc>
        <w:tc>
          <w:tcPr>
            <w:tcW w:w="1661" w:type="dxa"/>
          </w:tcPr>
          <w:p w:rsidR="000D267E" w:rsidRPr="0069226C" w:rsidRDefault="000D267E" w:rsidP="000D267E">
            <w:pPr>
              <w:spacing w:line="260" w:lineRule="exact"/>
              <w:rPr>
                <w:b/>
                <w:sz w:val="20"/>
                <w:szCs w:val="20"/>
              </w:rPr>
            </w:pPr>
            <w:r w:rsidRPr="0069226C">
              <w:rPr>
                <w:rFonts w:ascii="標楷體" w:eastAsia="標楷體" w:hAnsi="標楷體" w:hint="eastAsia"/>
                <w:b/>
                <w:szCs w:val="20"/>
              </w:rPr>
              <w:t>【人權教育】</w:t>
            </w:r>
          </w:p>
          <w:p w:rsidR="000D267E" w:rsidRDefault="000D267E" w:rsidP="000D267E">
            <w:pPr>
              <w:spacing w:line="260" w:lineRule="exact"/>
              <w:rPr>
                <w:sz w:val="20"/>
                <w:szCs w:val="20"/>
              </w:rPr>
            </w:pPr>
            <w:r w:rsidRPr="001D2559">
              <w:rPr>
                <w:rFonts w:ascii="標楷體" w:eastAsia="標楷體" w:hAnsi="標楷體" w:hint="eastAsia"/>
                <w:szCs w:val="20"/>
              </w:rPr>
              <w:t>人E5</w:t>
            </w:r>
            <w:r>
              <w:rPr>
                <w:rFonts w:ascii="標楷體" w:eastAsia="標楷體" w:hAnsi="標楷體" w:hint="eastAsia"/>
                <w:szCs w:val="20"/>
              </w:rPr>
              <w:t xml:space="preserve"> </w:t>
            </w:r>
            <w:r w:rsidRPr="001D2559">
              <w:rPr>
                <w:rFonts w:ascii="標楷體" w:eastAsia="標楷體" w:hAnsi="標楷體" w:hint="eastAsia"/>
                <w:szCs w:val="20"/>
              </w:rPr>
              <w:t>欣賞、包容個別差異並尊重自己與他人的權利。</w:t>
            </w:r>
          </w:p>
          <w:p w:rsidR="000D267E" w:rsidRPr="0069226C" w:rsidRDefault="000D267E" w:rsidP="000D267E">
            <w:pPr>
              <w:spacing w:line="260" w:lineRule="exact"/>
              <w:rPr>
                <w:b/>
                <w:sz w:val="20"/>
                <w:szCs w:val="20"/>
              </w:rPr>
            </w:pPr>
            <w:r w:rsidRPr="0069226C">
              <w:rPr>
                <w:rFonts w:ascii="標楷體" w:eastAsia="標楷體" w:hAnsi="標楷體" w:hint="eastAsia"/>
                <w:b/>
                <w:szCs w:val="20"/>
              </w:rPr>
              <w:t>【科技教育】</w:t>
            </w:r>
          </w:p>
          <w:p w:rsidR="000D267E" w:rsidRDefault="000D267E" w:rsidP="000D267E">
            <w:pPr>
              <w:spacing w:line="260" w:lineRule="exact"/>
              <w:rPr>
                <w:sz w:val="20"/>
                <w:szCs w:val="20"/>
              </w:rPr>
            </w:pPr>
            <w:r w:rsidRPr="001D2559">
              <w:rPr>
                <w:rFonts w:ascii="標楷體" w:eastAsia="標楷體" w:hAnsi="標楷體" w:hint="eastAsia"/>
                <w:szCs w:val="20"/>
              </w:rPr>
              <w:t>科E9</w:t>
            </w:r>
            <w:r>
              <w:rPr>
                <w:rFonts w:ascii="標楷體" w:eastAsia="標楷體" w:hAnsi="標楷體" w:hint="eastAsia"/>
                <w:szCs w:val="20"/>
              </w:rPr>
              <w:t xml:space="preserve"> </w:t>
            </w:r>
            <w:r w:rsidRPr="001D2559">
              <w:rPr>
                <w:rFonts w:ascii="標楷體" w:eastAsia="標楷體" w:hAnsi="標楷體" w:hint="eastAsia"/>
                <w:szCs w:val="20"/>
              </w:rPr>
              <w:t>具備與他人團隊合作的能力。</w:t>
            </w:r>
          </w:p>
          <w:p w:rsidR="000D267E" w:rsidRPr="0069226C" w:rsidRDefault="000D267E" w:rsidP="000D267E">
            <w:pPr>
              <w:spacing w:line="260" w:lineRule="exact"/>
              <w:rPr>
                <w:b/>
                <w:sz w:val="20"/>
                <w:szCs w:val="20"/>
              </w:rPr>
            </w:pPr>
            <w:r w:rsidRPr="0069226C">
              <w:rPr>
                <w:rFonts w:ascii="標楷體" w:eastAsia="標楷體" w:hAnsi="標楷體" w:hint="eastAsia"/>
                <w:b/>
                <w:szCs w:val="20"/>
              </w:rPr>
              <w:t>【品德教育】</w:t>
            </w:r>
          </w:p>
          <w:p w:rsidR="000D267E" w:rsidRPr="001D2559" w:rsidRDefault="000D267E" w:rsidP="000D267E">
            <w:pPr>
              <w:spacing w:line="260" w:lineRule="exact"/>
              <w:rPr>
                <w:sz w:val="20"/>
                <w:szCs w:val="20"/>
              </w:rPr>
            </w:pPr>
            <w:r w:rsidRPr="001D2559">
              <w:rPr>
                <w:rFonts w:ascii="標楷體" w:eastAsia="標楷體" w:hAnsi="標楷體" w:hint="eastAsia"/>
                <w:szCs w:val="20"/>
              </w:rPr>
              <w:t>品E3</w:t>
            </w:r>
            <w:r>
              <w:rPr>
                <w:rFonts w:ascii="標楷體" w:eastAsia="標楷體" w:hAnsi="標楷體" w:hint="eastAsia"/>
                <w:szCs w:val="20"/>
              </w:rPr>
              <w:t xml:space="preserve"> </w:t>
            </w:r>
            <w:r w:rsidRPr="001D2559">
              <w:rPr>
                <w:rFonts w:ascii="標楷體" w:eastAsia="標楷體" w:hAnsi="標楷體" w:hint="eastAsia"/>
                <w:szCs w:val="20"/>
              </w:rPr>
              <w:t>溝通合作與和諧人際</w:t>
            </w:r>
            <w:r w:rsidRPr="001D2559">
              <w:rPr>
                <w:rFonts w:ascii="標楷體" w:eastAsia="標楷體" w:hAnsi="標楷體" w:hint="eastAsia"/>
                <w:szCs w:val="20"/>
              </w:rPr>
              <w:lastRenderedPageBreak/>
              <w:t>關係。</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貳、表演任我行</w:t>
            </w:r>
          </w:p>
          <w:p w:rsidR="000D267E" w:rsidRPr="001D2559" w:rsidRDefault="000D267E" w:rsidP="000D267E">
            <w:pPr>
              <w:spacing w:line="260" w:lineRule="exact"/>
              <w:rPr>
                <w:sz w:val="20"/>
                <w:szCs w:val="20"/>
              </w:rPr>
            </w:pPr>
            <w:r w:rsidRPr="001D2559">
              <w:rPr>
                <w:rFonts w:ascii="標楷體" w:eastAsia="標楷體" w:hAnsi="標楷體" w:hint="eastAsia"/>
                <w:bCs/>
                <w:szCs w:val="20"/>
              </w:rPr>
              <w:t>二．玩具歷險記</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bCs/>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1能培養專注的聆聽能力。</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2能開發肢體的伸展性和靈活度。</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3能透過團隊合作完成任務。</w:t>
            </w:r>
          </w:p>
        </w:tc>
        <w:tc>
          <w:tcPr>
            <w:tcW w:w="1942" w:type="dxa"/>
            <w:gridSpan w:val="3"/>
            <w:tcBorders>
              <w:top w:val="single" w:sz="4" w:space="0" w:color="auto"/>
            </w:tcBorders>
          </w:tcPr>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1-II-4</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能感知、探索與表現表演藝術的元素和形式。</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1-II-5</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能依據引導，感知與探索音樂元素，嘗試簡易的即興，展現對創作的興趣。</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1-II-6</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能使用視覺元素與想像力，豐富創作主題。</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1-II-8</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能結合不同的媒材，以表演的形式表達想法。</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t>2-II-1</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能使用音樂語彙、肢體等多元方式，回應聆聽的感受。</w:t>
            </w:r>
          </w:p>
          <w:p w:rsidR="000D267E" w:rsidRPr="003578BA" w:rsidRDefault="000D267E" w:rsidP="000D267E">
            <w:pPr>
              <w:spacing w:line="260" w:lineRule="exact"/>
              <w:rPr>
                <w:color w:val="000000" w:themeColor="text1"/>
                <w:sz w:val="20"/>
                <w:szCs w:val="20"/>
              </w:rPr>
            </w:pPr>
            <w:r w:rsidRPr="001D2559">
              <w:rPr>
                <w:rFonts w:ascii="標楷體" w:eastAsia="標楷體" w:hAnsi="標楷體" w:hint="eastAsia"/>
                <w:color w:val="000000" w:themeColor="text1"/>
                <w:szCs w:val="20"/>
              </w:rPr>
              <w:lastRenderedPageBreak/>
              <w:t>2-II-3</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能表達參與表演藝術活動的感知，以表達情感。3-II-2</w:t>
            </w:r>
            <w:r>
              <w:rPr>
                <w:rFonts w:ascii="標楷體" w:eastAsia="標楷體" w:hAnsi="標楷體" w:hint="eastAsia"/>
                <w:color w:val="000000" w:themeColor="text1"/>
                <w:szCs w:val="20"/>
              </w:rPr>
              <w:t xml:space="preserve"> </w:t>
            </w:r>
            <w:r w:rsidRPr="001D2559">
              <w:rPr>
                <w:rFonts w:ascii="標楷體" w:eastAsia="標楷體" w:hAnsi="標楷體" w:hint="eastAsia"/>
                <w:color w:val="000000" w:themeColor="text1"/>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lastRenderedPageBreak/>
              <w:t>表E-II-1</w:t>
            </w:r>
            <w:r>
              <w:rPr>
                <w:rFonts w:ascii="標楷體" w:eastAsia="標楷體" w:hAnsi="標楷體" w:hint="eastAsia"/>
                <w:szCs w:val="20"/>
              </w:rPr>
              <w:t xml:space="preserve"> </w:t>
            </w:r>
            <w:r w:rsidRPr="001D2559">
              <w:rPr>
                <w:rFonts w:ascii="標楷體" w:eastAsia="標楷體" w:hAnsi="標楷體" w:hint="eastAsia"/>
                <w:szCs w:val="20"/>
              </w:rPr>
              <w:t>人聲、動作與空間元素和表現形式。</w:t>
            </w:r>
          </w:p>
          <w:p w:rsidR="000D267E" w:rsidRPr="001D2559" w:rsidRDefault="000D267E" w:rsidP="000D267E">
            <w:pPr>
              <w:spacing w:line="260" w:lineRule="exact"/>
              <w:rPr>
                <w:sz w:val="20"/>
                <w:szCs w:val="20"/>
              </w:rPr>
            </w:pPr>
            <w:r w:rsidRPr="001D2559">
              <w:rPr>
                <w:rFonts w:ascii="標楷體" w:eastAsia="標楷體" w:hAnsi="標楷體" w:hint="eastAsia"/>
                <w:szCs w:val="20"/>
              </w:rPr>
              <w:t>表E-II-2</w:t>
            </w:r>
            <w:r>
              <w:rPr>
                <w:rFonts w:ascii="標楷體" w:eastAsia="標楷體" w:hAnsi="標楷體" w:hint="eastAsia"/>
                <w:szCs w:val="20"/>
              </w:rPr>
              <w:t xml:space="preserve"> </w:t>
            </w:r>
            <w:r w:rsidRPr="001D2559">
              <w:rPr>
                <w:rFonts w:ascii="標楷體" w:eastAsia="標楷體" w:hAnsi="標楷體" w:hint="eastAsia"/>
                <w:szCs w:val="20"/>
              </w:rPr>
              <w:t>開始、中間與結束的舞蹈或戲劇小品。</w:t>
            </w:r>
          </w:p>
          <w:p w:rsidR="000D267E" w:rsidRPr="001D2559" w:rsidRDefault="000D267E" w:rsidP="000D267E">
            <w:pPr>
              <w:spacing w:line="260" w:lineRule="exact"/>
              <w:rPr>
                <w:sz w:val="20"/>
                <w:szCs w:val="20"/>
              </w:rPr>
            </w:pPr>
            <w:r w:rsidRPr="001D2559">
              <w:rPr>
                <w:rFonts w:ascii="標楷體" w:eastAsia="標楷體" w:hAnsi="標楷體" w:hint="eastAsia"/>
                <w:szCs w:val="20"/>
              </w:rPr>
              <w:t>表E-II-3</w:t>
            </w:r>
            <w:r>
              <w:rPr>
                <w:rFonts w:ascii="標楷體" w:eastAsia="標楷體" w:hAnsi="標楷體" w:hint="eastAsia"/>
                <w:szCs w:val="20"/>
              </w:rPr>
              <w:t xml:space="preserve"> </w:t>
            </w:r>
            <w:r w:rsidRPr="001D2559">
              <w:rPr>
                <w:rFonts w:ascii="標楷體" w:eastAsia="標楷體" w:hAnsi="標楷體" w:hint="eastAsia"/>
                <w:szCs w:val="20"/>
              </w:rPr>
              <w:t>聲音、動作與各種媒材的組合。</w:t>
            </w:r>
          </w:p>
          <w:p w:rsidR="000D267E" w:rsidRPr="001D2559" w:rsidRDefault="000D267E" w:rsidP="000D267E">
            <w:pPr>
              <w:spacing w:line="260" w:lineRule="exact"/>
              <w:rPr>
                <w:sz w:val="20"/>
                <w:szCs w:val="20"/>
              </w:rPr>
            </w:pPr>
            <w:r w:rsidRPr="001D2559">
              <w:rPr>
                <w:rFonts w:ascii="標楷體" w:eastAsia="標楷體" w:hAnsi="標楷體" w:hint="eastAsia"/>
                <w:szCs w:val="20"/>
              </w:rPr>
              <w:t>表A-II-1</w:t>
            </w:r>
            <w:r>
              <w:rPr>
                <w:rFonts w:ascii="標楷體" w:eastAsia="標楷體" w:hAnsi="標楷體" w:hint="eastAsia"/>
                <w:szCs w:val="20"/>
              </w:rPr>
              <w:t xml:space="preserve"> </w:t>
            </w:r>
            <w:r w:rsidRPr="001D2559">
              <w:rPr>
                <w:rFonts w:ascii="標楷體" w:eastAsia="標楷體" w:hAnsi="標楷體" w:hint="eastAsia"/>
                <w:szCs w:val="20"/>
              </w:rPr>
              <w:t>聲音、動作與劇情的基本元素。</w:t>
            </w:r>
          </w:p>
          <w:p w:rsidR="000D267E" w:rsidRPr="001D2559" w:rsidRDefault="000D267E" w:rsidP="000D267E">
            <w:pPr>
              <w:spacing w:line="260" w:lineRule="exact"/>
              <w:rPr>
                <w:sz w:val="20"/>
                <w:szCs w:val="20"/>
              </w:rPr>
            </w:pPr>
            <w:r w:rsidRPr="001D2559">
              <w:rPr>
                <w:rFonts w:ascii="標楷體" w:eastAsia="標楷體" w:hAnsi="標楷體" w:hint="eastAsia"/>
                <w:szCs w:val="20"/>
              </w:rPr>
              <w:t>表A-II-3</w:t>
            </w:r>
            <w:r>
              <w:rPr>
                <w:rFonts w:ascii="標楷體" w:eastAsia="標楷體" w:hAnsi="標楷體" w:hint="eastAsia"/>
                <w:szCs w:val="20"/>
              </w:rPr>
              <w:t xml:space="preserve"> </w:t>
            </w:r>
            <w:r w:rsidRPr="001D2559">
              <w:rPr>
                <w:rFonts w:ascii="標楷體" w:eastAsia="標楷體" w:hAnsi="標楷體" w:hint="eastAsia"/>
                <w:szCs w:val="20"/>
              </w:rPr>
              <w:t>生活事件與動作歷程。</w:t>
            </w:r>
          </w:p>
          <w:p w:rsidR="000D267E" w:rsidRPr="001D2559" w:rsidRDefault="000D267E" w:rsidP="000D267E">
            <w:pPr>
              <w:spacing w:line="260" w:lineRule="exact"/>
              <w:rPr>
                <w:sz w:val="20"/>
                <w:szCs w:val="20"/>
              </w:rPr>
            </w:pPr>
            <w:r w:rsidRPr="001D2559">
              <w:rPr>
                <w:rFonts w:ascii="標楷體" w:eastAsia="標楷體" w:hAnsi="標楷體" w:hint="eastAsia"/>
                <w:szCs w:val="20"/>
              </w:rPr>
              <w:t>表P-II-1</w:t>
            </w:r>
            <w:r>
              <w:rPr>
                <w:rFonts w:ascii="標楷體" w:eastAsia="標楷體" w:hAnsi="標楷體" w:hint="eastAsia"/>
                <w:szCs w:val="20"/>
              </w:rPr>
              <w:t xml:space="preserve"> </w:t>
            </w:r>
            <w:r w:rsidRPr="001D2559">
              <w:rPr>
                <w:rFonts w:ascii="標楷體" w:eastAsia="標楷體" w:hAnsi="標楷體" w:hint="eastAsia"/>
                <w:szCs w:val="20"/>
              </w:rPr>
              <w:t>展演分工與呈現、劇場禮</w:t>
            </w:r>
            <w:r w:rsidRPr="001D2559">
              <w:rPr>
                <w:rFonts w:ascii="標楷體" w:eastAsia="標楷體" w:hAnsi="標楷體" w:hint="eastAsia"/>
                <w:szCs w:val="20"/>
              </w:rPr>
              <w:lastRenderedPageBreak/>
              <w:t>儀。</w:t>
            </w:r>
          </w:p>
          <w:p w:rsidR="000D267E" w:rsidRPr="001D2559" w:rsidRDefault="000D267E" w:rsidP="000D267E">
            <w:pPr>
              <w:spacing w:line="260" w:lineRule="exact"/>
              <w:rPr>
                <w:sz w:val="20"/>
                <w:szCs w:val="20"/>
              </w:rPr>
            </w:pPr>
            <w:r w:rsidRPr="001D2559">
              <w:rPr>
                <w:rFonts w:ascii="標楷體" w:eastAsia="標楷體" w:hAnsi="標楷體" w:hint="eastAsia"/>
                <w:szCs w:val="20"/>
              </w:rPr>
              <w:t>表P-II-4</w:t>
            </w:r>
            <w:r>
              <w:rPr>
                <w:rFonts w:ascii="標楷體" w:eastAsia="標楷體" w:hAnsi="標楷體" w:hint="eastAsia"/>
                <w:szCs w:val="20"/>
              </w:rPr>
              <w:t xml:space="preserve"> </w:t>
            </w:r>
            <w:r w:rsidRPr="001D2559">
              <w:rPr>
                <w:rFonts w:ascii="標楷體" w:eastAsia="標楷體" w:hAnsi="標楷體" w:hint="eastAsia"/>
                <w:szCs w:val="20"/>
              </w:rPr>
              <w:t>劇場遊戲、即興活動、角色扮演。</w:t>
            </w:r>
          </w:p>
        </w:tc>
        <w:tc>
          <w:tcPr>
            <w:tcW w:w="2183" w:type="dxa"/>
          </w:tcPr>
          <w:p w:rsidR="000D267E" w:rsidRDefault="000D267E" w:rsidP="000D267E">
            <w:pPr>
              <w:spacing w:line="260" w:lineRule="exact"/>
              <w:rPr>
                <w:sz w:val="20"/>
                <w:szCs w:val="20"/>
              </w:rPr>
            </w:pPr>
            <w:r w:rsidRPr="001D2559">
              <w:rPr>
                <w:rFonts w:ascii="標楷體" w:eastAsia="標楷體" w:hAnsi="標楷體" w:hint="eastAsia"/>
                <w:szCs w:val="20"/>
              </w:rPr>
              <w:lastRenderedPageBreak/>
              <w:t>口頭發表</w:t>
            </w:r>
          </w:p>
          <w:p w:rsidR="000D267E" w:rsidRPr="001D2559" w:rsidRDefault="000D267E" w:rsidP="000D267E">
            <w:pPr>
              <w:spacing w:line="260" w:lineRule="exact"/>
              <w:rPr>
                <w:sz w:val="20"/>
                <w:szCs w:val="20"/>
              </w:rPr>
            </w:pPr>
            <w:r w:rsidRPr="001D2559">
              <w:rPr>
                <w:rFonts w:ascii="標楷體" w:eastAsia="標楷體" w:hAnsi="標楷體" w:hint="eastAsia"/>
                <w:szCs w:val="20"/>
              </w:rPr>
              <w:t>實作表演</w:t>
            </w:r>
          </w:p>
        </w:tc>
        <w:tc>
          <w:tcPr>
            <w:tcW w:w="1661" w:type="dxa"/>
          </w:tcPr>
          <w:p w:rsidR="000D267E" w:rsidRPr="0069226C" w:rsidRDefault="000D267E" w:rsidP="000D267E">
            <w:pPr>
              <w:spacing w:line="260" w:lineRule="exact"/>
              <w:rPr>
                <w:b/>
                <w:sz w:val="20"/>
                <w:szCs w:val="20"/>
              </w:rPr>
            </w:pPr>
            <w:r w:rsidRPr="0069226C">
              <w:rPr>
                <w:rFonts w:ascii="標楷體" w:eastAsia="標楷體" w:hAnsi="標楷體" w:hint="eastAsia"/>
                <w:b/>
                <w:szCs w:val="20"/>
              </w:rPr>
              <w:t>【戶外教育】</w:t>
            </w:r>
          </w:p>
          <w:p w:rsidR="000D267E" w:rsidRDefault="000D267E" w:rsidP="000D267E">
            <w:pPr>
              <w:spacing w:line="260" w:lineRule="exact"/>
              <w:rPr>
                <w:sz w:val="20"/>
                <w:szCs w:val="20"/>
              </w:rPr>
            </w:pPr>
            <w:r w:rsidRPr="001D2559">
              <w:rPr>
                <w:rFonts w:ascii="標楷體" w:eastAsia="標楷體" w:hAnsi="標楷體" w:hint="eastAsia"/>
                <w:szCs w:val="20"/>
              </w:rPr>
              <w:t>戶E3</w:t>
            </w:r>
            <w:r>
              <w:rPr>
                <w:rFonts w:ascii="標楷體" w:eastAsia="標楷體" w:hAnsi="標楷體" w:hint="eastAsia"/>
                <w:szCs w:val="20"/>
              </w:rPr>
              <w:t xml:space="preserve"> </w:t>
            </w:r>
            <w:r w:rsidRPr="001D2559">
              <w:rPr>
                <w:rFonts w:ascii="標楷體" w:eastAsia="標楷體" w:hAnsi="標楷體" w:hint="eastAsia"/>
                <w:szCs w:val="20"/>
              </w:rPr>
              <w:t>善用五官的感知，培養眼、耳、鼻、舌觸覺及心靈對環境感受的能力。</w:t>
            </w:r>
          </w:p>
          <w:p w:rsidR="000D267E" w:rsidRPr="0069226C" w:rsidRDefault="000D267E" w:rsidP="000D267E">
            <w:pPr>
              <w:spacing w:line="260" w:lineRule="exact"/>
              <w:rPr>
                <w:b/>
                <w:sz w:val="20"/>
                <w:szCs w:val="20"/>
              </w:rPr>
            </w:pPr>
            <w:r w:rsidRPr="0069226C">
              <w:rPr>
                <w:rFonts w:ascii="標楷體" w:eastAsia="標楷體" w:hAnsi="標楷體" w:hint="eastAsia"/>
                <w:b/>
                <w:szCs w:val="20"/>
              </w:rPr>
              <w:t>【品德教育】</w:t>
            </w:r>
          </w:p>
          <w:p w:rsidR="000D267E" w:rsidRDefault="000D267E" w:rsidP="000D267E">
            <w:pPr>
              <w:spacing w:line="260" w:lineRule="exact"/>
              <w:rPr>
                <w:sz w:val="20"/>
                <w:szCs w:val="20"/>
              </w:rPr>
            </w:pPr>
            <w:r w:rsidRPr="001D2559">
              <w:rPr>
                <w:rFonts w:ascii="標楷體" w:eastAsia="標楷體" w:hAnsi="標楷體" w:hint="eastAsia"/>
                <w:szCs w:val="20"/>
              </w:rPr>
              <w:t>品E3</w:t>
            </w:r>
            <w:r>
              <w:rPr>
                <w:rFonts w:ascii="標楷體" w:eastAsia="標楷體" w:hAnsi="標楷體" w:hint="eastAsia"/>
                <w:szCs w:val="20"/>
              </w:rPr>
              <w:t xml:space="preserve"> </w:t>
            </w:r>
            <w:r w:rsidRPr="001D2559">
              <w:rPr>
                <w:rFonts w:ascii="標楷體" w:eastAsia="標楷體" w:hAnsi="標楷體" w:hint="eastAsia"/>
                <w:szCs w:val="20"/>
              </w:rPr>
              <w:t>溝通合作與和諧人際關係。</w:t>
            </w:r>
          </w:p>
          <w:p w:rsidR="000D267E" w:rsidRPr="0069226C" w:rsidRDefault="000D267E" w:rsidP="000D267E">
            <w:pPr>
              <w:spacing w:line="260" w:lineRule="exact"/>
              <w:rPr>
                <w:b/>
                <w:sz w:val="20"/>
                <w:szCs w:val="20"/>
              </w:rPr>
            </w:pPr>
            <w:r w:rsidRPr="0069226C">
              <w:rPr>
                <w:rFonts w:ascii="標楷體" w:eastAsia="標楷體" w:hAnsi="標楷體" w:hint="eastAsia"/>
                <w:b/>
                <w:szCs w:val="20"/>
              </w:rPr>
              <w:t>【生涯規劃教育】</w:t>
            </w:r>
          </w:p>
          <w:p w:rsidR="000D267E" w:rsidRPr="0069226C" w:rsidRDefault="000D267E" w:rsidP="000D267E">
            <w:pPr>
              <w:spacing w:line="260" w:lineRule="exact"/>
              <w:rPr>
                <w:sz w:val="20"/>
                <w:szCs w:val="20"/>
              </w:rPr>
            </w:pPr>
            <w:r w:rsidRPr="001D2559">
              <w:rPr>
                <w:rFonts w:ascii="標楷體" w:eastAsia="標楷體" w:hAnsi="標楷體" w:hint="eastAsia"/>
                <w:szCs w:val="20"/>
              </w:rPr>
              <w:t>涯E12</w:t>
            </w:r>
            <w:r>
              <w:rPr>
                <w:rFonts w:ascii="標楷體" w:eastAsia="標楷體" w:hAnsi="標楷體" w:hint="eastAsia"/>
                <w:szCs w:val="20"/>
              </w:rPr>
              <w:t xml:space="preserve"> </w:t>
            </w:r>
            <w:r w:rsidRPr="001D2559">
              <w:rPr>
                <w:rFonts w:ascii="標楷體" w:eastAsia="標楷體" w:hAnsi="標楷體" w:hint="eastAsia"/>
                <w:szCs w:val="20"/>
              </w:rPr>
              <w:t>學習解決問題與做決定的能力。</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第十一週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貳、表演任我行</w:t>
            </w:r>
          </w:p>
          <w:p w:rsidR="000D267E" w:rsidRPr="001D2559" w:rsidRDefault="000D267E" w:rsidP="000D267E">
            <w:pPr>
              <w:spacing w:line="260" w:lineRule="exact"/>
              <w:rPr>
                <w:sz w:val="20"/>
                <w:szCs w:val="20"/>
              </w:rPr>
            </w:pPr>
            <w:r w:rsidRPr="001D2559">
              <w:rPr>
                <w:rFonts w:ascii="標楷體" w:eastAsia="標楷體" w:hAnsi="標楷體" w:hint="eastAsia"/>
                <w:bCs/>
                <w:szCs w:val="20"/>
              </w:rPr>
              <w:t>二．玩具歷險記</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bCs/>
                <w:szCs w:val="20"/>
              </w:rPr>
              <w:t>3</w:t>
            </w:r>
          </w:p>
        </w:tc>
        <w:tc>
          <w:tcPr>
            <w:tcW w:w="2647" w:type="dxa"/>
            <w:gridSpan w:val="2"/>
          </w:tcPr>
          <w:p w:rsidR="000D267E" w:rsidRPr="001D2559" w:rsidRDefault="000D267E" w:rsidP="000D267E">
            <w:pPr>
              <w:spacing w:line="260" w:lineRule="exact"/>
              <w:jc w:val="both"/>
              <w:rPr>
                <w:bCs/>
                <w:sz w:val="20"/>
                <w:szCs w:val="20"/>
              </w:rPr>
            </w:pPr>
            <w:r w:rsidRPr="001D2559">
              <w:rPr>
                <w:rFonts w:ascii="標楷體" w:eastAsia="標楷體" w:hAnsi="標楷體" w:hint="eastAsia"/>
                <w:bCs/>
                <w:szCs w:val="20"/>
              </w:rPr>
              <w:t>1能運用聲音、肢體，合作發展創意性的活動關卡。</w:t>
            </w:r>
          </w:p>
          <w:p w:rsidR="000D267E" w:rsidRPr="002904BE" w:rsidRDefault="000D267E" w:rsidP="000D267E">
            <w:pPr>
              <w:spacing w:line="260" w:lineRule="exact"/>
              <w:jc w:val="both"/>
              <w:rPr>
                <w:bCs/>
                <w:sz w:val="20"/>
                <w:szCs w:val="20"/>
              </w:rPr>
            </w:pPr>
            <w:r w:rsidRPr="001D2559">
              <w:rPr>
                <w:rFonts w:ascii="標楷體" w:eastAsia="標楷體" w:hAnsi="標楷體" w:hint="eastAsia"/>
                <w:bCs/>
                <w:szCs w:val="20"/>
              </w:rPr>
              <w:t>2能理解自己與他人的互動關係，並培養學生解決問題能力。3能回憶生活中的情緒經驗，做情緒表演練習。</w:t>
            </w:r>
          </w:p>
        </w:tc>
        <w:tc>
          <w:tcPr>
            <w:tcW w:w="1942" w:type="dxa"/>
            <w:gridSpan w:val="3"/>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1-II-4</w:t>
            </w:r>
            <w:r>
              <w:rPr>
                <w:rFonts w:ascii="標楷體" w:eastAsia="標楷體" w:hAnsi="標楷體" w:hint="eastAsia"/>
                <w:szCs w:val="20"/>
              </w:rPr>
              <w:t xml:space="preserve"> </w:t>
            </w:r>
            <w:r w:rsidRPr="001D2559">
              <w:rPr>
                <w:rFonts w:ascii="標楷體" w:eastAsia="標楷體" w:hAnsi="標楷體" w:hint="eastAsia"/>
                <w:szCs w:val="20"/>
              </w:rPr>
              <w:t>能感知、探索與表現表演藝術的元素和形式。</w:t>
            </w:r>
          </w:p>
          <w:p w:rsidR="000D267E" w:rsidRPr="001D2559" w:rsidRDefault="000D267E" w:rsidP="000D267E">
            <w:pPr>
              <w:spacing w:line="260" w:lineRule="exact"/>
              <w:rPr>
                <w:sz w:val="20"/>
                <w:szCs w:val="20"/>
              </w:rPr>
            </w:pPr>
            <w:r w:rsidRPr="001D2559">
              <w:rPr>
                <w:rFonts w:ascii="標楷體" w:eastAsia="標楷體" w:hAnsi="標楷體" w:hint="eastAsia"/>
                <w:szCs w:val="20"/>
              </w:rPr>
              <w:t>1-II-5</w:t>
            </w:r>
            <w:r>
              <w:rPr>
                <w:rFonts w:ascii="標楷體" w:eastAsia="標楷體" w:hAnsi="標楷體" w:hint="eastAsia"/>
                <w:szCs w:val="20"/>
              </w:rPr>
              <w:t xml:space="preserve"> </w:t>
            </w:r>
            <w:r w:rsidRPr="001D2559">
              <w:rPr>
                <w:rFonts w:ascii="標楷體" w:eastAsia="標楷體" w:hAnsi="標楷體" w:hint="eastAsia"/>
                <w:szCs w:val="20"/>
              </w:rPr>
              <w:t>能依據引導，感知與探索音樂元素，嘗試簡易的即興，展現對創作的興趣。</w:t>
            </w:r>
          </w:p>
          <w:p w:rsidR="000D267E" w:rsidRPr="001D2559" w:rsidRDefault="000D267E" w:rsidP="000D267E">
            <w:pPr>
              <w:spacing w:line="260" w:lineRule="exact"/>
              <w:rPr>
                <w:sz w:val="20"/>
                <w:szCs w:val="20"/>
              </w:rPr>
            </w:pPr>
            <w:r w:rsidRPr="001D2559">
              <w:rPr>
                <w:rFonts w:ascii="標楷體" w:eastAsia="標楷體" w:hAnsi="標楷體" w:hint="eastAsia"/>
                <w:szCs w:val="20"/>
              </w:rPr>
              <w:t>1-II-6</w:t>
            </w:r>
            <w:r>
              <w:rPr>
                <w:rFonts w:ascii="標楷體" w:eastAsia="標楷體" w:hAnsi="標楷體" w:hint="eastAsia"/>
                <w:szCs w:val="20"/>
              </w:rPr>
              <w:t xml:space="preserve"> </w:t>
            </w:r>
            <w:r w:rsidRPr="001D2559">
              <w:rPr>
                <w:rFonts w:ascii="標楷體" w:eastAsia="標楷體" w:hAnsi="標楷體" w:hint="eastAsia"/>
                <w:szCs w:val="20"/>
              </w:rPr>
              <w:t>能使用視覺元素與想像力，豐富創作主題。</w:t>
            </w:r>
          </w:p>
          <w:p w:rsidR="000D267E" w:rsidRPr="001D2559" w:rsidRDefault="000D267E" w:rsidP="000D267E">
            <w:pPr>
              <w:spacing w:line="260" w:lineRule="exact"/>
              <w:rPr>
                <w:sz w:val="20"/>
                <w:szCs w:val="20"/>
              </w:rPr>
            </w:pPr>
            <w:r w:rsidRPr="001D2559">
              <w:rPr>
                <w:rFonts w:ascii="標楷體" w:eastAsia="標楷體" w:hAnsi="標楷體" w:hint="eastAsia"/>
                <w:szCs w:val="20"/>
              </w:rPr>
              <w:t>2-II-3</w:t>
            </w:r>
            <w:r>
              <w:rPr>
                <w:rFonts w:ascii="標楷體" w:eastAsia="標楷體" w:hAnsi="標楷體" w:hint="eastAsia"/>
                <w:szCs w:val="20"/>
              </w:rPr>
              <w:t xml:space="preserve"> </w:t>
            </w:r>
            <w:r w:rsidRPr="001D2559">
              <w:rPr>
                <w:rFonts w:ascii="標楷體" w:eastAsia="標楷體" w:hAnsi="標楷體" w:hint="eastAsia"/>
                <w:szCs w:val="20"/>
              </w:rPr>
              <w:t>能表達參與表演藝術活動的感知，以表達情感。3-II-2</w:t>
            </w:r>
            <w:r>
              <w:rPr>
                <w:rFonts w:ascii="標楷體" w:eastAsia="標楷體" w:hAnsi="標楷體" w:hint="eastAsia"/>
                <w:szCs w:val="20"/>
              </w:rPr>
              <w:t xml:space="preserve"> </w:t>
            </w:r>
            <w:r w:rsidRPr="001D2559">
              <w:rPr>
                <w:rFonts w:ascii="標楷體" w:eastAsia="標楷體" w:hAnsi="標楷體" w:hint="eastAsia"/>
                <w:szCs w:val="20"/>
              </w:rPr>
              <w:t>能觀察並體會藝術與生活的關係。</w:t>
            </w:r>
          </w:p>
          <w:p w:rsidR="000D267E" w:rsidRPr="001D2559" w:rsidRDefault="000D267E" w:rsidP="000D267E">
            <w:pPr>
              <w:spacing w:line="260" w:lineRule="exact"/>
              <w:rPr>
                <w:sz w:val="20"/>
                <w:szCs w:val="20"/>
              </w:rPr>
            </w:pPr>
            <w:r w:rsidRPr="001D2559">
              <w:rPr>
                <w:rFonts w:ascii="標楷體" w:eastAsia="標楷體" w:hAnsi="標楷體" w:hint="eastAsia"/>
                <w:szCs w:val="20"/>
              </w:rPr>
              <w:t>3-II-5</w:t>
            </w:r>
            <w:r>
              <w:rPr>
                <w:rFonts w:ascii="標楷體" w:eastAsia="標楷體" w:hAnsi="標楷體" w:hint="eastAsia"/>
                <w:szCs w:val="20"/>
              </w:rPr>
              <w:t xml:space="preserve"> </w:t>
            </w:r>
            <w:r w:rsidRPr="001D2559">
              <w:rPr>
                <w:rFonts w:ascii="標楷體" w:eastAsia="標楷體" w:hAnsi="標楷體" w:hint="eastAsia"/>
                <w:szCs w:val="20"/>
              </w:rPr>
              <w:t>能透過藝術表現形式，認識與探索群己關係及互動。</w:t>
            </w:r>
          </w:p>
        </w:tc>
        <w:tc>
          <w:tcPr>
            <w:tcW w:w="1811" w:type="dxa"/>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表E-II-1</w:t>
            </w:r>
            <w:r>
              <w:rPr>
                <w:rFonts w:ascii="標楷體" w:eastAsia="標楷體" w:hAnsi="標楷體" w:hint="eastAsia"/>
                <w:szCs w:val="20"/>
              </w:rPr>
              <w:t xml:space="preserve"> </w:t>
            </w:r>
            <w:r w:rsidRPr="001D2559">
              <w:rPr>
                <w:rFonts w:ascii="標楷體" w:eastAsia="標楷體" w:hAnsi="標楷體" w:hint="eastAsia"/>
                <w:szCs w:val="20"/>
              </w:rPr>
              <w:t>人聲、動作與空間元素和表現形式。</w:t>
            </w:r>
          </w:p>
          <w:p w:rsidR="000D267E" w:rsidRPr="001D2559" w:rsidRDefault="000D267E" w:rsidP="000D267E">
            <w:pPr>
              <w:spacing w:line="260" w:lineRule="exact"/>
              <w:rPr>
                <w:sz w:val="20"/>
                <w:szCs w:val="20"/>
              </w:rPr>
            </w:pPr>
            <w:r w:rsidRPr="001D2559">
              <w:rPr>
                <w:rFonts w:ascii="標楷體" w:eastAsia="標楷體" w:hAnsi="標楷體" w:hint="eastAsia"/>
                <w:szCs w:val="20"/>
              </w:rPr>
              <w:t>表E-II-3</w:t>
            </w:r>
            <w:r>
              <w:rPr>
                <w:rFonts w:ascii="標楷體" w:eastAsia="標楷體" w:hAnsi="標楷體" w:hint="eastAsia"/>
                <w:szCs w:val="20"/>
              </w:rPr>
              <w:t xml:space="preserve"> </w:t>
            </w:r>
            <w:r w:rsidRPr="001D2559">
              <w:rPr>
                <w:rFonts w:ascii="標楷體" w:eastAsia="標楷體" w:hAnsi="標楷體" w:hint="eastAsia"/>
                <w:szCs w:val="20"/>
              </w:rPr>
              <w:t>聲音、動作與各種媒材的組合。</w:t>
            </w:r>
          </w:p>
          <w:p w:rsidR="000D267E" w:rsidRPr="001D2559" w:rsidRDefault="000D267E" w:rsidP="000D267E">
            <w:pPr>
              <w:spacing w:line="260" w:lineRule="exact"/>
              <w:rPr>
                <w:sz w:val="20"/>
                <w:szCs w:val="20"/>
              </w:rPr>
            </w:pPr>
            <w:r w:rsidRPr="001D2559">
              <w:rPr>
                <w:rFonts w:ascii="標楷體" w:eastAsia="標楷體" w:hAnsi="標楷體" w:hint="eastAsia"/>
                <w:szCs w:val="20"/>
              </w:rPr>
              <w:t>表A-II-1</w:t>
            </w:r>
            <w:r>
              <w:rPr>
                <w:rFonts w:ascii="標楷體" w:eastAsia="標楷體" w:hAnsi="標楷體" w:hint="eastAsia"/>
                <w:szCs w:val="20"/>
              </w:rPr>
              <w:t xml:space="preserve"> </w:t>
            </w:r>
            <w:r w:rsidRPr="001D2559">
              <w:rPr>
                <w:rFonts w:ascii="標楷體" w:eastAsia="標楷體" w:hAnsi="標楷體" w:hint="eastAsia"/>
                <w:szCs w:val="20"/>
              </w:rPr>
              <w:t>聲音、動作與劇情的基本元素。</w:t>
            </w:r>
          </w:p>
          <w:p w:rsidR="000D267E" w:rsidRPr="001D2559" w:rsidRDefault="000D267E" w:rsidP="000D267E">
            <w:pPr>
              <w:spacing w:line="260" w:lineRule="exact"/>
              <w:rPr>
                <w:sz w:val="20"/>
                <w:szCs w:val="20"/>
              </w:rPr>
            </w:pPr>
            <w:r w:rsidRPr="001D2559">
              <w:rPr>
                <w:rFonts w:ascii="標楷體" w:eastAsia="標楷體" w:hAnsi="標楷體" w:hint="eastAsia"/>
                <w:szCs w:val="20"/>
              </w:rPr>
              <w:t>表A-II-3</w:t>
            </w:r>
            <w:r>
              <w:rPr>
                <w:rFonts w:ascii="標楷體" w:eastAsia="標楷體" w:hAnsi="標楷體" w:hint="eastAsia"/>
                <w:szCs w:val="20"/>
              </w:rPr>
              <w:t xml:space="preserve"> </w:t>
            </w:r>
            <w:r w:rsidRPr="001D2559">
              <w:rPr>
                <w:rFonts w:ascii="標楷體" w:eastAsia="標楷體" w:hAnsi="標楷體" w:hint="eastAsia"/>
                <w:szCs w:val="20"/>
              </w:rPr>
              <w:t>生活事件與動作歷程。</w:t>
            </w:r>
          </w:p>
          <w:p w:rsidR="000D267E" w:rsidRPr="001D2559" w:rsidRDefault="000D267E" w:rsidP="000D267E">
            <w:pPr>
              <w:spacing w:line="260" w:lineRule="exact"/>
              <w:rPr>
                <w:sz w:val="20"/>
                <w:szCs w:val="20"/>
              </w:rPr>
            </w:pPr>
            <w:r w:rsidRPr="001D2559">
              <w:rPr>
                <w:rFonts w:ascii="標楷體" w:eastAsia="標楷體" w:hAnsi="標楷體" w:hint="eastAsia"/>
                <w:szCs w:val="20"/>
              </w:rPr>
              <w:t>表P-II-1</w:t>
            </w:r>
            <w:r>
              <w:rPr>
                <w:rFonts w:ascii="標楷體" w:eastAsia="標楷體" w:hAnsi="標楷體" w:hint="eastAsia"/>
                <w:szCs w:val="20"/>
              </w:rPr>
              <w:t xml:space="preserve"> </w:t>
            </w:r>
            <w:r w:rsidRPr="001D2559">
              <w:rPr>
                <w:rFonts w:ascii="標楷體" w:eastAsia="標楷體" w:hAnsi="標楷體" w:hint="eastAsia"/>
                <w:szCs w:val="20"/>
              </w:rPr>
              <w:t>展演分工與呈現、劇場禮儀。</w:t>
            </w:r>
          </w:p>
          <w:p w:rsidR="000D267E" w:rsidRPr="001D2559" w:rsidRDefault="000D267E" w:rsidP="000D267E">
            <w:pPr>
              <w:spacing w:line="260" w:lineRule="exact"/>
              <w:rPr>
                <w:sz w:val="20"/>
                <w:szCs w:val="20"/>
              </w:rPr>
            </w:pPr>
            <w:r w:rsidRPr="001D2559">
              <w:rPr>
                <w:rFonts w:ascii="標楷體" w:eastAsia="標楷體" w:hAnsi="標楷體" w:hint="eastAsia"/>
                <w:szCs w:val="20"/>
              </w:rPr>
              <w:t>表P-II-4</w:t>
            </w:r>
            <w:r>
              <w:rPr>
                <w:rFonts w:ascii="標楷體" w:eastAsia="標楷體" w:hAnsi="標楷體" w:hint="eastAsia"/>
                <w:szCs w:val="20"/>
              </w:rPr>
              <w:t xml:space="preserve"> </w:t>
            </w:r>
            <w:r w:rsidRPr="001D2559">
              <w:rPr>
                <w:rFonts w:ascii="標楷體" w:eastAsia="標楷體" w:hAnsi="標楷體" w:hint="eastAsia"/>
                <w:szCs w:val="20"/>
              </w:rPr>
              <w:t>劇場遊戲、即興活動、角色扮演。</w:t>
            </w:r>
          </w:p>
        </w:tc>
        <w:tc>
          <w:tcPr>
            <w:tcW w:w="2183" w:type="dxa"/>
          </w:tcPr>
          <w:p w:rsidR="000D267E" w:rsidRDefault="000D267E" w:rsidP="000D267E">
            <w:pPr>
              <w:spacing w:line="260" w:lineRule="exact"/>
              <w:rPr>
                <w:sz w:val="20"/>
                <w:szCs w:val="20"/>
              </w:rPr>
            </w:pPr>
            <w:r w:rsidRPr="001D2559">
              <w:rPr>
                <w:rFonts w:ascii="標楷體" w:eastAsia="標楷體" w:hAnsi="標楷體" w:hint="eastAsia"/>
                <w:szCs w:val="20"/>
              </w:rPr>
              <w:t>口頭發表</w:t>
            </w:r>
          </w:p>
          <w:p w:rsidR="000D267E" w:rsidRPr="001D2559" w:rsidRDefault="000D267E" w:rsidP="000D267E">
            <w:pPr>
              <w:spacing w:line="260" w:lineRule="exact"/>
              <w:rPr>
                <w:sz w:val="20"/>
                <w:szCs w:val="20"/>
              </w:rPr>
            </w:pPr>
            <w:r w:rsidRPr="001D2559">
              <w:rPr>
                <w:rFonts w:ascii="標楷體" w:eastAsia="標楷體" w:hAnsi="標楷體" w:hint="eastAsia"/>
                <w:szCs w:val="20"/>
              </w:rPr>
              <w:t>實作表演</w:t>
            </w:r>
          </w:p>
        </w:tc>
        <w:tc>
          <w:tcPr>
            <w:tcW w:w="1661" w:type="dxa"/>
          </w:tcPr>
          <w:p w:rsidR="000D267E" w:rsidRPr="0069226C" w:rsidRDefault="000D267E" w:rsidP="000D267E">
            <w:pPr>
              <w:spacing w:line="260" w:lineRule="exact"/>
              <w:rPr>
                <w:b/>
                <w:sz w:val="20"/>
                <w:szCs w:val="20"/>
              </w:rPr>
            </w:pPr>
            <w:r w:rsidRPr="0069226C">
              <w:rPr>
                <w:rFonts w:ascii="標楷體" w:eastAsia="標楷體" w:hAnsi="標楷體" w:hint="eastAsia"/>
                <w:b/>
                <w:szCs w:val="20"/>
              </w:rPr>
              <w:t>【科技教育】</w:t>
            </w:r>
          </w:p>
          <w:p w:rsidR="000D267E" w:rsidRDefault="000D267E" w:rsidP="000D267E">
            <w:pPr>
              <w:spacing w:line="260" w:lineRule="exact"/>
              <w:rPr>
                <w:sz w:val="20"/>
                <w:szCs w:val="20"/>
              </w:rPr>
            </w:pPr>
            <w:r w:rsidRPr="001D2559">
              <w:rPr>
                <w:rFonts w:ascii="標楷體" w:eastAsia="標楷體" w:hAnsi="標楷體" w:hint="eastAsia"/>
                <w:szCs w:val="20"/>
              </w:rPr>
              <w:t>科E9</w:t>
            </w:r>
            <w:r>
              <w:rPr>
                <w:rFonts w:ascii="標楷體" w:eastAsia="標楷體" w:hAnsi="標楷體" w:hint="eastAsia"/>
                <w:szCs w:val="20"/>
              </w:rPr>
              <w:t xml:space="preserve"> </w:t>
            </w:r>
            <w:r w:rsidRPr="001D2559">
              <w:rPr>
                <w:rFonts w:ascii="標楷體" w:eastAsia="標楷體" w:hAnsi="標楷體" w:hint="eastAsia"/>
                <w:szCs w:val="20"/>
              </w:rPr>
              <w:t>具備與他人團隊合作的能力。</w:t>
            </w:r>
          </w:p>
          <w:p w:rsidR="000D267E" w:rsidRPr="0069226C" w:rsidRDefault="000D267E" w:rsidP="000D267E">
            <w:pPr>
              <w:spacing w:line="260" w:lineRule="exact"/>
              <w:rPr>
                <w:b/>
                <w:sz w:val="20"/>
                <w:szCs w:val="20"/>
              </w:rPr>
            </w:pPr>
            <w:r w:rsidRPr="0069226C">
              <w:rPr>
                <w:rFonts w:ascii="標楷體" w:eastAsia="標楷體" w:hAnsi="標楷體" w:hint="eastAsia"/>
                <w:b/>
                <w:szCs w:val="20"/>
              </w:rPr>
              <w:t>【品德教育】</w:t>
            </w:r>
          </w:p>
          <w:p w:rsidR="000D267E" w:rsidRDefault="000D267E" w:rsidP="000D267E">
            <w:pPr>
              <w:spacing w:line="260" w:lineRule="exact"/>
              <w:rPr>
                <w:sz w:val="20"/>
                <w:szCs w:val="20"/>
              </w:rPr>
            </w:pPr>
            <w:r w:rsidRPr="001D2559">
              <w:rPr>
                <w:rFonts w:ascii="標楷體" w:eastAsia="標楷體" w:hAnsi="標楷體" w:hint="eastAsia"/>
                <w:szCs w:val="20"/>
              </w:rPr>
              <w:t>品E3</w:t>
            </w:r>
            <w:r>
              <w:rPr>
                <w:rFonts w:ascii="標楷體" w:eastAsia="標楷體" w:hAnsi="標楷體" w:hint="eastAsia"/>
                <w:szCs w:val="20"/>
              </w:rPr>
              <w:t xml:space="preserve"> </w:t>
            </w:r>
            <w:r w:rsidRPr="001D2559">
              <w:rPr>
                <w:rFonts w:ascii="標楷體" w:eastAsia="標楷體" w:hAnsi="標楷體" w:hint="eastAsia"/>
                <w:szCs w:val="20"/>
              </w:rPr>
              <w:t>溝通合作與和諧人際關係。</w:t>
            </w:r>
          </w:p>
          <w:p w:rsidR="000D267E" w:rsidRPr="0069226C" w:rsidRDefault="000D267E" w:rsidP="000D267E">
            <w:pPr>
              <w:spacing w:line="260" w:lineRule="exact"/>
              <w:rPr>
                <w:b/>
                <w:sz w:val="20"/>
                <w:szCs w:val="20"/>
              </w:rPr>
            </w:pPr>
            <w:r w:rsidRPr="0069226C">
              <w:rPr>
                <w:rFonts w:ascii="標楷體" w:eastAsia="標楷體" w:hAnsi="標楷體" w:hint="eastAsia"/>
                <w:b/>
                <w:szCs w:val="20"/>
              </w:rPr>
              <w:t>【生涯規劃教育】</w:t>
            </w:r>
          </w:p>
          <w:p w:rsidR="000D267E" w:rsidRDefault="000D267E" w:rsidP="000D267E">
            <w:pPr>
              <w:spacing w:line="260" w:lineRule="exact"/>
              <w:rPr>
                <w:sz w:val="20"/>
                <w:szCs w:val="20"/>
              </w:rPr>
            </w:pPr>
            <w:r w:rsidRPr="001D2559">
              <w:rPr>
                <w:rFonts w:ascii="標楷體" w:eastAsia="標楷體" w:hAnsi="標楷體" w:hint="eastAsia"/>
                <w:szCs w:val="20"/>
              </w:rPr>
              <w:t>涯E12</w:t>
            </w:r>
            <w:r>
              <w:rPr>
                <w:rFonts w:ascii="標楷體" w:eastAsia="標楷體" w:hAnsi="標楷體" w:hint="eastAsia"/>
                <w:szCs w:val="20"/>
              </w:rPr>
              <w:t xml:space="preserve"> </w:t>
            </w:r>
            <w:r w:rsidRPr="001D2559">
              <w:rPr>
                <w:rFonts w:ascii="標楷體" w:eastAsia="標楷體" w:hAnsi="標楷體" w:hint="eastAsia"/>
                <w:szCs w:val="20"/>
              </w:rPr>
              <w:t>學習解決問題與做決定的能力。</w:t>
            </w:r>
          </w:p>
          <w:p w:rsidR="000D267E" w:rsidRPr="0069226C" w:rsidRDefault="000D267E" w:rsidP="000D267E">
            <w:pPr>
              <w:spacing w:line="260" w:lineRule="exact"/>
              <w:rPr>
                <w:b/>
                <w:sz w:val="20"/>
                <w:szCs w:val="20"/>
              </w:rPr>
            </w:pPr>
            <w:r w:rsidRPr="0069226C">
              <w:rPr>
                <w:rFonts w:ascii="標楷體" w:eastAsia="標楷體" w:hAnsi="標楷體" w:hint="eastAsia"/>
                <w:b/>
                <w:szCs w:val="20"/>
              </w:rPr>
              <w:t>【家庭教育】</w:t>
            </w:r>
          </w:p>
          <w:p w:rsidR="000D267E" w:rsidRPr="0069226C" w:rsidRDefault="000D267E" w:rsidP="000D267E">
            <w:pPr>
              <w:spacing w:line="260" w:lineRule="exact"/>
              <w:rPr>
                <w:sz w:val="20"/>
                <w:szCs w:val="20"/>
              </w:rPr>
            </w:pPr>
            <w:r w:rsidRPr="001D2559">
              <w:rPr>
                <w:rFonts w:ascii="標楷體" w:eastAsia="標楷體" w:hAnsi="標楷體" w:hint="eastAsia"/>
                <w:szCs w:val="20"/>
              </w:rPr>
              <w:t>家E4</w:t>
            </w:r>
            <w:r>
              <w:rPr>
                <w:rFonts w:ascii="標楷體" w:eastAsia="標楷體" w:hAnsi="標楷體" w:hint="eastAsia"/>
                <w:szCs w:val="20"/>
              </w:rPr>
              <w:t xml:space="preserve"> </w:t>
            </w:r>
            <w:r w:rsidRPr="001D2559">
              <w:rPr>
                <w:rFonts w:ascii="標楷體" w:eastAsia="標楷體" w:hAnsi="標楷體" w:hint="eastAsia"/>
                <w:szCs w:val="20"/>
              </w:rPr>
              <w:t>覺察個人情緒並適切表達，與家人及同儕適切互動。</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第十二週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貳、表演任我行</w:t>
            </w:r>
          </w:p>
          <w:p w:rsidR="000D267E" w:rsidRPr="001D2559" w:rsidRDefault="000D267E" w:rsidP="000D267E">
            <w:pPr>
              <w:spacing w:line="260" w:lineRule="exact"/>
              <w:rPr>
                <w:sz w:val="20"/>
                <w:szCs w:val="20"/>
              </w:rPr>
            </w:pPr>
            <w:r w:rsidRPr="001D2559">
              <w:rPr>
                <w:rFonts w:ascii="標楷體" w:eastAsia="標楷體" w:hAnsi="標楷體" w:hint="eastAsia"/>
                <w:bCs/>
                <w:szCs w:val="20"/>
              </w:rPr>
              <w:t>三．玩劇大方秀</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1能培養上台說話及表演的台風與自信。</w:t>
            </w:r>
          </w:p>
          <w:p w:rsidR="000D267E"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2能學會建構基本的故事情節。</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3能運用肢體動作傳達訊息。</w:t>
            </w:r>
          </w:p>
        </w:tc>
        <w:tc>
          <w:tcPr>
            <w:tcW w:w="1942" w:type="dxa"/>
            <w:gridSpan w:val="3"/>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1-II-4</w:t>
            </w:r>
            <w:r>
              <w:rPr>
                <w:rFonts w:ascii="標楷體" w:eastAsia="標楷體" w:hAnsi="標楷體" w:hint="eastAsia"/>
                <w:szCs w:val="20"/>
              </w:rPr>
              <w:t xml:space="preserve"> </w:t>
            </w:r>
            <w:r w:rsidRPr="001D2559">
              <w:rPr>
                <w:rFonts w:ascii="標楷體" w:eastAsia="標楷體" w:hAnsi="標楷體" w:hint="eastAsia"/>
                <w:szCs w:val="20"/>
              </w:rPr>
              <w:t>能感知、探索與表現表演藝術的元素和形式。</w:t>
            </w:r>
          </w:p>
          <w:p w:rsidR="000D267E" w:rsidRPr="001D2559" w:rsidRDefault="000D267E" w:rsidP="000D267E">
            <w:pPr>
              <w:spacing w:line="260" w:lineRule="exact"/>
              <w:rPr>
                <w:sz w:val="20"/>
                <w:szCs w:val="20"/>
              </w:rPr>
            </w:pPr>
            <w:r w:rsidRPr="001D2559">
              <w:rPr>
                <w:rFonts w:ascii="標楷體" w:eastAsia="標楷體" w:hAnsi="標楷體" w:hint="eastAsia"/>
                <w:szCs w:val="20"/>
              </w:rPr>
              <w:t>1-II-6</w:t>
            </w:r>
            <w:r>
              <w:rPr>
                <w:rFonts w:ascii="標楷體" w:eastAsia="標楷體" w:hAnsi="標楷體" w:hint="eastAsia"/>
                <w:szCs w:val="20"/>
              </w:rPr>
              <w:t xml:space="preserve"> </w:t>
            </w:r>
            <w:r w:rsidRPr="001D2559">
              <w:rPr>
                <w:rFonts w:ascii="標楷體" w:eastAsia="標楷體" w:hAnsi="標楷體" w:hint="eastAsia"/>
                <w:szCs w:val="20"/>
              </w:rPr>
              <w:t>能使用視覺元素與想像</w:t>
            </w:r>
            <w:r w:rsidRPr="001D2559">
              <w:rPr>
                <w:rFonts w:ascii="標楷體" w:eastAsia="標楷體" w:hAnsi="標楷體" w:hint="eastAsia"/>
                <w:szCs w:val="20"/>
              </w:rPr>
              <w:lastRenderedPageBreak/>
              <w:t>力，豐富創作主題。</w:t>
            </w:r>
          </w:p>
          <w:p w:rsidR="000D267E" w:rsidRPr="001D2559" w:rsidRDefault="000D267E" w:rsidP="000D267E">
            <w:pPr>
              <w:spacing w:line="260" w:lineRule="exact"/>
              <w:rPr>
                <w:sz w:val="20"/>
                <w:szCs w:val="20"/>
              </w:rPr>
            </w:pPr>
            <w:r w:rsidRPr="001D2559">
              <w:rPr>
                <w:rFonts w:ascii="標楷體" w:eastAsia="標楷體" w:hAnsi="標楷體" w:hint="eastAsia"/>
                <w:szCs w:val="20"/>
              </w:rPr>
              <w:t>1-II-7</w:t>
            </w:r>
            <w:r>
              <w:rPr>
                <w:rFonts w:ascii="標楷體" w:eastAsia="標楷體" w:hAnsi="標楷體" w:hint="eastAsia"/>
                <w:szCs w:val="20"/>
              </w:rPr>
              <w:t xml:space="preserve"> </w:t>
            </w:r>
            <w:r w:rsidRPr="001D2559">
              <w:rPr>
                <w:rFonts w:ascii="標楷體" w:eastAsia="標楷體" w:hAnsi="標楷體" w:hint="eastAsia"/>
                <w:szCs w:val="20"/>
              </w:rPr>
              <w:t>能創作簡短的表演。</w:t>
            </w:r>
          </w:p>
          <w:p w:rsidR="000D267E" w:rsidRPr="001D2559" w:rsidRDefault="000D267E" w:rsidP="000D267E">
            <w:pPr>
              <w:spacing w:line="260" w:lineRule="exact"/>
              <w:rPr>
                <w:sz w:val="20"/>
                <w:szCs w:val="20"/>
              </w:rPr>
            </w:pPr>
            <w:r w:rsidRPr="001D2559">
              <w:rPr>
                <w:rFonts w:ascii="標楷體" w:eastAsia="標楷體" w:hAnsi="標楷體" w:hint="eastAsia"/>
                <w:szCs w:val="20"/>
              </w:rPr>
              <w:t>1-II-8</w:t>
            </w:r>
            <w:r>
              <w:rPr>
                <w:rFonts w:ascii="標楷體" w:eastAsia="標楷體" w:hAnsi="標楷體" w:hint="eastAsia"/>
                <w:szCs w:val="20"/>
              </w:rPr>
              <w:t xml:space="preserve"> </w:t>
            </w:r>
            <w:r w:rsidRPr="001D2559">
              <w:rPr>
                <w:rFonts w:ascii="標楷體" w:eastAsia="標楷體" w:hAnsi="標楷體" w:hint="eastAsia"/>
                <w:szCs w:val="20"/>
              </w:rPr>
              <w:t>能結合不同的媒材，以表演的形式表達想法。</w:t>
            </w:r>
          </w:p>
          <w:p w:rsidR="000D267E" w:rsidRPr="001D2559" w:rsidRDefault="000D267E" w:rsidP="000D267E">
            <w:pPr>
              <w:spacing w:line="260" w:lineRule="exact"/>
              <w:rPr>
                <w:sz w:val="20"/>
                <w:szCs w:val="20"/>
              </w:rPr>
            </w:pPr>
            <w:r>
              <w:rPr>
                <w:rFonts w:ascii="標楷體" w:eastAsia="標楷體" w:hAnsi="標楷體" w:hint="eastAsia"/>
                <w:szCs w:val="20"/>
              </w:rPr>
              <w:t>2</w:t>
            </w:r>
            <w:r w:rsidRPr="001D2559">
              <w:rPr>
                <w:rFonts w:ascii="標楷體" w:eastAsia="標楷體" w:hAnsi="標楷體" w:hint="eastAsia"/>
                <w:szCs w:val="20"/>
              </w:rPr>
              <w:t>-II-3</w:t>
            </w:r>
            <w:r>
              <w:rPr>
                <w:rFonts w:ascii="標楷體" w:eastAsia="標楷體" w:hAnsi="標楷體" w:hint="eastAsia"/>
                <w:szCs w:val="20"/>
              </w:rPr>
              <w:t xml:space="preserve"> </w:t>
            </w:r>
            <w:r w:rsidRPr="001D2559">
              <w:rPr>
                <w:rFonts w:ascii="標楷體" w:eastAsia="標楷體" w:hAnsi="標楷體" w:hint="eastAsia"/>
                <w:szCs w:val="20"/>
              </w:rPr>
              <w:t>能表達參與表演藝術活動的感知，以表達情感。</w:t>
            </w:r>
          </w:p>
          <w:p w:rsidR="000D267E" w:rsidRPr="001D2559" w:rsidRDefault="000D267E" w:rsidP="000D267E">
            <w:pPr>
              <w:spacing w:line="260" w:lineRule="exact"/>
              <w:rPr>
                <w:sz w:val="20"/>
                <w:szCs w:val="20"/>
              </w:rPr>
            </w:pPr>
            <w:r w:rsidRPr="001D2559">
              <w:rPr>
                <w:rFonts w:ascii="標楷體" w:eastAsia="標楷體" w:hAnsi="標楷體" w:hint="eastAsia"/>
                <w:szCs w:val="20"/>
              </w:rPr>
              <w:t>3-II-1</w:t>
            </w:r>
            <w:r>
              <w:rPr>
                <w:rFonts w:ascii="標楷體" w:eastAsia="標楷體" w:hAnsi="標楷體" w:hint="eastAsia"/>
                <w:szCs w:val="20"/>
              </w:rPr>
              <w:t xml:space="preserve"> </w:t>
            </w:r>
            <w:r w:rsidRPr="001D2559">
              <w:rPr>
                <w:rFonts w:ascii="標楷體" w:eastAsia="標楷體" w:hAnsi="標楷體" w:hint="eastAsia"/>
                <w:szCs w:val="20"/>
              </w:rPr>
              <w:t>能樂於參與各類藝術活動，探索自己的藝術興趣與能力，並展現欣賞禮儀。</w:t>
            </w:r>
          </w:p>
          <w:p w:rsidR="000D267E" w:rsidRPr="001D2559" w:rsidRDefault="000D267E" w:rsidP="000D267E">
            <w:pPr>
              <w:spacing w:line="260" w:lineRule="exact"/>
              <w:rPr>
                <w:sz w:val="20"/>
                <w:szCs w:val="20"/>
              </w:rPr>
            </w:pPr>
            <w:r w:rsidRPr="001D2559">
              <w:rPr>
                <w:rFonts w:ascii="標楷體" w:eastAsia="標楷體" w:hAnsi="標楷體" w:hint="eastAsia"/>
                <w:szCs w:val="20"/>
              </w:rPr>
              <w:t>3-II-2</w:t>
            </w:r>
            <w:r>
              <w:rPr>
                <w:rFonts w:ascii="標楷體" w:eastAsia="標楷體" w:hAnsi="標楷體" w:hint="eastAsia"/>
                <w:szCs w:val="20"/>
              </w:rPr>
              <w:t xml:space="preserve"> </w:t>
            </w:r>
            <w:r w:rsidRPr="001D2559">
              <w:rPr>
                <w:rFonts w:ascii="標楷體" w:eastAsia="標楷體" w:hAnsi="標楷體" w:hint="eastAsia"/>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lastRenderedPageBreak/>
              <w:t>表E-II-1</w:t>
            </w:r>
            <w:r>
              <w:rPr>
                <w:rFonts w:ascii="標楷體" w:eastAsia="標楷體" w:hAnsi="標楷體" w:hint="eastAsia"/>
                <w:szCs w:val="20"/>
              </w:rPr>
              <w:t xml:space="preserve"> </w:t>
            </w:r>
            <w:r w:rsidRPr="001D2559">
              <w:rPr>
                <w:rFonts w:ascii="標楷體" w:eastAsia="標楷體" w:hAnsi="標楷體" w:hint="eastAsia"/>
                <w:szCs w:val="20"/>
              </w:rPr>
              <w:t>人聲、動作與空間元素和表現形式。</w:t>
            </w:r>
          </w:p>
          <w:p w:rsidR="000D267E" w:rsidRPr="001D2559" w:rsidRDefault="000D267E" w:rsidP="000D267E">
            <w:pPr>
              <w:spacing w:line="260" w:lineRule="exact"/>
              <w:rPr>
                <w:sz w:val="20"/>
                <w:szCs w:val="20"/>
              </w:rPr>
            </w:pPr>
            <w:r w:rsidRPr="001D2559">
              <w:rPr>
                <w:rFonts w:ascii="標楷體" w:eastAsia="標楷體" w:hAnsi="標楷體" w:hint="eastAsia"/>
                <w:szCs w:val="20"/>
              </w:rPr>
              <w:t>表E-II-3</w:t>
            </w:r>
            <w:r>
              <w:rPr>
                <w:rFonts w:ascii="標楷體" w:eastAsia="標楷體" w:hAnsi="標楷體" w:hint="eastAsia"/>
                <w:szCs w:val="20"/>
              </w:rPr>
              <w:t xml:space="preserve"> </w:t>
            </w:r>
            <w:r w:rsidRPr="001D2559">
              <w:rPr>
                <w:rFonts w:ascii="標楷體" w:eastAsia="標楷體" w:hAnsi="標楷體" w:hint="eastAsia"/>
                <w:szCs w:val="20"/>
              </w:rPr>
              <w:t>聲音、動作與各</w:t>
            </w:r>
            <w:r w:rsidRPr="001D2559">
              <w:rPr>
                <w:rFonts w:ascii="標楷體" w:eastAsia="標楷體" w:hAnsi="標楷體" w:hint="eastAsia"/>
                <w:szCs w:val="20"/>
              </w:rPr>
              <w:lastRenderedPageBreak/>
              <w:t>種媒材的組合。</w:t>
            </w:r>
          </w:p>
          <w:p w:rsidR="000D267E" w:rsidRPr="001D2559" w:rsidRDefault="000D267E" w:rsidP="000D267E">
            <w:pPr>
              <w:spacing w:line="260" w:lineRule="exact"/>
              <w:rPr>
                <w:sz w:val="20"/>
                <w:szCs w:val="20"/>
              </w:rPr>
            </w:pPr>
            <w:r w:rsidRPr="001D2559">
              <w:rPr>
                <w:rFonts w:ascii="標楷體" w:eastAsia="標楷體" w:hAnsi="標楷體" w:hint="eastAsia"/>
                <w:szCs w:val="20"/>
              </w:rPr>
              <w:t>表A-II-1</w:t>
            </w:r>
            <w:r>
              <w:rPr>
                <w:rFonts w:ascii="標楷體" w:eastAsia="標楷體" w:hAnsi="標楷體" w:hint="eastAsia"/>
                <w:szCs w:val="20"/>
              </w:rPr>
              <w:t xml:space="preserve"> </w:t>
            </w:r>
            <w:r w:rsidRPr="001D2559">
              <w:rPr>
                <w:rFonts w:ascii="標楷體" w:eastAsia="標楷體" w:hAnsi="標楷體" w:hint="eastAsia"/>
                <w:szCs w:val="20"/>
              </w:rPr>
              <w:t>聲音、動作與劇情的基本元素。</w:t>
            </w:r>
          </w:p>
          <w:p w:rsidR="000D267E" w:rsidRPr="001D2559" w:rsidRDefault="000D267E" w:rsidP="000D267E">
            <w:pPr>
              <w:spacing w:line="260" w:lineRule="exact"/>
              <w:rPr>
                <w:sz w:val="20"/>
                <w:szCs w:val="20"/>
              </w:rPr>
            </w:pPr>
            <w:r w:rsidRPr="001D2559">
              <w:rPr>
                <w:rFonts w:ascii="標楷體" w:eastAsia="標楷體" w:hAnsi="標楷體" w:hint="eastAsia"/>
                <w:szCs w:val="20"/>
              </w:rPr>
              <w:t>表A-II-3</w:t>
            </w:r>
            <w:r>
              <w:rPr>
                <w:rFonts w:ascii="標楷體" w:eastAsia="標楷體" w:hAnsi="標楷體" w:hint="eastAsia"/>
                <w:szCs w:val="20"/>
              </w:rPr>
              <w:t xml:space="preserve"> </w:t>
            </w:r>
            <w:r w:rsidRPr="001D2559">
              <w:rPr>
                <w:rFonts w:ascii="標楷體" w:eastAsia="標楷體" w:hAnsi="標楷體" w:hint="eastAsia"/>
                <w:szCs w:val="20"/>
              </w:rPr>
              <w:t>生活事件與動作歷程。</w:t>
            </w:r>
          </w:p>
          <w:p w:rsidR="000D267E" w:rsidRPr="001D2559" w:rsidRDefault="000D267E" w:rsidP="000D267E">
            <w:pPr>
              <w:spacing w:line="260" w:lineRule="exact"/>
              <w:rPr>
                <w:sz w:val="20"/>
                <w:szCs w:val="20"/>
              </w:rPr>
            </w:pPr>
            <w:r w:rsidRPr="001D2559">
              <w:rPr>
                <w:rFonts w:ascii="標楷體" w:eastAsia="標楷體" w:hAnsi="標楷體" w:hint="eastAsia"/>
                <w:szCs w:val="20"/>
              </w:rPr>
              <w:t>表P-II-1</w:t>
            </w:r>
            <w:r>
              <w:rPr>
                <w:rFonts w:ascii="標楷體" w:eastAsia="標楷體" w:hAnsi="標楷體" w:hint="eastAsia"/>
                <w:szCs w:val="20"/>
              </w:rPr>
              <w:t xml:space="preserve"> </w:t>
            </w:r>
            <w:r w:rsidRPr="001D2559">
              <w:rPr>
                <w:rFonts w:ascii="標楷體" w:eastAsia="標楷體" w:hAnsi="標楷體" w:hint="eastAsia"/>
                <w:szCs w:val="20"/>
              </w:rPr>
              <w:t>展演分工與呈現、劇場禮儀。</w:t>
            </w:r>
          </w:p>
          <w:p w:rsidR="000D267E" w:rsidRPr="001D2559" w:rsidRDefault="000D267E" w:rsidP="000D267E">
            <w:pPr>
              <w:spacing w:line="260" w:lineRule="exact"/>
              <w:rPr>
                <w:sz w:val="20"/>
                <w:szCs w:val="20"/>
              </w:rPr>
            </w:pPr>
            <w:r w:rsidRPr="001D2559">
              <w:rPr>
                <w:rFonts w:ascii="標楷體" w:eastAsia="標楷體" w:hAnsi="標楷體" w:hint="eastAsia"/>
                <w:szCs w:val="20"/>
              </w:rPr>
              <w:t>表P-II-4</w:t>
            </w:r>
            <w:r>
              <w:rPr>
                <w:rFonts w:ascii="標楷體" w:eastAsia="標楷體" w:hAnsi="標楷體" w:hint="eastAsia"/>
                <w:szCs w:val="20"/>
              </w:rPr>
              <w:t xml:space="preserve"> </w:t>
            </w:r>
            <w:r w:rsidRPr="001D2559">
              <w:rPr>
                <w:rFonts w:ascii="標楷體" w:eastAsia="標楷體" w:hAnsi="標楷體" w:hint="eastAsia"/>
                <w:szCs w:val="20"/>
              </w:rPr>
              <w:t>劇場遊戲、即興活動、角色扮演。</w:t>
            </w:r>
          </w:p>
        </w:tc>
        <w:tc>
          <w:tcPr>
            <w:tcW w:w="2183" w:type="dxa"/>
          </w:tcPr>
          <w:p w:rsidR="000D267E" w:rsidRDefault="000D267E" w:rsidP="000D267E">
            <w:pPr>
              <w:spacing w:line="260" w:lineRule="exact"/>
              <w:rPr>
                <w:sz w:val="20"/>
                <w:szCs w:val="20"/>
              </w:rPr>
            </w:pPr>
            <w:r w:rsidRPr="001D2559">
              <w:rPr>
                <w:rFonts w:ascii="標楷體" w:eastAsia="標楷體" w:hAnsi="標楷體" w:hint="eastAsia"/>
                <w:szCs w:val="20"/>
              </w:rPr>
              <w:lastRenderedPageBreak/>
              <w:t>口頭發表</w:t>
            </w:r>
          </w:p>
          <w:p w:rsidR="000D267E" w:rsidRDefault="000D267E" w:rsidP="000D267E">
            <w:pPr>
              <w:spacing w:line="260" w:lineRule="exact"/>
              <w:rPr>
                <w:sz w:val="20"/>
                <w:szCs w:val="20"/>
              </w:rPr>
            </w:pPr>
            <w:r w:rsidRPr="001D2559">
              <w:rPr>
                <w:rFonts w:ascii="標楷體" w:eastAsia="標楷體" w:hAnsi="標楷體" w:hint="eastAsia"/>
                <w:szCs w:val="20"/>
              </w:rPr>
              <w:t>實作表演</w:t>
            </w:r>
          </w:p>
          <w:p w:rsidR="000D267E" w:rsidRPr="001D2559" w:rsidRDefault="000D267E" w:rsidP="000D267E">
            <w:pPr>
              <w:spacing w:line="260" w:lineRule="exact"/>
              <w:rPr>
                <w:sz w:val="20"/>
                <w:szCs w:val="20"/>
              </w:rPr>
            </w:pPr>
            <w:r w:rsidRPr="001D2559">
              <w:rPr>
                <w:rFonts w:ascii="標楷體" w:eastAsia="標楷體" w:hAnsi="標楷體" w:hint="eastAsia"/>
                <w:szCs w:val="20"/>
              </w:rPr>
              <w:t>學習單</w:t>
            </w:r>
          </w:p>
        </w:tc>
        <w:tc>
          <w:tcPr>
            <w:tcW w:w="1661" w:type="dxa"/>
          </w:tcPr>
          <w:p w:rsidR="000D267E" w:rsidRPr="0069226C" w:rsidRDefault="000D267E" w:rsidP="000D267E">
            <w:pPr>
              <w:spacing w:line="260" w:lineRule="exact"/>
              <w:rPr>
                <w:b/>
                <w:sz w:val="20"/>
                <w:szCs w:val="20"/>
              </w:rPr>
            </w:pPr>
            <w:r w:rsidRPr="0069226C">
              <w:rPr>
                <w:rFonts w:ascii="標楷體" w:eastAsia="標楷體" w:hAnsi="標楷體" w:hint="eastAsia"/>
                <w:b/>
                <w:szCs w:val="20"/>
              </w:rPr>
              <w:t>【生涯規劃教育】</w:t>
            </w:r>
          </w:p>
          <w:p w:rsidR="000D267E" w:rsidRDefault="000D267E" w:rsidP="000D267E">
            <w:pPr>
              <w:spacing w:line="260" w:lineRule="exact"/>
              <w:rPr>
                <w:sz w:val="20"/>
                <w:szCs w:val="20"/>
              </w:rPr>
            </w:pPr>
            <w:r w:rsidRPr="001D2559">
              <w:rPr>
                <w:rFonts w:ascii="標楷體" w:eastAsia="標楷體" w:hAnsi="標楷體" w:hint="eastAsia"/>
                <w:szCs w:val="20"/>
              </w:rPr>
              <w:t>涯E4</w:t>
            </w:r>
            <w:r>
              <w:rPr>
                <w:rFonts w:ascii="標楷體" w:eastAsia="標楷體" w:hAnsi="標楷體" w:hint="eastAsia"/>
                <w:szCs w:val="20"/>
              </w:rPr>
              <w:t xml:space="preserve"> </w:t>
            </w:r>
            <w:r w:rsidRPr="001D2559">
              <w:rPr>
                <w:rFonts w:ascii="標楷體" w:eastAsia="標楷體" w:hAnsi="標楷體" w:hint="eastAsia"/>
                <w:szCs w:val="20"/>
              </w:rPr>
              <w:t>認識自己的特質與興趣。</w:t>
            </w:r>
          </w:p>
          <w:p w:rsidR="000D267E" w:rsidRPr="0069226C" w:rsidRDefault="000D267E" w:rsidP="000D267E">
            <w:pPr>
              <w:spacing w:line="260" w:lineRule="exact"/>
              <w:rPr>
                <w:b/>
                <w:sz w:val="20"/>
                <w:szCs w:val="20"/>
              </w:rPr>
            </w:pPr>
            <w:r w:rsidRPr="0069226C">
              <w:rPr>
                <w:rFonts w:ascii="標楷體" w:eastAsia="標楷體" w:hAnsi="標楷體" w:hint="eastAsia"/>
                <w:b/>
                <w:szCs w:val="20"/>
              </w:rPr>
              <w:t>【品德教育】</w:t>
            </w:r>
          </w:p>
          <w:p w:rsidR="000D267E" w:rsidRPr="001D2559" w:rsidRDefault="000D267E" w:rsidP="000D267E">
            <w:pPr>
              <w:spacing w:line="260" w:lineRule="exact"/>
              <w:rPr>
                <w:sz w:val="20"/>
                <w:szCs w:val="20"/>
              </w:rPr>
            </w:pPr>
            <w:r w:rsidRPr="001D2559">
              <w:rPr>
                <w:rFonts w:ascii="標楷體" w:eastAsia="標楷體" w:hAnsi="標楷體" w:hint="eastAsia"/>
                <w:szCs w:val="20"/>
              </w:rPr>
              <w:lastRenderedPageBreak/>
              <w:t>品E3</w:t>
            </w:r>
            <w:r>
              <w:rPr>
                <w:rFonts w:ascii="標楷體" w:eastAsia="標楷體" w:hAnsi="標楷體" w:hint="eastAsia"/>
                <w:szCs w:val="20"/>
              </w:rPr>
              <w:t xml:space="preserve"> </w:t>
            </w:r>
            <w:r w:rsidRPr="001D2559">
              <w:rPr>
                <w:rFonts w:ascii="標楷體" w:eastAsia="標楷體" w:hAnsi="標楷體" w:hint="eastAsia"/>
                <w:szCs w:val="20"/>
              </w:rPr>
              <w:t>溝通合作與和諧人際關係。</w:t>
            </w:r>
          </w:p>
          <w:p w:rsidR="000D267E" w:rsidRPr="0069226C" w:rsidRDefault="000D267E" w:rsidP="000D267E">
            <w:pPr>
              <w:spacing w:line="260" w:lineRule="exact"/>
              <w:rPr>
                <w:sz w:val="20"/>
                <w:szCs w:val="20"/>
              </w:rPr>
            </w:pPr>
            <w:r w:rsidRPr="001D2559">
              <w:rPr>
                <w:rFonts w:ascii="標楷體" w:eastAsia="標楷體" w:hAnsi="標楷體" w:hint="eastAsia"/>
                <w:szCs w:val="20"/>
              </w:rPr>
              <w:t>人E5</w:t>
            </w:r>
            <w:r>
              <w:rPr>
                <w:rFonts w:ascii="標楷體" w:eastAsia="標楷體" w:hAnsi="標楷體" w:hint="eastAsia"/>
                <w:szCs w:val="20"/>
              </w:rPr>
              <w:t xml:space="preserve"> </w:t>
            </w:r>
            <w:r w:rsidRPr="001D2559">
              <w:rPr>
                <w:rFonts w:ascii="標楷體" w:eastAsia="標楷體" w:hAnsi="標楷體" w:hint="eastAsia"/>
                <w:szCs w:val="20"/>
              </w:rPr>
              <w:t>欣賞、包容個別差異並尊重自己與他人的權利。</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第十三週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貳、表演任我行</w:t>
            </w:r>
          </w:p>
          <w:p w:rsidR="000D267E" w:rsidRPr="001D2559" w:rsidRDefault="000D267E" w:rsidP="000D267E">
            <w:pPr>
              <w:spacing w:line="260" w:lineRule="exact"/>
              <w:rPr>
                <w:sz w:val="20"/>
                <w:szCs w:val="20"/>
              </w:rPr>
            </w:pPr>
            <w:r w:rsidRPr="001D2559">
              <w:rPr>
                <w:rFonts w:ascii="標楷體" w:eastAsia="標楷體" w:hAnsi="標楷體" w:hint="eastAsia"/>
                <w:bCs/>
                <w:szCs w:val="20"/>
              </w:rPr>
              <w:t>三．玩劇大方秀</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1能運用肢體動作傳達訊息。</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2能發揮創造力編寫故事情節。3能群體合作，運用口語及情緒扮演角色。</w:t>
            </w:r>
          </w:p>
        </w:tc>
        <w:tc>
          <w:tcPr>
            <w:tcW w:w="1942" w:type="dxa"/>
            <w:gridSpan w:val="3"/>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1-II-4</w:t>
            </w:r>
            <w:r>
              <w:rPr>
                <w:rFonts w:ascii="標楷體" w:eastAsia="標楷體" w:hAnsi="標楷體" w:hint="eastAsia"/>
                <w:szCs w:val="20"/>
              </w:rPr>
              <w:t xml:space="preserve"> </w:t>
            </w:r>
            <w:r w:rsidRPr="001D2559">
              <w:rPr>
                <w:rFonts w:ascii="標楷體" w:eastAsia="標楷體" w:hAnsi="標楷體" w:hint="eastAsia"/>
                <w:szCs w:val="20"/>
              </w:rPr>
              <w:t>能感知、探索與表現表演藝術的元素和形式。</w:t>
            </w:r>
          </w:p>
          <w:p w:rsidR="000D267E" w:rsidRPr="001D2559" w:rsidRDefault="000D267E" w:rsidP="000D267E">
            <w:pPr>
              <w:spacing w:line="260" w:lineRule="exact"/>
              <w:rPr>
                <w:sz w:val="20"/>
                <w:szCs w:val="20"/>
              </w:rPr>
            </w:pPr>
            <w:r w:rsidRPr="001D2559">
              <w:rPr>
                <w:rFonts w:ascii="標楷體" w:eastAsia="標楷體" w:hAnsi="標楷體" w:hint="eastAsia"/>
                <w:szCs w:val="20"/>
              </w:rPr>
              <w:t>1-II-6</w:t>
            </w:r>
            <w:r>
              <w:rPr>
                <w:rFonts w:ascii="標楷體" w:eastAsia="標楷體" w:hAnsi="標楷體" w:hint="eastAsia"/>
                <w:szCs w:val="20"/>
              </w:rPr>
              <w:t xml:space="preserve"> </w:t>
            </w:r>
            <w:r w:rsidRPr="001D2559">
              <w:rPr>
                <w:rFonts w:ascii="標楷體" w:eastAsia="標楷體" w:hAnsi="標楷體" w:hint="eastAsia"/>
                <w:szCs w:val="20"/>
              </w:rPr>
              <w:t>能使用視覺元素與想像力，豐富創作主題。</w:t>
            </w:r>
          </w:p>
          <w:p w:rsidR="000D267E" w:rsidRPr="001D2559" w:rsidRDefault="000D267E" w:rsidP="000D267E">
            <w:pPr>
              <w:spacing w:line="260" w:lineRule="exact"/>
              <w:rPr>
                <w:sz w:val="20"/>
                <w:szCs w:val="20"/>
              </w:rPr>
            </w:pPr>
            <w:r w:rsidRPr="001D2559">
              <w:rPr>
                <w:rFonts w:ascii="標楷體" w:eastAsia="標楷體" w:hAnsi="標楷體" w:hint="eastAsia"/>
                <w:szCs w:val="20"/>
              </w:rPr>
              <w:t>1-II-7</w:t>
            </w:r>
            <w:r>
              <w:rPr>
                <w:rFonts w:ascii="標楷體" w:eastAsia="標楷體" w:hAnsi="標楷體" w:hint="eastAsia"/>
                <w:szCs w:val="20"/>
              </w:rPr>
              <w:t xml:space="preserve"> </w:t>
            </w:r>
            <w:r w:rsidRPr="001D2559">
              <w:rPr>
                <w:rFonts w:ascii="標楷體" w:eastAsia="標楷體" w:hAnsi="標楷體" w:hint="eastAsia"/>
                <w:szCs w:val="20"/>
              </w:rPr>
              <w:t>能創作簡短的表演。</w:t>
            </w:r>
          </w:p>
          <w:p w:rsidR="000D267E" w:rsidRPr="001D2559" w:rsidRDefault="000D267E" w:rsidP="000D267E">
            <w:pPr>
              <w:spacing w:line="260" w:lineRule="exact"/>
              <w:rPr>
                <w:sz w:val="20"/>
                <w:szCs w:val="20"/>
              </w:rPr>
            </w:pPr>
            <w:r w:rsidRPr="001D2559">
              <w:rPr>
                <w:rFonts w:ascii="標楷體" w:eastAsia="標楷體" w:hAnsi="標楷體" w:hint="eastAsia"/>
                <w:szCs w:val="20"/>
              </w:rPr>
              <w:t>1-II-8</w:t>
            </w:r>
            <w:r>
              <w:rPr>
                <w:rFonts w:ascii="標楷體" w:eastAsia="標楷體" w:hAnsi="標楷體" w:hint="eastAsia"/>
                <w:szCs w:val="20"/>
              </w:rPr>
              <w:t xml:space="preserve"> </w:t>
            </w:r>
            <w:r w:rsidRPr="001D2559">
              <w:rPr>
                <w:rFonts w:ascii="標楷體" w:eastAsia="標楷體" w:hAnsi="標楷體" w:hint="eastAsia"/>
                <w:szCs w:val="20"/>
              </w:rPr>
              <w:t>能結合不同的媒材，以表演的形式表達想法。</w:t>
            </w:r>
          </w:p>
          <w:p w:rsidR="000D267E" w:rsidRPr="001D2559" w:rsidRDefault="000D267E" w:rsidP="000D267E">
            <w:pPr>
              <w:spacing w:line="260" w:lineRule="exact"/>
              <w:rPr>
                <w:sz w:val="20"/>
                <w:szCs w:val="20"/>
              </w:rPr>
            </w:pPr>
            <w:r w:rsidRPr="001D2559">
              <w:rPr>
                <w:rFonts w:ascii="標楷體" w:eastAsia="標楷體" w:hAnsi="標楷體" w:hint="eastAsia"/>
                <w:szCs w:val="20"/>
              </w:rPr>
              <w:t>2-II-3</w:t>
            </w:r>
            <w:r>
              <w:rPr>
                <w:rFonts w:ascii="標楷體" w:eastAsia="標楷體" w:hAnsi="標楷體" w:hint="eastAsia"/>
                <w:szCs w:val="20"/>
              </w:rPr>
              <w:t xml:space="preserve"> </w:t>
            </w:r>
            <w:r w:rsidRPr="001D2559">
              <w:rPr>
                <w:rFonts w:ascii="標楷體" w:eastAsia="標楷體" w:hAnsi="標楷體" w:hint="eastAsia"/>
                <w:szCs w:val="20"/>
              </w:rPr>
              <w:t>能表達參與表演藝術活動的感知，以表</w:t>
            </w:r>
            <w:r w:rsidRPr="001D2559">
              <w:rPr>
                <w:rFonts w:ascii="標楷體" w:eastAsia="標楷體" w:hAnsi="標楷體" w:hint="eastAsia"/>
                <w:szCs w:val="20"/>
              </w:rPr>
              <w:lastRenderedPageBreak/>
              <w:t>達情感。</w:t>
            </w:r>
          </w:p>
          <w:p w:rsidR="000D267E" w:rsidRPr="001D2559" w:rsidRDefault="000D267E" w:rsidP="000D267E">
            <w:pPr>
              <w:spacing w:line="260" w:lineRule="exact"/>
              <w:rPr>
                <w:sz w:val="20"/>
                <w:szCs w:val="20"/>
              </w:rPr>
            </w:pPr>
            <w:r w:rsidRPr="001D2559">
              <w:rPr>
                <w:rFonts w:ascii="標楷體" w:eastAsia="標楷體" w:hAnsi="標楷體" w:hint="eastAsia"/>
                <w:szCs w:val="20"/>
              </w:rPr>
              <w:t>3-II-1</w:t>
            </w:r>
            <w:r>
              <w:rPr>
                <w:rFonts w:ascii="標楷體" w:eastAsia="標楷體" w:hAnsi="標楷體" w:hint="eastAsia"/>
                <w:szCs w:val="20"/>
              </w:rPr>
              <w:t xml:space="preserve"> </w:t>
            </w:r>
            <w:r w:rsidRPr="001D2559">
              <w:rPr>
                <w:rFonts w:ascii="標楷體" w:eastAsia="標楷體" w:hAnsi="標楷體" w:hint="eastAsia"/>
                <w:szCs w:val="20"/>
              </w:rPr>
              <w:t>能樂於參與各類藝術活動，探索自己的藝術興趣與能力，並展現欣賞禮儀。</w:t>
            </w:r>
          </w:p>
          <w:p w:rsidR="000D267E" w:rsidRPr="001D2559" w:rsidRDefault="000D267E" w:rsidP="000D267E">
            <w:pPr>
              <w:spacing w:line="260" w:lineRule="exact"/>
              <w:rPr>
                <w:sz w:val="20"/>
                <w:szCs w:val="20"/>
              </w:rPr>
            </w:pPr>
            <w:r w:rsidRPr="001D2559">
              <w:rPr>
                <w:rFonts w:ascii="標楷體" w:eastAsia="標楷體" w:hAnsi="標楷體" w:hint="eastAsia"/>
                <w:szCs w:val="20"/>
              </w:rPr>
              <w:t>3-II-2</w:t>
            </w:r>
            <w:r>
              <w:rPr>
                <w:rFonts w:ascii="標楷體" w:eastAsia="標楷體" w:hAnsi="標楷體" w:hint="eastAsia"/>
                <w:szCs w:val="20"/>
              </w:rPr>
              <w:t xml:space="preserve"> </w:t>
            </w:r>
            <w:r w:rsidRPr="001D2559">
              <w:rPr>
                <w:rFonts w:ascii="標楷體" w:eastAsia="標楷體" w:hAnsi="標楷體" w:hint="eastAsia"/>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lastRenderedPageBreak/>
              <w:t>表E-II-1</w:t>
            </w:r>
            <w:r>
              <w:rPr>
                <w:rFonts w:ascii="標楷體" w:eastAsia="標楷體" w:hAnsi="標楷體" w:hint="eastAsia"/>
                <w:szCs w:val="20"/>
              </w:rPr>
              <w:t xml:space="preserve"> </w:t>
            </w:r>
            <w:r w:rsidRPr="001D2559">
              <w:rPr>
                <w:rFonts w:ascii="標楷體" w:eastAsia="標楷體" w:hAnsi="標楷體" w:hint="eastAsia"/>
                <w:szCs w:val="20"/>
              </w:rPr>
              <w:t>人聲、動作與空間元素和表現形式。</w:t>
            </w:r>
          </w:p>
          <w:p w:rsidR="000D267E" w:rsidRPr="001D2559" w:rsidRDefault="000D267E" w:rsidP="000D267E">
            <w:pPr>
              <w:spacing w:line="260" w:lineRule="exact"/>
              <w:rPr>
                <w:sz w:val="20"/>
                <w:szCs w:val="20"/>
              </w:rPr>
            </w:pPr>
            <w:r w:rsidRPr="001D2559">
              <w:rPr>
                <w:rFonts w:ascii="標楷體" w:eastAsia="標楷體" w:hAnsi="標楷體" w:hint="eastAsia"/>
                <w:szCs w:val="20"/>
              </w:rPr>
              <w:t>表E-II-3</w:t>
            </w:r>
            <w:r>
              <w:rPr>
                <w:rFonts w:ascii="標楷體" w:eastAsia="標楷體" w:hAnsi="標楷體" w:hint="eastAsia"/>
                <w:szCs w:val="20"/>
              </w:rPr>
              <w:t xml:space="preserve"> </w:t>
            </w:r>
            <w:r w:rsidRPr="001D2559">
              <w:rPr>
                <w:rFonts w:ascii="標楷體" w:eastAsia="標楷體" w:hAnsi="標楷體" w:hint="eastAsia"/>
                <w:szCs w:val="20"/>
              </w:rPr>
              <w:t>聲音、動作與各種媒材的組合。</w:t>
            </w:r>
          </w:p>
          <w:p w:rsidR="000D267E" w:rsidRPr="001D2559" w:rsidRDefault="000D267E" w:rsidP="000D267E">
            <w:pPr>
              <w:spacing w:line="260" w:lineRule="exact"/>
              <w:rPr>
                <w:sz w:val="20"/>
                <w:szCs w:val="20"/>
              </w:rPr>
            </w:pPr>
            <w:r w:rsidRPr="001D2559">
              <w:rPr>
                <w:rFonts w:ascii="標楷體" w:eastAsia="標楷體" w:hAnsi="標楷體" w:hint="eastAsia"/>
                <w:szCs w:val="20"/>
              </w:rPr>
              <w:t>表A-II-1</w:t>
            </w:r>
            <w:r>
              <w:rPr>
                <w:rFonts w:ascii="標楷體" w:eastAsia="標楷體" w:hAnsi="標楷體" w:hint="eastAsia"/>
                <w:szCs w:val="20"/>
              </w:rPr>
              <w:t xml:space="preserve"> </w:t>
            </w:r>
            <w:r w:rsidRPr="001D2559">
              <w:rPr>
                <w:rFonts w:ascii="標楷體" w:eastAsia="標楷體" w:hAnsi="標楷體" w:hint="eastAsia"/>
                <w:szCs w:val="20"/>
              </w:rPr>
              <w:t>聲音、動作與劇情的基本元素。</w:t>
            </w:r>
          </w:p>
          <w:p w:rsidR="000D267E" w:rsidRPr="001D2559" w:rsidRDefault="000D267E" w:rsidP="000D267E">
            <w:pPr>
              <w:spacing w:line="260" w:lineRule="exact"/>
              <w:rPr>
                <w:sz w:val="20"/>
                <w:szCs w:val="20"/>
              </w:rPr>
            </w:pPr>
            <w:r w:rsidRPr="001D2559">
              <w:rPr>
                <w:rFonts w:ascii="標楷體" w:eastAsia="標楷體" w:hAnsi="標楷體" w:hint="eastAsia"/>
                <w:szCs w:val="20"/>
              </w:rPr>
              <w:t>表A-II-3</w:t>
            </w:r>
            <w:r>
              <w:rPr>
                <w:rFonts w:ascii="標楷體" w:eastAsia="標楷體" w:hAnsi="標楷體" w:hint="eastAsia"/>
                <w:szCs w:val="20"/>
              </w:rPr>
              <w:t xml:space="preserve"> </w:t>
            </w:r>
            <w:r w:rsidRPr="001D2559">
              <w:rPr>
                <w:rFonts w:ascii="標楷體" w:eastAsia="標楷體" w:hAnsi="標楷體" w:hint="eastAsia"/>
                <w:szCs w:val="20"/>
              </w:rPr>
              <w:t>生活事件與動作歷程。</w:t>
            </w:r>
          </w:p>
          <w:p w:rsidR="000D267E" w:rsidRPr="001D2559" w:rsidRDefault="000D267E" w:rsidP="000D267E">
            <w:pPr>
              <w:spacing w:line="260" w:lineRule="exact"/>
              <w:rPr>
                <w:sz w:val="20"/>
                <w:szCs w:val="20"/>
              </w:rPr>
            </w:pPr>
            <w:r w:rsidRPr="001D2559">
              <w:rPr>
                <w:rFonts w:ascii="標楷體" w:eastAsia="標楷體" w:hAnsi="標楷體" w:hint="eastAsia"/>
                <w:szCs w:val="20"/>
              </w:rPr>
              <w:t>表P-II-1</w:t>
            </w:r>
            <w:r>
              <w:rPr>
                <w:rFonts w:ascii="標楷體" w:eastAsia="標楷體" w:hAnsi="標楷體" w:hint="eastAsia"/>
                <w:szCs w:val="20"/>
              </w:rPr>
              <w:t xml:space="preserve"> </w:t>
            </w:r>
            <w:r w:rsidRPr="001D2559">
              <w:rPr>
                <w:rFonts w:ascii="標楷體" w:eastAsia="標楷體" w:hAnsi="標楷體" w:hint="eastAsia"/>
                <w:szCs w:val="20"/>
              </w:rPr>
              <w:t>展演分工與呈</w:t>
            </w:r>
            <w:r w:rsidRPr="001D2559">
              <w:rPr>
                <w:rFonts w:ascii="標楷體" w:eastAsia="標楷體" w:hAnsi="標楷體" w:hint="eastAsia"/>
                <w:szCs w:val="20"/>
              </w:rPr>
              <w:lastRenderedPageBreak/>
              <w:t>現、劇場禮儀。</w:t>
            </w:r>
          </w:p>
          <w:p w:rsidR="000D267E" w:rsidRPr="001D2559" w:rsidRDefault="000D267E" w:rsidP="000D267E">
            <w:pPr>
              <w:spacing w:line="260" w:lineRule="exact"/>
              <w:rPr>
                <w:sz w:val="20"/>
                <w:szCs w:val="20"/>
              </w:rPr>
            </w:pPr>
            <w:r w:rsidRPr="001D2559">
              <w:rPr>
                <w:rFonts w:ascii="標楷體" w:eastAsia="標楷體" w:hAnsi="標楷體" w:hint="eastAsia"/>
                <w:szCs w:val="20"/>
              </w:rPr>
              <w:t>表P-II-4</w:t>
            </w:r>
            <w:r>
              <w:rPr>
                <w:rFonts w:ascii="標楷體" w:eastAsia="標楷體" w:hAnsi="標楷體" w:hint="eastAsia"/>
                <w:szCs w:val="20"/>
              </w:rPr>
              <w:t xml:space="preserve"> </w:t>
            </w:r>
            <w:r w:rsidRPr="001D2559">
              <w:rPr>
                <w:rFonts w:ascii="標楷體" w:eastAsia="標楷體" w:hAnsi="標楷體" w:hint="eastAsia"/>
                <w:szCs w:val="20"/>
              </w:rPr>
              <w:t>劇場遊戲、即興活動、角色扮演。</w:t>
            </w:r>
          </w:p>
        </w:tc>
        <w:tc>
          <w:tcPr>
            <w:tcW w:w="2183" w:type="dxa"/>
          </w:tcPr>
          <w:p w:rsidR="000D267E" w:rsidRDefault="000D267E" w:rsidP="000D267E">
            <w:pPr>
              <w:spacing w:line="260" w:lineRule="exact"/>
              <w:rPr>
                <w:sz w:val="20"/>
                <w:szCs w:val="20"/>
              </w:rPr>
            </w:pPr>
            <w:r w:rsidRPr="001D2559">
              <w:rPr>
                <w:rFonts w:ascii="標楷體" w:eastAsia="標楷體" w:hAnsi="標楷體" w:hint="eastAsia"/>
                <w:szCs w:val="20"/>
              </w:rPr>
              <w:lastRenderedPageBreak/>
              <w:t>口頭發表</w:t>
            </w:r>
          </w:p>
          <w:p w:rsidR="000D267E" w:rsidRDefault="000D267E" w:rsidP="000D267E">
            <w:pPr>
              <w:spacing w:line="260" w:lineRule="exact"/>
              <w:rPr>
                <w:sz w:val="20"/>
                <w:szCs w:val="20"/>
              </w:rPr>
            </w:pPr>
            <w:r w:rsidRPr="001D2559">
              <w:rPr>
                <w:rFonts w:ascii="標楷體" w:eastAsia="標楷體" w:hAnsi="標楷體" w:hint="eastAsia"/>
                <w:szCs w:val="20"/>
              </w:rPr>
              <w:t>實作表演</w:t>
            </w:r>
          </w:p>
          <w:p w:rsidR="000D267E" w:rsidRPr="001D2559" w:rsidRDefault="000D267E" w:rsidP="000D267E">
            <w:pPr>
              <w:spacing w:line="260" w:lineRule="exact"/>
              <w:rPr>
                <w:sz w:val="20"/>
                <w:szCs w:val="20"/>
              </w:rPr>
            </w:pPr>
            <w:r w:rsidRPr="001D2559">
              <w:rPr>
                <w:rFonts w:ascii="標楷體" w:eastAsia="標楷體" w:hAnsi="標楷體" w:hint="eastAsia"/>
                <w:szCs w:val="20"/>
              </w:rPr>
              <w:t>學習單</w:t>
            </w:r>
          </w:p>
        </w:tc>
        <w:tc>
          <w:tcPr>
            <w:tcW w:w="1661" w:type="dxa"/>
          </w:tcPr>
          <w:p w:rsidR="000D267E" w:rsidRPr="0069226C" w:rsidRDefault="000D267E" w:rsidP="000D267E">
            <w:pPr>
              <w:spacing w:line="260" w:lineRule="exact"/>
              <w:rPr>
                <w:b/>
                <w:sz w:val="20"/>
                <w:szCs w:val="20"/>
              </w:rPr>
            </w:pPr>
            <w:r w:rsidRPr="0069226C">
              <w:rPr>
                <w:rFonts w:ascii="標楷體" w:eastAsia="標楷體" w:hAnsi="標楷體" w:hint="eastAsia"/>
                <w:b/>
                <w:szCs w:val="20"/>
              </w:rPr>
              <w:t>【閱讀素養教育】</w:t>
            </w:r>
          </w:p>
          <w:p w:rsidR="000D267E" w:rsidRPr="0069226C" w:rsidRDefault="000D267E" w:rsidP="000D267E">
            <w:pPr>
              <w:spacing w:line="260" w:lineRule="exact"/>
              <w:rPr>
                <w:sz w:val="20"/>
                <w:szCs w:val="20"/>
              </w:rPr>
            </w:pPr>
            <w:r w:rsidRPr="001D2559">
              <w:rPr>
                <w:rFonts w:ascii="標楷體" w:eastAsia="標楷體" w:hAnsi="標楷體" w:hint="eastAsia"/>
                <w:szCs w:val="20"/>
              </w:rPr>
              <w:t>閱E2</w:t>
            </w:r>
            <w:r>
              <w:rPr>
                <w:rFonts w:ascii="標楷體" w:eastAsia="標楷體" w:hAnsi="標楷體" w:hint="eastAsia"/>
                <w:szCs w:val="20"/>
              </w:rPr>
              <w:t xml:space="preserve"> </w:t>
            </w:r>
            <w:r w:rsidRPr="001D2559">
              <w:rPr>
                <w:rFonts w:ascii="標楷體" w:eastAsia="標楷體" w:hAnsi="標楷體" w:hint="eastAsia"/>
                <w:szCs w:val="20"/>
              </w:rPr>
              <w:t>認識與領域相關的文本類型與寫作題材。</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第十四週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參、音樂美樂地</w:t>
            </w:r>
          </w:p>
          <w:p w:rsidR="000D267E" w:rsidRPr="001D2559" w:rsidRDefault="000D267E" w:rsidP="000D267E">
            <w:pPr>
              <w:spacing w:line="260" w:lineRule="exact"/>
              <w:rPr>
                <w:sz w:val="20"/>
                <w:szCs w:val="20"/>
              </w:rPr>
            </w:pPr>
            <w:r w:rsidRPr="001D2559">
              <w:rPr>
                <w:rFonts w:ascii="標楷體" w:eastAsia="標楷體" w:hAnsi="標楷體" w:hint="eastAsia"/>
                <w:szCs w:val="20"/>
              </w:rPr>
              <w:t>一．線譜上的音樂</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1能說出音樂在生活中的功能和重要性。</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2能認識五線譜的記譜法。</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3能認識高音譜號。</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4能認出五線譜上中央C、D、E三音，並唱出唱名</w:t>
            </w:r>
            <w:r w:rsidRPr="001D2559">
              <w:rPr>
                <w:rFonts w:ascii="標楷體" w:eastAsia="標楷體" w:hAnsi="標楷體" w:hint="eastAsia"/>
                <w:szCs w:val="20"/>
              </w:rPr>
              <w:t>ㄉㄛ、ㄖㄨㄝ、ㄇㄧ</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5能演唱樂曲〈五線譜〉。</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6能認識小節線、終止線、換氣記號。</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7能認識四分音符、四分休止符、二分音符，並打出正確節奏。</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8能認識4/4拍的拍號</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9能打出〈瑪莉的綿羊〉節奏、唱唱名。</w:t>
            </w:r>
          </w:p>
        </w:tc>
        <w:tc>
          <w:tcPr>
            <w:tcW w:w="1942" w:type="dxa"/>
            <w:gridSpan w:val="3"/>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2-II-1</w:t>
            </w:r>
            <w:r>
              <w:rPr>
                <w:rFonts w:ascii="標楷體" w:eastAsia="標楷體" w:hAnsi="標楷體" w:hint="eastAsia"/>
                <w:szCs w:val="20"/>
              </w:rPr>
              <w:t xml:space="preserve"> </w:t>
            </w:r>
            <w:r w:rsidRPr="001D2559">
              <w:rPr>
                <w:rFonts w:ascii="標楷體" w:eastAsia="標楷體" w:hAnsi="標楷體" w:hint="eastAsia"/>
                <w:szCs w:val="20"/>
              </w:rPr>
              <w:t>能使用音樂語彙、肢體等多元方式，回應聆聽的感受。</w:t>
            </w:r>
          </w:p>
          <w:p w:rsidR="000D267E" w:rsidRPr="001D2559" w:rsidRDefault="000D267E" w:rsidP="000D267E">
            <w:pPr>
              <w:spacing w:line="260" w:lineRule="exact"/>
              <w:rPr>
                <w:sz w:val="20"/>
                <w:szCs w:val="20"/>
              </w:rPr>
            </w:pPr>
            <w:r w:rsidRPr="001D2559">
              <w:rPr>
                <w:rFonts w:ascii="標楷體" w:eastAsia="標楷體" w:hAnsi="標楷體" w:hint="eastAsia"/>
                <w:szCs w:val="20"/>
              </w:rPr>
              <w:t>3-II-2</w:t>
            </w:r>
            <w:r>
              <w:rPr>
                <w:rFonts w:ascii="標楷體" w:eastAsia="標楷體" w:hAnsi="標楷體" w:hint="eastAsia"/>
                <w:szCs w:val="20"/>
              </w:rPr>
              <w:t xml:space="preserve"> </w:t>
            </w:r>
            <w:r w:rsidRPr="001D2559">
              <w:rPr>
                <w:rFonts w:ascii="標楷體" w:eastAsia="標楷體" w:hAnsi="標楷體" w:hint="eastAsia"/>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音E-II-3</w:t>
            </w:r>
            <w:r>
              <w:rPr>
                <w:rFonts w:ascii="標楷體" w:eastAsia="標楷體" w:hAnsi="標楷體" w:hint="eastAsia"/>
                <w:szCs w:val="20"/>
              </w:rPr>
              <w:t xml:space="preserve"> </w:t>
            </w:r>
            <w:r w:rsidRPr="001D2559">
              <w:rPr>
                <w:rFonts w:ascii="標楷體" w:eastAsia="標楷體" w:hAnsi="標楷體" w:hint="eastAsia"/>
                <w:szCs w:val="20"/>
              </w:rPr>
              <w:t>讀譜方式，如：五線譜、唱名法、拍號等。</w:t>
            </w:r>
          </w:p>
          <w:p w:rsidR="000D267E" w:rsidRPr="001D2559" w:rsidRDefault="000D267E" w:rsidP="000D267E">
            <w:pPr>
              <w:spacing w:line="260" w:lineRule="exact"/>
              <w:rPr>
                <w:sz w:val="20"/>
                <w:szCs w:val="20"/>
              </w:rPr>
            </w:pPr>
            <w:r w:rsidRPr="001D2559">
              <w:rPr>
                <w:rFonts w:ascii="標楷體" w:eastAsia="標楷體" w:hAnsi="標楷體" w:hint="eastAsia"/>
                <w:szCs w:val="20"/>
              </w:rPr>
              <w:t>音E-II-4</w:t>
            </w:r>
            <w:r>
              <w:rPr>
                <w:rFonts w:ascii="標楷體" w:eastAsia="標楷體" w:hAnsi="標楷體" w:hint="eastAsia"/>
                <w:szCs w:val="20"/>
              </w:rPr>
              <w:t xml:space="preserve"> </w:t>
            </w:r>
            <w:r w:rsidRPr="001D2559">
              <w:rPr>
                <w:rFonts w:ascii="標楷體" w:eastAsia="標楷體" w:hAnsi="標楷體" w:hint="eastAsia"/>
                <w:szCs w:val="20"/>
              </w:rPr>
              <w:t>音樂元素，如：節奏、力度、速度等。</w:t>
            </w:r>
          </w:p>
          <w:p w:rsidR="000D267E" w:rsidRPr="001D2559" w:rsidRDefault="000D267E" w:rsidP="000D267E">
            <w:pPr>
              <w:spacing w:line="260" w:lineRule="exact"/>
              <w:rPr>
                <w:sz w:val="20"/>
                <w:szCs w:val="20"/>
              </w:rPr>
            </w:pPr>
            <w:r w:rsidRPr="001D2559">
              <w:rPr>
                <w:rFonts w:ascii="標楷體" w:eastAsia="標楷體" w:hAnsi="標楷體" w:hint="eastAsia"/>
                <w:szCs w:val="20"/>
              </w:rPr>
              <w:t>音P-II-2</w:t>
            </w:r>
            <w:r>
              <w:rPr>
                <w:rFonts w:ascii="標楷體" w:eastAsia="標楷體" w:hAnsi="標楷體" w:hint="eastAsia"/>
                <w:szCs w:val="20"/>
              </w:rPr>
              <w:t xml:space="preserve"> </w:t>
            </w:r>
            <w:r w:rsidRPr="001D2559">
              <w:rPr>
                <w:rFonts w:ascii="標楷體" w:eastAsia="標楷體" w:hAnsi="標楷體" w:hint="eastAsia"/>
                <w:szCs w:val="20"/>
              </w:rPr>
              <w:t>音樂與生活。</w:t>
            </w:r>
          </w:p>
        </w:tc>
        <w:tc>
          <w:tcPr>
            <w:tcW w:w="2183" w:type="dxa"/>
          </w:tcPr>
          <w:p w:rsidR="000D267E" w:rsidRPr="001D2559" w:rsidRDefault="000D267E" w:rsidP="000D267E">
            <w:pPr>
              <w:spacing w:line="260" w:lineRule="exact"/>
              <w:rPr>
                <w:sz w:val="20"/>
                <w:szCs w:val="20"/>
              </w:rPr>
            </w:pPr>
            <w:r w:rsidRPr="001D2559">
              <w:rPr>
                <w:rFonts w:ascii="標楷體" w:eastAsia="標楷體" w:hAnsi="標楷體" w:hint="eastAsia"/>
                <w:szCs w:val="20"/>
              </w:rPr>
              <w:t>口頭評量：回答與分享。</w:t>
            </w:r>
          </w:p>
          <w:p w:rsidR="000D267E" w:rsidRPr="001D2559" w:rsidRDefault="000D267E" w:rsidP="000D267E">
            <w:pPr>
              <w:spacing w:line="260" w:lineRule="exact"/>
              <w:rPr>
                <w:sz w:val="20"/>
                <w:szCs w:val="20"/>
              </w:rPr>
            </w:pPr>
            <w:r w:rsidRPr="001D2559">
              <w:rPr>
                <w:rFonts w:ascii="標楷體" w:eastAsia="標楷體" w:hAnsi="標楷體" w:hint="eastAsia"/>
                <w:szCs w:val="20"/>
              </w:rPr>
              <w:t>實作評量：打出正確節奏、指出音符正確位置、唱出樂曲。</w:t>
            </w:r>
          </w:p>
          <w:p w:rsidR="000D267E" w:rsidRPr="001D2559" w:rsidRDefault="000D267E" w:rsidP="000D267E">
            <w:pPr>
              <w:spacing w:line="260" w:lineRule="exact"/>
              <w:rPr>
                <w:sz w:val="20"/>
                <w:szCs w:val="20"/>
              </w:rPr>
            </w:pPr>
            <w:r w:rsidRPr="001D2559">
              <w:rPr>
                <w:rFonts w:ascii="標楷體" w:eastAsia="標楷體" w:hAnsi="標楷體" w:hint="eastAsia"/>
                <w:szCs w:val="20"/>
              </w:rPr>
              <w:t>紙筆評量：完成節奏和曲調的填寫。</w:t>
            </w:r>
          </w:p>
        </w:tc>
        <w:tc>
          <w:tcPr>
            <w:tcW w:w="1661" w:type="dxa"/>
          </w:tcPr>
          <w:p w:rsidR="000D267E" w:rsidRPr="0069226C" w:rsidRDefault="000D267E" w:rsidP="000D267E">
            <w:pPr>
              <w:spacing w:line="260" w:lineRule="exact"/>
              <w:rPr>
                <w:b/>
                <w:sz w:val="20"/>
                <w:szCs w:val="20"/>
              </w:rPr>
            </w:pPr>
            <w:r w:rsidRPr="0069226C">
              <w:rPr>
                <w:rFonts w:ascii="標楷體" w:eastAsia="標楷體" w:hAnsi="標楷體" w:hint="eastAsia"/>
                <w:b/>
                <w:szCs w:val="20"/>
              </w:rPr>
              <w:t>【人權教育】</w:t>
            </w:r>
          </w:p>
          <w:p w:rsidR="000D267E" w:rsidRPr="001D2559" w:rsidRDefault="000D267E" w:rsidP="000D267E">
            <w:pPr>
              <w:spacing w:line="260" w:lineRule="exact"/>
              <w:rPr>
                <w:sz w:val="20"/>
                <w:szCs w:val="20"/>
              </w:rPr>
            </w:pPr>
            <w:r w:rsidRPr="001D2559">
              <w:rPr>
                <w:rFonts w:ascii="標楷體" w:eastAsia="標楷體" w:hAnsi="標楷體" w:hint="eastAsia"/>
                <w:szCs w:val="20"/>
              </w:rPr>
              <w:t>人E4</w:t>
            </w:r>
            <w:r>
              <w:rPr>
                <w:rFonts w:ascii="標楷體" w:eastAsia="標楷體" w:hAnsi="標楷體" w:hint="eastAsia"/>
                <w:szCs w:val="20"/>
              </w:rPr>
              <w:t xml:space="preserve"> </w:t>
            </w:r>
            <w:r w:rsidRPr="001D2559">
              <w:rPr>
                <w:rFonts w:ascii="標楷體" w:eastAsia="標楷體" w:hAnsi="標楷體" w:hint="eastAsia"/>
                <w:szCs w:val="20"/>
              </w:rPr>
              <w:t>表達自己對一個美好世界的想法並聆聽他人的想法。</w:t>
            </w:r>
          </w:p>
          <w:p w:rsidR="000D267E" w:rsidRPr="001D2559" w:rsidRDefault="000D267E" w:rsidP="000D267E">
            <w:pPr>
              <w:spacing w:line="260" w:lineRule="exact"/>
              <w:rPr>
                <w:sz w:val="20"/>
                <w:szCs w:val="20"/>
              </w:rPr>
            </w:pPr>
            <w:r w:rsidRPr="001D2559">
              <w:rPr>
                <w:rFonts w:ascii="標楷體" w:eastAsia="標楷體" w:hAnsi="標楷體" w:hint="eastAsia"/>
                <w:szCs w:val="20"/>
              </w:rPr>
              <w:t>人E5</w:t>
            </w:r>
            <w:r>
              <w:rPr>
                <w:rFonts w:ascii="標楷體" w:eastAsia="標楷體" w:hAnsi="標楷體" w:hint="eastAsia"/>
                <w:szCs w:val="20"/>
              </w:rPr>
              <w:t xml:space="preserve"> </w:t>
            </w:r>
            <w:r w:rsidRPr="001D2559">
              <w:rPr>
                <w:rFonts w:ascii="標楷體" w:eastAsia="標楷體" w:hAnsi="標楷體" w:hint="eastAsia"/>
                <w:szCs w:val="20"/>
              </w:rPr>
              <w:t>欣賞、包容個別差異並尊重自己與他人的權利。</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第十五週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參、音樂美樂地</w:t>
            </w:r>
          </w:p>
          <w:p w:rsidR="000D267E" w:rsidRPr="001D2559" w:rsidRDefault="000D267E" w:rsidP="000D267E">
            <w:pPr>
              <w:spacing w:line="260" w:lineRule="exact"/>
              <w:rPr>
                <w:sz w:val="20"/>
                <w:szCs w:val="20"/>
              </w:rPr>
            </w:pPr>
            <w:r w:rsidRPr="001D2559">
              <w:rPr>
                <w:rFonts w:ascii="標楷體" w:eastAsia="標楷體" w:hAnsi="標楷體" w:hint="eastAsia"/>
                <w:szCs w:val="20"/>
              </w:rPr>
              <w:t>一．線譜上的音樂</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szCs w:val="20"/>
              </w:rPr>
              <w:t>3</w:t>
            </w:r>
          </w:p>
        </w:tc>
        <w:tc>
          <w:tcPr>
            <w:tcW w:w="2647" w:type="dxa"/>
            <w:gridSpan w:val="2"/>
          </w:tcPr>
          <w:p w:rsidR="000D267E" w:rsidRPr="001D2559" w:rsidRDefault="000D267E" w:rsidP="000D267E">
            <w:pPr>
              <w:spacing w:line="260" w:lineRule="exact"/>
              <w:jc w:val="both"/>
              <w:rPr>
                <w:sz w:val="20"/>
                <w:szCs w:val="20"/>
              </w:rPr>
            </w:pPr>
            <w:r w:rsidRPr="001D2559">
              <w:rPr>
                <w:rFonts w:ascii="標楷體" w:eastAsia="標楷體" w:hAnsi="標楷體" w:hint="eastAsia"/>
                <w:snapToGrid w:val="0"/>
                <w:kern w:val="0"/>
                <w:szCs w:val="20"/>
              </w:rPr>
              <w:t>1能演唱〈小蜜蜂〉的歌詞與唱名，含</w:t>
            </w:r>
            <w:r w:rsidRPr="001D2559">
              <w:rPr>
                <w:rFonts w:ascii="標楷體" w:eastAsia="標楷體" w:hAnsi="標楷體" w:hint="eastAsia"/>
                <w:szCs w:val="20"/>
              </w:rPr>
              <w:t>ㄉㄛ、ㄖㄨㄝ、ㄇㄧ、ㄈㄚ、ㄙㄛ。</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zCs w:val="20"/>
              </w:rPr>
              <w:t>2能聽4/4拍音樂拍拍子。</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3</w:t>
            </w:r>
            <w:r w:rsidRPr="001D2559">
              <w:rPr>
                <w:rFonts w:ascii="標楷體" w:eastAsia="標楷體" w:hAnsi="標楷體" w:hint="eastAsia"/>
                <w:szCs w:val="20"/>
              </w:rPr>
              <w:t>能以ㄉㄛ、ㄖㄨㄝ、ㄇㄧ、ㄈㄚ、ㄙㄛ上行和下行即興演唱。</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4能視唱〈歡笑之歌〉的唱名，並試著改變音高再演唱出來。</w:t>
            </w:r>
          </w:p>
        </w:tc>
        <w:tc>
          <w:tcPr>
            <w:tcW w:w="1942" w:type="dxa"/>
            <w:gridSpan w:val="3"/>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2-II-1</w:t>
            </w:r>
            <w:r>
              <w:rPr>
                <w:rFonts w:ascii="標楷體" w:eastAsia="標楷體" w:hAnsi="標楷體" w:hint="eastAsia"/>
                <w:szCs w:val="20"/>
              </w:rPr>
              <w:t xml:space="preserve"> </w:t>
            </w:r>
            <w:r w:rsidRPr="001D2559">
              <w:rPr>
                <w:rFonts w:ascii="標楷體" w:eastAsia="標楷體" w:hAnsi="標楷體" w:hint="eastAsia"/>
                <w:szCs w:val="20"/>
              </w:rPr>
              <w:t>能使用音樂語彙、肢體等多元方式，回應聆聽的感受。</w:t>
            </w:r>
          </w:p>
          <w:p w:rsidR="000D267E" w:rsidRPr="001D2559" w:rsidRDefault="000D267E" w:rsidP="000D267E">
            <w:pPr>
              <w:spacing w:line="260" w:lineRule="exact"/>
              <w:rPr>
                <w:sz w:val="20"/>
                <w:szCs w:val="20"/>
              </w:rPr>
            </w:pPr>
            <w:r w:rsidRPr="001D2559">
              <w:rPr>
                <w:rFonts w:ascii="標楷體" w:eastAsia="標楷體" w:hAnsi="標楷體" w:hint="eastAsia"/>
                <w:szCs w:val="20"/>
              </w:rPr>
              <w:t>3-II-2</w:t>
            </w:r>
            <w:r>
              <w:rPr>
                <w:rFonts w:ascii="標楷體" w:eastAsia="標楷體" w:hAnsi="標楷體" w:hint="eastAsia"/>
                <w:szCs w:val="20"/>
              </w:rPr>
              <w:t xml:space="preserve"> </w:t>
            </w:r>
            <w:r w:rsidRPr="001D2559">
              <w:rPr>
                <w:rFonts w:ascii="標楷體" w:eastAsia="標楷體" w:hAnsi="標楷體" w:hint="eastAsia"/>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音E-II-3</w:t>
            </w:r>
            <w:r>
              <w:rPr>
                <w:rFonts w:ascii="標楷體" w:eastAsia="標楷體" w:hAnsi="標楷體" w:hint="eastAsia"/>
                <w:szCs w:val="20"/>
              </w:rPr>
              <w:t xml:space="preserve"> </w:t>
            </w:r>
            <w:r w:rsidRPr="001D2559">
              <w:rPr>
                <w:rFonts w:ascii="標楷體" w:eastAsia="標楷體" w:hAnsi="標楷體" w:hint="eastAsia"/>
                <w:szCs w:val="20"/>
              </w:rPr>
              <w:t>讀譜方式，如：五線譜、唱名法、拍號等。</w:t>
            </w:r>
          </w:p>
          <w:p w:rsidR="000D267E" w:rsidRPr="001D2559" w:rsidRDefault="000D267E" w:rsidP="000D267E">
            <w:pPr>
              <w:spacing w:line="260" w:lineRule="exact"/>
              <w:rPr>
                <w:sz w:val="20"/>
                <w:szCs w:val="20"/>
              </w:rPr>
            </w:pPr>
            <w:r w:rsidRPr="001D2559">
              <w:rPr>
                <w:rFonts w:ascii="標楷體" w:eastAsia="標楷體" w:hAnsi="標楷體" w:hint="eastAsia"/>
                <w:szCs w:val="20"/>
              </w:rPr>
              <w:t>音E-II-4</w:t>
            </w:r>
            <w:r>
              <w:rPr>
                <w:rFonts w:ascii="標楷體" w:eastAsia="標楷體" w:hAnsi="標楷體" w:hint="eastAsia"/>
                <w:szCs w:val="20"/>
              </w:rPr>
              <w:t xml:space="preserve"> </w:t>
            </w:r>
            <w:r w:rsidRPr="001D2559">
              <w:rPr>
                <w:rFonts w:ascii="標楷體" w:eastAsia="標楷體" w:hAnsi="標楷體" w:hint="eastAsia"/>
                <w:szCs w:val="20"/>
              </w:rPr>
              <w:t>音樂元素，如：節奏、力度、速度等。</w:t>
            </w:r>
          </w:p>
          <w:p w:rsidR="000D267E" w:rsidRPr="001D2559" w:rsidRDefault="000D267E" w:rsidP="000D267E">
            <w:pPr>
              <w:spacing w:line="260" w:lineRule="exact"/>
              <w:rPr>
                <w:sz w:val="20"/>
                <w:szCs w:val="20"/>
              </w:rPr>
            </w:pPr>
            <w:r w:rsidRPr="001D2559">
              <w:rPr>
                <w:rFonts w:ascii="標楷體" w:eastAsia="標楷體" w:hAnsi="標楷體" w:hint="eastAsia"/>
                <w:szCs w:val="20"/>
              </w:rPr>
              <w:t>音P-II-2</w:t>
            </w:r>
            <w:r>
              <w:rPr>
                <w:rFonts w:ascii="標楷體" w:eastAsia="標楷體" w:hAnsi="標楷體" w:hint="eastAsia"/>
                <w:szCs w:val="20"/>
              </w:rPr>
              <w:t xml:space="preserve"> </w:t>
            </w:r>
            <w:r w:rsidRPr="001D2559">
              <w:rPr>
                <w:rFonts w:ascii="標楷體" w:eastAsia="標楷體" w:hAnsi="標楷體" w:hint="eastAsia"/>
                <w:szCs w:val="20"/>
              </w:rPr>
              <w:t>音樂與生活。</w:t>
            </w:r>
          </w:p>
        </w:tc>
        <w:tc>
          <w:tcPr>
            <w:tcW w:w="2183" w:type="dxa"/>
          </w:tcPr>
          <w:p w:rsidR="000D267E" w:rsidRPr="001D2559" w:rsidRDefault="000D267E" w:rsidP="000D267E">
            <w:pPr>
              <w:spacing w:line="260" w:lineRule="exact"/>
              <w:rPr>
                <w:sz w:val="20"/>
                <w:szCs w:val="20"/>
              </w:rPr>
            </w:pPr>
            <w:r w:rsidRPr="001D2559">
              <w:rPr>
                <w:rFonts w:ascii="標楷體" w:eastAsia="標楷體" w:hAnsi="標楷體" w:hint="eastAsia"/>
                <w:szCs w:val="20"/>
              </w:rPr>
              <w:t>口頭評量：回答與分享。</w:t>
            </w:r>
          </w:p>
          <w:p w:rsidR="000D267E" w:rsidRPr="001D2559" w:rsidRDefault="000D267E" w:rsidP="000D267E">
            <w:pPr>
              <w:spacing w:line="260" w:lineRule="exact"/>
              <w:rPr>
                <w:sz w:val="20"/>
                <w:szCs w:val="20"/>
              </w:rPr>
            </w:pPr>
            <w:r w:rsidRPr="001D2559">
              <w:rPr>
                <w:rFonts w:ascii="標楷體" w:eastAsia="標楷體" w:hAnsi="標楷體" w:hint="eastAsia"/>
                <w:szCs w:val="20"/>
              </w:rPr>
              <w:t>實作評量：打出正確節奏、指出音符正確位置、唱出樂曲。</w:t>
            </w:r>
          </w:p>
        </w:tc>
        <w:tc>
          <w:tcPr>
            <w:tcW w:w="1661" w:type="dxa"/>
          </w:tcPr>
          <w:p w:rsidR="000D267E" w:rsidRPr="0069226C" w:rsidRDefault="000D267E" w:rsidP="000D267E">
            <w:pPr>
              <w:spacing w:line="260" w:lineRule="exact"/>
              <w:rPr>
                <w:b/>
                <w:sz w:val="20"/>
                <w:szCs w:val="20"/>
              </w:rPr>
            </w:pPr>
            <w:r w:rsidRPr="0069226C">
              <w:rPr>
                <w:rFonts w:ascii="標楷體" w:eastAsia="標楷體" w:hAnsi="標楷體" w:hint="eastAsia"/>
                <w:b/>
                <w:szCs w:val="20"/>
              </w:rPr>
              <w:t>【人權教育】</w:t>
            </w:r>
          </w:p>
          <w:p w:rsidR="000D267E" w:rsidRPr="001D2559" w:rsidRDefault="000D267E" w:rsidP="000D267E">
            <w:pPr>
              <w:spacing w:line="260" w:lineRule="exact"/>
              <w:rPr>
                <w:sz w:val="20"/>
                <w:szCs w:val="20"/>
              </w:rPr>
            </w:pPr>
            <w:r w:rsidRPr="001D2559">
              <w:rPr>
                <w:rFonts w:ascii="標楷體" w:eastAsia="標楷體" w:hAnsi="標楷體" w:hint="eastAsia"/>
                <w:szCs w:val="20"/>
              </w:rPr>
              <w:t>人E4</w:t>
            </w:r>
            <w:r>
              <w:rPr>
                <w:rFonts w:ascii="標楷體" w:eastAsia="標楷體" w:hAnsi="標楷體" w:hint="eastAsia"/>
                <w:szCs w:val="20"/>
              </w:rPr>
              <w:t xml:space="preserve"> </w:t>
            </w:r>
            <w:r w:rsidRPr="001D2559">
              <w:rPr>
                <w:rFonts w:ascii="標楷體" w:eastAsia="標楷體" w:hAnsi="標楷體" w:hint="eastAsia"/>
                <w:szCs w:val="20"/>
              </w:rPr>
              <w:t>表達自己對一個美好世界的想法並聆聽他人的想法。</w:t>
            </w:r>
          </w:p>
          <w:p w:rsidR="000D267E" w:rsidRPr="001D2559" w:rsidRDefault="000D267E" w:rsidP="000D267E">
            <w:pPr>
              <w:spacing w:line="260" w:lineRule="exact"/>
              <w:rPr>
                <w:sz w:val="20"/>
                <w:szCs w:val="20"/>
              </w:rPr>
            </w:pPr>
            <w:r w:rsidRPr="001D2559">
              <w:rPr>
                <w:rFonts w:ascii="標楷體" w:eastAsia="標楷體" w:hAnsi="標楷體" w:hint="eastAsia"/>
                <w:szCs w:val="20"/>
              </w:rPr>
              <w:t>人E5</w:t>
            </w:r>
            <w:r>
              <w:rPr>
                <w:rFonts w:ascii="標楷體" w:eastAsia="標楷體" w:hAnsi="標楷體" w:hint="eastAsia"/>
                <w:szCs w:val="20"/>
              </w:rPr>
              <w:t xml:space="preserve"> </w:t>
            </w:r>
            <w:r w:rsidRPr="001D2559">
              <w:rPr>
                <w:rFonts w:ascii="標楷體" w:eastAsia="標楷體" w:hAnsi="標楷體" w:hint="eastAsia"/>
                <w:szCs w:val="20"/>
              </w:rPr>
              <w:t>欣賞、包容個別差異並尊重自己與他人的權利。</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第十六週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參、音樂美樂地</w:t>
            </w:r>
          </w:p>
          <w:p w:rsidR="000D267E" w:rsidRPr="001D2559" w:rsidRDefault="000D267E" w:rsidP="000D267E">
            <w:pPr>
              <w:spacing w:line="260" w:lineRule="exact"/>
              <w:rPr>
                <w:sz w:val="20"/>
                <w:szCs w:val="20"/>
              </w:rPr>
            </w:pPr>
            <w:r w:rsidRPr="001D2559">
              <w:rPr>
                <w:rFonts w:ascii="標楷體" w:eastAsia="標楷體" w:hAnsi="標楷體" w:hint="eastAsia"/>
                <w:szCs w:val="20"/>
              </w:rPr>
              <w:t>二、豐富多樣的聲音</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1能聆聽出不同的物品能產生不同的音色。</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2能欣賞〈玩具交響曲〉。</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3能演唱〈玩具的歌〉，並排列出樂句確的節奏組合。</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4能認識八分音符，並打出正確節奏。</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5能以學過的四分音符、四分休止符、二分音符創作一小節的節奏，並打出來。</w:t>
            </w:r>
          </w:p>
        </w:tc>
        <w:tc>
          <w:tcPr>
            <w:tcW w:w="1942" w:type="dxa"/>
            <w:gridSpan w:val="3"/>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2-II-1</w:t>
            </w:r>
            <w:r>
              <w:rPr>
                <w:rFonts w:ascii="標楷體" w:eastAsia="標楷體" w:hAnsi="標楷體" w:hint="eastAsia"/>
                <w:szCs w:val="20"/>
              </w:rPr>
              <w:t xml:space="preserve"> </w:t>
            </w:r>
            <w:r w:rsidRPr="001D2559">
              <w:rPr>
                <w:rFonts w:ascii="標楷體" w:eastAsia="標楷體" w:hAnsi="標楷體" w:hint="eastAsia"/>
                <w:szCs w:val="20"/>
              </w:rPr>
              <w:t>能使用音樂語彙、肢體等多元方式，回應聆聽的感受。</w:t>
            </w:r>
          </w:p>
          <w:p w:rsidR="000D267E" w:rsidRPr="001D2559" w:rsidRDefault="000D267E" w:rsidP="000D267E">
            <w:pPr>
              <w:spacing w:line="260" w:lineRule="exact"/>
              <w:rPr>
                <w:sz w:val="20"/>
                <w:szCs w:val="20"/>
              </w:rPr>
            </w:pPr>
            <w:r w:rsidRPr="001D2559">
              <w:rPr>
                <w:rFonts w:ascii="標楷體" w:eastAsia="標楷體" w:hAnsi="標楷體" w:hint="eastAsia"/>
                <w:szCs w:val="20"/>
              </w:rPr>
              <w:t>2-II-4</w:t>
            </w:r>
            <w:r>
              <w:rPr>
                <w:rFonts w:ascii="標楷體" w:eastAsia="標楷體" w:hAnsi="標楷體" w:hint="eastAsia"/>
                <w:szCs w:val="20"/>
              </w:rPr>
              <w:t xml:space="preserve"> </w:t>
            </w:r>
            <w:r w:rsidRPr="001D2559">
              <w:rPr>
                <w:rFonts w:ascii="標楷體" w:eastAsia="標楷體" w:hAnsi="標楷體" w:hint="eastAsia"/>
                <w:szCs w:val="20"/>
              </w:rPr>
              <w:t>能認識與描述樂曲創作背景，體會音樂與生活的關聯。</w:t>
            </w:r>
          </w:p>
          <w:p w:rsidR="000D267E" w:rsidRPr="001D2559" w:rsidRDefault="000D267E" w:rsidP="000D267E">
            <w:pPr>
              <w:spacing w:line="260" w:lineRule="exact"/>
              <w:rPr>
                <w:sz w:val="20"/>
                <w:szCs w:val="20"/>
              </w:rPr>
            </w:pPr>
            <w:r w:rsidRPr="001D2559">
              <w:rPr>
                <w:rFonts w:ascii="標楷體" w:eastAsia="標楷體" w:hAnsi="標楷體" w:hint="eastAsia"/>
                <w:szCs w:val="20"/>
              </w:rPr>
              <w:t>3-II-2</w:t>
            </w:r>
            <w:r>
              <w:rPr>
                <w:rFonts w:ascii="標楷體" w:eastAsia="標楷體" w:hAnsi="標楷體" w:hint="eastAsia"/>
                <w:szCs w:val="20"/>
              </w:rPr>
              <w:t xml:space="preserve"> </w:t>
            </w:r>
            <w:r w:rsidRPr="001D2559">
              <w:rPr>
                <w:rFonts w:ascii="標楷體" w:eastAsia="標楷體" w:hAnsi="標楷體" w:hint="eastAsia"/>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音E-II-3</w:t>
            </w:r>
            <w:r>
              <w:rPr>
                <w:rFonts w:ascii="標楷體" w:eastAsia="標楷體" w:hAnsi="標楷體" w:hint="eastAsia"/>
                <w:szCs w:val="20"/>
              </w:rPr>
              <w:t xml:space="preserve"> </w:t>
            </w:r>
            <w:r w:rsidRPr="001D2559">
              <w:rPr>
                <w:rFonts w:ascii="標楷體" w:eastAsia="標楷體" w:hAnsi="標楷體" w:hint="eastAsia"/>
                <w:szCs w:val="20"/>
              </w:rPr>
              <w:t>讀譜方式，如：五線譜、唱名法、拍號等。</w:t>
            </w:r>
          </w:p>
          <w:p w:rsidR="000D267E" w:rsidRPr="001D2559" w:rsidRDefault="000D267E" w:rsidP="000D267E">
            <w:pPr>
              <w:spacing w:line="260" w:lineRule="exact"/>
              <w:rPr>
                <w:sz w:val="20"/>
                <w:szCs w:val="20"/>
              </w:rPr>
            </w:pPr>
            <w:r w:rsidRPr="001D2559">
              <w:rPr>
                <w:rFonts w:ascii="標楷體" w:eastAsia="標楷體" w:hAnsi="標楷體" w:hint="eastAsia"/>
                <w:szCs w:val="20"/>
              </w:rPr>
              <w:t>音E-II-4</w:t>
            </w:r>
            <w:r>
              <w:rPr>
                <w:rFonts w:ascii="標楷體" w:eastAsia="標楷體" w:hAnsi="標楷體" w:hint="eastAsia"/>
                <w:szCs w:val="20"/>
              </w:rPr>
              <w:t xml:space="preserve"> </w:t>
            </w:r>
            <w:r w:rsidRPr="001D2559">
              <w:rPr>
                <w:rFonts w:ascii="標楷體" w:eastAsia="標楷體" w:hAnsi="標楷體" w:hint="eastAsia"/>
                <w:szCs w:val="20"/>
              </w:rPr>
              <w:t>音樂元素，如：節奏、力度、速度等。</w:t>
            </w:r>
          </w:p>
          <w:p w:rsidR="000D267E" w:rsidRPr="001D2559" w:rsidRDefault="000D267E" w:rsidP="000D267E">
            <w:pPr>
              <w:spacing w:line="260" w:lineRule="exact"/>
              <w:rPr>
                <w:sz w:val="20"/>
                <w:szCs w:val="20"/>
              </w:rPr>
            </w:pPr>
            <w:r w:rsidRPr="001D2559">
              <w:rPr>
                <w:rFonts w:ascii="標楷體" w:eastAsia="標楷體" w:hAnsi="標楷體" w:hint="eastAsia"/>
                <w:szCs w:val="20"/>
              </w:rPr>
              <w:t>音A-II-1</w:t>
            </w:r>
            <w:r>
              <w:rPr>
                <w:rFonts w:ascii="標楷體" w:eastAsia="標楷體" w:hAnsi="標楷體" w:hint="eastAsia"/>
                <w:szCs w:val="20"/>
              </w:rPr>
              <w:t xml:space="preserve"> </w:t>
            </w:r>
            <w:r w:rsidRPr="001D2559">
              <w:rPr>
                <w:rFonts w:ascii="標楷體" w:eastAsia="標楷體" w:hAnsi="標楷體" w:hint="eastAsia"/>
                <w:szCs w:val="20"/>
              </w:rPr>
              <w:t>器樂曲與聲樂曲，如：獨奏曲、臺灣歌謠、藝術歌曲，以及樂曲之創作背景或歌詞內涵。</w:t>
            </w:r>
          </w:p>
          <w:p w:rsidR="000D267E" w:rsidRPr="001D2559" w:rsidRDefault="000D267E" w:rsidP="000D267E">
            <w:pPr>
              <w:spacing w:line="260" w:lineRule="exact"/>
              <w:rPr>
                <w:sz w:val="20"/>
                <w:szCs w:val="20"/>
              </w:rPr>
            </w:pPr>
            <w:r w:rsidRPr="001D2559">
              <w:rPr>
                <w:rFonts w:ascii="標楷體" w:eastAsia="標楷體" w:hAnsi="標楷體" w:hint="eastAsia"/>
                <w:szCs w:val="20"/>
              </w:rPr>
              <w:t>音E-II-2</w:t>
            </w:r>
            <w:r>
              <w:rPr>
                <w:rFonts w:ascii="標楷體" w:eastAsia="標楷體" w:hAnsi="標楷體" w:hint="eastAsia"/>
                <w:szCs w:val="20"/>
              </w:rPr>
              <w:t xml:space="preserve"> </w:t>
            </w:r>
            <w:r w:rsidRPr="001D2559">
              <w:rPr>
                <w:rFonts w:ascii="標楷體" w:eastAsia="標楷體" w:hAnsi="標楷體" w:hint="eastAsia"/>
                <w:szCs w:val="20"/>
              </w:rPr>
              <w:t>簡易節奏樂器、曲調樂器的基礎演奏技巧。</w:t>
            </w:r>
          </w:p>
        </w:tc>
        <w:tc>
          <w:tcPr>
            <w:tcW w:w="2183" w:type="dxa"/>
          </w:tcPr>
          <w:p w:rsidR="000D267E" w:rsidRPr="001D2559" w:rsidRDefault="000D267E" w:rsidP="000D267E">
            <w:pPr>
              <w:spacing w:line="260" w:lineRule="exact"/>
              <w:rPr>
                <w:sz w:val="20"/>
                <w:szCs w:val="20"/>
              </w:rPr>
            </w:pPr>
            <w:r w:rsidRPr="001D2559">
              <w:rPr>
                <w:rFonts w:ascii="標楷體" w:eastAsia="標楷體" w:hAnsi="標楷體" w:hint="eastAsia"/>
                <w:szCs w:val="20"/>
              </w:rPr>
              <w:t>口頭評量：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回答與分享。</w:t>
            </w:r>
          </w:p>
          <w:p w:rsidR="000D267E" w:rsidRPr="001D2559" w:rsidRDefault="000D267E" w:rsidP="000D267E">
            <w:pPr>
              <w:spacing w:line="260" w:lineRule="exact"/>
              <w:rPr>
                <w:sz w:val="20"/>
                <w:szCs w:val="20"/>
              </w:rPr>
            </w:pPr>
            <w:r w:rsidRPr="001D2559">
              <w:rPr>
                <w:rFonts w:ascii="標楷體" w:eastAsia="標楷體" w:hAnsi="標楷體" w:hint="eastAsia"/>
                <w:szCs w:val="20"/>
              </w:rPr>
              <w:t>實作評量：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打出正確節奏、指出</w:t>
            </w:r>
          </w:p>
          <w:p w:rsidR="000D267E" w:rsidRPr="001D2559" w:rsidRDefault="000D267E" w:rsidP="000D267E">
            <w:pPr>
              <w:spacing w:line="260" w:lineRule="exact"/>
              <w:rPr>
                <w:sz w:val="20"/>
                <w:szCs w:val="20"/>
              </w:rPr>
            </w:pPr>
            <w:r w:rsidRPr="001D2559">
              <w:rPr>
                <w:rFonts w:ascii="標楷體" w:eastAsia="標楷體" w:hAnsi="標楷體" w:hint="eastAsia"/>
                <w:szCs w:val="20"/>
              </w:rPr>
              <w:t>音符正確位置、唱出</w:t>
            </w:r>
          </w:p>
          <w:p w:rsidR="000D267E" w:rsidRPr="001D2559" w:rsidRDefault="000D267E" w:rsidP="000D267E">
            <w:pPr>
              <w:spacing w:line="260" w:lineRule="exact"/>
              <w:rPr>
                <w:sz w:val="20"/>
                <w:szCs w:val="20"/>
              </w:rPr>
            </w:pPr>
            <w:r w:rsidRPr="001D2559">
              <w:rPr>
                <w:rFonts w:ascii="標楷體" w:eastAsia="標楷體" w:hAnsi="標楷體" w:hint="eastAsia"/>
                <w:szCs w:val="20"/>
              </w:rPr>
              <w:t>樂曲、以直笛正確吹</w:t>
            </w:r>
          </w:p>
          <w:p w:rsidR="000D267E" w:rsidRPr="001D2559" w:rsidRDefault="000D267E" w:rsidP="000D267E">
            <w:pPr>
              <w:spacing w:line="260" w:lineRule="exact"/>
              <w:rPr>
                <w:sz w:val="20"/>
                <w:szCs w:val="20"/>
              </w:rPr>
            </w:pPr>
            <w:r w:rsidRPr="001D2559">
              <w:rPr>
                <w:rFonts w:ascii="標楷體" w:eastAsia="標楷體" w:hAnsi="標楷體" w:hint="eastAsia"/>
                <w:szCs w:val="20"/>
              </w:rPr>
              <w:t>奏。</w:t>
            </w:r>
          </w:p>
        </w:tc>
        <w:tc>
          <w:tcPr>
            <w:tcW w:w="1661" w:type="dxa"/>
          </w:tcPr>
          <w:p w:rsidR="000D267E" w:rsidRPr="00AF5E70" w:rsidRDefault="000D267E" w:rsidP="000D267E">
            <w:pPr>
              <w:spacing w:line="260" w:lineRule="exact"/>
              <w:rPr>
                <w:b/>
                <w:sz w:val="20"/>
                <w:szCs w:val="20"/>
              </w:rPr>
            </w:pPr>
            <w:r w:rsidRPr="00AF5E70">
              <w:rPr>
                <w:rFonts w:ascii="標楷體" w:eastAsia="標楷體" w:hAnsi="標楷體" w:hint="eastAsia"/>
                <w:b/>
                <w:szCs w:val="20"/>
              </w:rPr>
              <w:t>【性別平等教育】</w:t>
            </w:r>
          </w:p>
          <w:p w:rsidR="000D267E" w:rsidRDefault="000D267E" w:rsidP="000D267E">
            <w:pPr>
              <w:spacing w:line="260" w:lineRule="exact"/>
              <w:rPr>
                <w:sz w:val="20"/>
                <w:szCs w:val="20"/>
              </w:rPr>
            </w:pPr>
            <w:r w:rsidRPr="001D2559">
              <w:rPr>
                <w:rFonts w:ascii="標楷體" w:eastAsia="標楷體" w:hAnsi="標楷體" w:hint="eastAsia"/>
                <w:szCs w:val="20"/>
              </w:rPr>
              <w:t>性E11</w:t>
            </w:r>
            <w:r>
              <w:rPr>
                <w:rFonts w:ascii="標楷體" w:eastAsia="標楷體" w:hAnsi="標楷體" w:hint="eastAsia"/>
                <w:szCs w:val="20"/>
              </w:rPr>
              <w:t xml:space="preserve"> </w:t>
            </w:r>
            <w:r w:rsidRPr="001D2559">
              <w:rPr>
                <w:rFonts w:ascii="標楷體" w:eastAsia="標楷體" w:hAnsi="標楷體" w:hint="eastAsia"/>
                <w:szCs w:val="20"/>
              </w:rPr>
              <w:t>培養性別間合宜表達情感的能力。</w:t>
            </w:r>
          </w:p>
          <w:p w:rsidR="000D267E" w:rsidRPr="00AF5E70" w:rsidRDefault="000D267E" w:rsidP="000D267E">
            <w:pPr>
              <w:spacing w:line="260" w:lineRule="exact"/>
              <w:rPr>
                <w:b/>
                <w:sz w:val="20"/>
                <w:szCs w:val="20"/>
              </w:rPr>
            </w:pPr>
            <w:r w:rsidRPr="00AF5E70">
              <w:rPr>
                <w:rFonts w:ascii="標楷體" w:eastAsia="標楷體" w:hAnsi="標楷體" w:hint="eastAsia"/>
                <w:b/>
                <w:szCs w:val="20"/>
              </w:rPr>
              <w:t>【生涯規劃教育】</w:t>
            </w:r>
          </w:p>
          <w:p w:rsidR="000D267E" w:rsidRDefault="000D267E" w:rsidP="000D267E">
            <w:pPr>
              <w:spacing w:line="260" w:lineRule="exact"/>
              <w:rPr>
                <w:sz w:val="20"/>
                <w:szCs w:val="20"/>
              </w:rPr>
            </w:pPr>
            <w:r w:rsidRPr="001D2559">
              <w:rPr>
                <w:rFonts w:ascii="標楷體" w:eastAsia="標楷體" w:hAnsi="標楷體" w:hint="eastAsia"/>
                <w:szCs w:val="20"/>
              </w:rPr>
              <w:t>涯E4</w:t>
            </w:r>
            <w:r>
              <w:rPr>
                <w:rFonts w:ascii="標楷體" w:eastAsia="標楷體" w:hAnsi="標楷體" w:hint="eastAsia"/>
                <w:szCs w:val="20"/>
              </w:rPr>
              <w:t xml:space="preserve"> </w:t>
            </w:r>
            <w:r w:rsidRPr="001D2559">
              <w:rPr>
                <w:rFonts w:ascii="標楷體" w:eastAsia="標楷體" w:hAnsi="標楷體" w:hint="eastAsia"/>
                <w:szCs w:val="20"/>
              </w:rPr>
              <w:t>認識自己的特質與興趣。</w:t>
            </w:r>
          </w:p>
          <w:p w:rsidR="000D267E" w:rsidRPr="00AF5E70" w:rsidRDefault="000D267E" w:rsidP="000D267E">
            <w:pPr>
              <w:spacing w:line="260" w:lineRule="exact"/>
              <w:rPr>
                <w:b/>
                <w:sz w:val="20"/>
                <w:szCs w:val="20"/>
              </w:rPr>
            </w:pPr>
            <w:r w:rsidRPr="00AF5E70">
              <w:rPr>
                <w:rFonts w:ascii="標楷體" w:eastAsia="標楷體" w:hAnsi="標楷體" w:hint="eastAsia"/>
                <w:b/>
                <w:szCs w:val="20"/>
              </w:rPr>
              <w:t>【生命教育】</w:t>
            </w:r>
          </w:p>
          <w:p w:rsidR="000D267E" w:rsidRPr="001D2559" w:rsidRDefault="000D267E" w:rsidP="000D267E">
            <w:pPr>
              <w:spacing w:line="260" w:lineRule="exact"/>
              <w:rPr>
                <w:sz w:val="20"/>
                <w:szCs w:val="20"/>
              </w:rPr>
            </w:pPr>
            <w:r w:rsidRPr="001D2559">
              <w:rPr>
                <w:rFonts w:ascii="標楷體" w:eastAsia="標楷體" w:hAnsi="標楷體" w:hint="eastAsia"/>
                <w:szCs w:val="20"/>
              </w:rPr>
              <w:t>生E15</w:t>
            </w:r>
            <w:r>
              <w:rPr>
                <w:rFonts w:ascii="標楷體" w:eastAsia="標楷體" w:hAnsi="標楷體" w:hint="eastAsia"/>
                <w:szCs w:val="20"/>
              </w:rPr>
              <w:t xml:space="preserve"> </w:t>
            </w:r>
            <w:r w:rsidRPr="001D2559">
              <w:rPr>
                <w:rFonts w:ascii="標楷體" w:eastAsia="標楷體" w:hAnsi="標楷體" w:hint="eastAsia"/>
                <w:szCs w:val="20"/>
              </w:rPr>
              <w:t>愛自己與愛他人的能力。</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第十七週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參、音樂美樂地</w:t>
            </w:r>
          </w:p>
          <w:p w:rsidR="000D267E" w:rsidRPr="001D2559" w:rsidRDefault="000D267E" w:rsidP="000D267E">
            <w:pPr>
              <w:spacing w:line="260" w:lineRule="exact"/>
              <w:rPr>
                <w:sz w:val="20"/>
                <w:szCs w:val="20"/>
              </w:rPr>
            </w:pPr>
            <w:r w:rsidRPr="001D2559">
              <w:rPr>
                <w:rFonts w:ascii="標楷體" w:eastAsia="標楷體" w:hAnsi="標楷體" w:hint="eastAsia"/>
                <w:szCs w:val="20"/>
              </w:rPr>
              <w:t>二、豐富多樣的聲音</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1能認識直笛。</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2能以正確的運氣、演奏姿勢、運舌、按法吹奏直笛。</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3能吹奏直笛B,A音。</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4能認識全音符並打出正確節奏。</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5能演唱〈如果興就拍拍手〉。</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6能嘗試簡易的即興節奏。</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7能聆聽物品的音色判斷可能的樂曲名稱。</w:t>
            </w:r>
          </w:p>
        </w:tc>
        <w:tc>
          <w:tcPr>
            <w:tcW w:w="1942" w:type="dxa"/>
            <w:gridSpan w:val="3"/>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2-II-1</w:t>
            </w:r>
            <w:r>
              <w:rPr>
                <w:rFonts w:ascii="標楷體" w:eastAsia="標楷體" w:hAnsi="標楷體" w:hint="eastAsia"/>
                <w:szCs w:val="20"/>
              </w:rPr>
              <w:t xml:space="preserve"> </w:t>
            </w:r>
            <w:r w:rsidRPr="001D2559">
              <w:rPr>
                <w:rFonts w:ascii="標楷體" w:eastAsia="標楷體" w:hAnsi="標楷體" w:hint="eastAsia"/>
                <w:szCs w:val="20"/>
              </w:rPr>
              <w:t>能使用音樂語彙、肢體等多元方式，回應聆聽的感受。</w:t>
            </w:r>
          </w:p>
          <w:p w:rsidR="000D267E" w:rsidRPr="001D2559" w:rsidRDefault="000D267E" w:rsidP="000D267E">
            <w:pPr>
              <w:spacing w:line="260" w:lineRule="exact"/>
              <w:rPr>
                <w:sz w:val="20"/>
                <w:szCs w:val="20"/>
              </w:rPr>
            </w:pPr>
            <w:r w:rsidRPr="001D2559">
              <w:rPr>
                <w:rFonts w:ascii="標楷體" w:eastAsia="標楷體" w:hAnsi="標楷體" w:hint="eastAsia"/>
                <w:szCs w:val="20"/>
              </w:rPr>
              <w:t>2-II-4</w:t>
            </w:r>
            <w:r>
              <w:rPr>
                <w:rFonts w:ascii="標楷體" w:eastAsia="標楷體" w:hAnsi="標楷體" w:hint="eastAsia"/>
                <w:szCs w:val="20"/>
              </w:rPr>
              <w:t xml:space="preserve"> </w:t>
            </w:r>
            <w:r w:rsidRPr="001D2559">
              <w:rPr>
                <w:rFonts w:ascii="標楷體" w:eastAsia="標楷體" w:hAnsi="標楷體" w:hint="eastAsia"/>
                <w:szCs w:val="20"/>
              </w:rPr>
              <w:t>能認識與描述樂曲創作背景，體會音樂與生活的關聯。</w:t>
            </w:r>
          </w:p>
          <w:p w:rsidR="000D267E" w:rsidRPr="001D2559" w:rsidRDefault="000D267E" w:rsidP="000D267E">
            <w:pPr>
              <w:spacing w:line="260" w:lineRule="exact"/>
              <w:rPr>
                <w:sz w:val="20"/>
                <w:szCs w:val="20"/>
              </w:rPr>
            </w:pPr>
            <w:r w:rsidRPr="001D2559">
              <w:rPr>
                <w:rFonts w:ascii="標楷體" w:eastAsia="標楷體" w:hAnsi="標楷體" w:hint="eastAsia"/>
                <w:szCs w:val="20"/>
              </w:rPr>
              <w:t>3-II-2</w:t>
            </w:r>
            <w:r>
              <w:rPr>
                <w:rFonts w:ascii="標楷體" w:eastAsia="標楷體" w:hAnsi="標楷體" w:hint="eastAsia"/>
                <w:szCs w:val="20"/>
              </w:rPr>
              <w:t xml:space="preserve"> </w:t>
            </w:r>
            <w:r w:rsidRPr="001D2559">
              <w:rPr>
                <w:rFonts w:ascii="標楷體" w:eastAsia="標楷體" w:hAnsi="標楷體" w:hint="eastAsia"/>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音E-II-3讀譜方式，如：五線譜、唱名法、拍號等。</w:t>
            </w:r>
          </w:p>
          <w:p w:rsidR="000D267E" w:rsidRPr="001D2559" w:rsidRDefault="000D267E" w:rsidP="000D267E">
            <w:pPr>
              <w:spacing w:line="260" w:lineRule="exact"/>
              <w:rPr>
                <w:sz w:val="20"/>
                <w:szCs w:val="20"/>
              </w:rPr>
            </w:pPr>
            <w:r w:rsidRPr="001D2559">
              <w:rPr>
                <w:rFonts w:ascii="標楷體" w:eastAsia="標楷體" w:hAnsi="標楷體" w:hint="eastAsia"/>
                <w:szCs w:val="20"/>
              </w:rPr>
              <w:t>音E-II-4</w:t>
            </w:r>
            <w:r>
              <w:rPr>
                <w:rFonts w:ascii="標楷體" w:eastAsia="標楷體" w:hAnsi="標楷體" w:hint="eastAsia"/>
                <w:szCs w:val="20"/>
              </w:rPr>
              <w:t xml:space="preserve"> </w:t>
            </w:r>
            <w:r w:rsidRPr="001D2559">
              <w:rPr>
                <w:rFonts w:ascii="標楷體" w:eastAsia="標楷體" w:hAnsi="標楷體" w:hint="eastAsia"/>
                <w:szCs w:val="20"/>
              </w:rPr>
              <w:t>音樂元素，如：節奏、力度、速度等。</w:t>
            </w:r>
          </w:p>
          <w:p w:rsidR="000D267E" w:rsidRPr="001D2559" w:rsidRDefault="000D267E" w:rsidP="000D267E">
            <w:pPr>
              <w:spacing w:line="260" w:lineRule="exact"/>
              <w:rPr>
                <w:sz w:val="20"/>
                <w:szCs w:val="20"/>
              </w:rPr>
            </w:pPr>
            <w:r w:rsidRPr="001D2559">
              <w:rPr>
                <w:rFonts w:ascii="標楷體" w:eastAsia="標楷體" w:hAnsi="標楷體" w:hint="eastAsia"/>
                <w:szCs w:val="20"/>
              </w:rPr>
              <w:t>音A-II-1</w:t>
            </w:r>
            <w:r>
              <w:rPr>
                <w:rFonts w:ascii="標楷體" w:eastAsia="標楷體" w:hAnsi="標楷體" w:hint="eastAsia"/>
                <w:szCs w:val="20"/>
              </w:rPr>
              <w:t xml:space="preserve"> </w:t>
            </w:r>
            <w:r w:rsidRPr="001D2559">
              <w:rPr>
                <w:rFonts w:ascii="標楷體" w:eastAsia="標楷體" w:hAnsi="標楷體" w:hint="eastAsia"/>
                <w:szCs w:val="20"/>
              </w:rPr>
              <w:t>器樂曲與聲樂曲，如：獨奏曲、臺灣歌謠、藝術歌曲，以及樂曲之創作背景或歌詞內涵。</w:t>
            </w:r>
          </w:p>
          <w:p w:rsidR="000D267E" w:rsidRPr="001D2559" w:rsidRDefault="000D267E" w:rsidP="000D267E">
            <w:pPr>
              <w:spacing w:line="260" w:lineRule="exact"/>
              <w:rPr>
                <w:sz w:val="20"/>
                <w:szCs w:val="20"/>
              </w:rPr>
            </w:pPr>
            <w:r w:rsidRPr="001D2559">
              <w:rPr>
                <w:rFonts w:ascii="標楷體" w:eastAsia="標楷體" w:hAnsi="標楷體" w:hint="eastAsia"/>
                <w:szCs w:val="20"/>
              </w:rPr>
              <w:t>音E-II-2</w:t>
            </w:r>
            <w:r>
              <w:rPr>
                <w:rFonts w:ascii="標楷體" w:eastAsia="標楷體" w:hAnsi="標楷體" w:hint="eastAsia"/>
                <w:szCs w:val="20"/>
              </w:rPr>
              <w:t xml:space="preserve"> </w:t>
            </w:r>
            <w:r w:rsidRPr="001D2559">
              <w:rPr>
                <w:rFonts w:ascii="標楷體" w:eastAsia="標楷體" w:hAnsi="標楷體" w:hint="eastAsia"/>
                <w:szCs w:val="20"/>
              </w:rPr>
              <w:t>簡易節奏樂器、</w:t>
            </w:r>
            <w:r w:rsidRPr="001D2559">
              <w:rPr>
                <w:rFonts w:ascii="標楷體" w:eastAsia="標楷體" w:hAnsi="標楷體" w:hint="eastAsia"/>
                <w:szCs w:val="20"/>
              </w:rPr>
              <w:lastRenderedPageBreak/>
              <w:t>曲調樂器的基礎演奏技巧。</w:t>
            </w:r>
          </w:p>
        </w:tc>
        <w:tc>
          <w:tcPr>
            <w:tcW w:w="2183" w:type="dxa"/>
          </w:tcPr>
          <w:p w:rsidR="000D267E" w:rsidRPr="001D2559" w:rsidRDefault="000D267E" w:rsidP="000D267E">
            <w:pPr>
              <w:spacing w:line="260" w:lineRule="exact"/>
              <w:rPr>
                <w:sz w:val="20"/>
                <w:szCs w:val="20"/>
              </w:rPr>
            </w:pPr>
            <w:r w:rsidRPr="001D2559">
              <w:rPr>
                <w:rFonts w:ascii="標楷體" w:eastAsia="標楷體" w:hAnsi="標楷體" w:hint="eastAsia"/>
                <w:szCs w:val="20"/>
              </w:rPr>
              <w:lastRenderedPageBreak/>
              <w:t>口頭評量：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回答與分享。</w:t>
            </w:r>
          </w:p>
          <w:p w:rsidR="000D267E" w:rsidRPr="001D2559" w:rsidRDefault="000D267E" w:rsidP="000D267E">
            <w:pPr>
              <w:spacing w:line="260" w:lineRule="exact"/>
              <w:rPr>
                <w:sz w:val="20"/>
                <w:szCs w:val="20"/>
              </w:rPr>
            </w:pPr>
            <w:r w:rsidRPr="001D2559">
              <w:rPr>
                <w:rFonts w:ascii="標楷體" w:eastAsia="標楷體" w:hAnsi="標楷體" w:hint="eastAsia"/>
                <w:szCs w:val="20"/>
              </w:rPr>
              <w:t>實作評量：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打出正確節奏、指出</w:t>
            </w:r>
          </w:p>
          <w:p w:rsidR="000D267E" w:rsidRPr="001D2559" w:rsidRDefault="000D267E" w:rsidP="000D267E">
            <w:pPr>
              <w:spacing w:line="260" w:lineRule="exact"/>
              <w:rPr>
                <w:sz w:val="20"/>
                <w:szCs w:val="20"/>
              </w:rPr>
            </w:pPr>
            <w:r w:rsidRPr="001D2559">
              <w:rPr>
                <w:rFonts w:ascii="標楷體" w:eastAsia="標楷體" w:hAnsi="標楷體" w:hint="eastAsia"/>
                <w:szCs w:val="20"/>
              </w:rPr>
              <w:t>音符正確位置、唱出</w:t>
            </w:r>
          </w:p>
          <w:p w:rsidR="000D267E" w:rsidRPr="001D2559" w:rsidRDefault="000D267E" w:rsidP="000D267E">
            <w:pPr>
              <w:spacing w:line="260" w:lineRule="exact"/>
              <w:rPr>
                <w:sz w:val="20"/>
                <w:szCs w:val="20"/>
              </w:rPr>
            </w:pPr>
            <w:r w:rsidRPr="001D2559">
              <w:rPr>
                <w:rFonts w:ascii="標楷體" w:eastAsia="標楷體" w:hAnsi="標楷體" w:hint="eastAsia"/>
                <w:szCs w:val="20"/>
              </w:rPr>
              <w:t>樂曲、以直笛正確吹</w:t>
            </w:r>
          </w:p>
          <w:p w:rsidR="000D267E" w:rsidRPr="001D2559" w:rsidRDefault="000D267E" w:rsidP="000D267E">
            <w:pPr>
              <w:spacing w:line="260" w:lineRule="exact"/>
              <w:rPr>
                <w:sz w:val="20"/>
                <w:szCs w:val="20"/>
              </w:rPr>
            </w:pPr>
            <w:r w:rsidRPr="001D2559">
              <w:rPr>
                <w:rFonts w:ascii="標楷體" w:eastAsia="標楷體" w:hAnsi="標楷體" w:hint="eastAsia"/>
                <w:szCs w:val="20"/>
              </w:rPr>
              <w:t>奏。</w:t>
            </w:r>
          </w:p>
        </w:tc>
        <w:tc>
          <w:tcPr>
            <w:tcW w:w="1661" w:type="dxa"/>
          </w:tcPr>
          <w:p w:rsidR="000D267E" w:rsidRPr="00AF5E70" w:rsidRDefault="000D267E" w:rsidP="000D267E">
            <w:pPr>
              <w:spacing w:line="260" w:lineRule="exact"/>
              <w:rPr>
                <w:b/>
                <w:sz w:val="20"/>
                <w:szCs w:val="20"/>
              </w:rPr>
            </w:pPr>
            <w:r w:rsidRPr="00AF5E70">
              <w:rPr>
                <w:rFonts w:ascii="標楷體" w:eastAsia="標楷體" w:hAnsi="標楷體" w:hint="eastAsia"/>
                <w:b/>
                <w:szCs w:val="20"/>
              </w:rPr>
              <w:t>【性別平等教育】</w:t>
            </w:r>
          </w:p>
          <w:p w:rsidR="000D267E" w:rsidRPr="001D2559" w:rsidRDefault="000D267E" w:rsidP="000D267E">
            <w:pPr>
              <w:spacing w:line="260" w:lineRule="exact"/>
              <w:rPr>
                <w:sz w:val="20"/>
                <w:szCs w:val="20"/>
              </w:rPr>
            </w:pPr>
            <w:r w:rsidRPr="001D2559">
              <w:rPr>
                <w:rFonts w:ascii="標楷體" w:eastAsia="標楷體" w:hAnsi="標楷體" w:hint="eastAsia"/>
                <w:szCs w:val="20"/>
              </w:rPr>
              <w:t>性E4</w:t>
            </w:r>
            <w:r>
              <w:rPr>
                <w:rFonts w:ascii="標楷體" w:eastAsia="標楷體" w:hAnsi="標楷體" w:hint="eastAsia"/>
                <w:szCs w:val="20"/>
              </w:rPr>
              <w:t xml:space="preserve"> </w:t>
            </w:r>
            <w:r w:rsidRPr="001D2559">
              <w:rPr>
                <w:rFonts w:ascii="標楷體" w:eastAsia="標楷體" w:hAnsi="標楷體" w:hint="eastAsia"/>
                <w:szCs w:val="20"/>
              </w:rPr>
              <w:t>認識身體界限與尊重他人的身體自主權。</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第十八週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參、音樂美樂地</w:t>
            </w:r>
          </w:p>
          <w:p w:rsidR="000D267E" w:rsidRPr="001D2559" w:rsidRDefault="000D267E" w:rsidP="000D267E">
            <w:pPr>
              <w:spacing w:line="260" w:lineRule="exact"/>
              <w:rPr>
                <w:sz w:val="20"/>
                <w:szCs w:val="20"/>
              </w:rPr>
            </w:pPr>
            <w:r w:rsidRPr="001D2559">
              <w:rPr>
                <w:rFonts w:ascii="標楷體" w:eastAsia="標楷體" w:hAnsi="標楷體" w:hint="eastAsia"/>
                <w:bCs/>
                <w:szCs w:val="20"/>
              </w:rPr>
              <w:t>三‧傾聽大自然</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1能欣賞〈皮爾金組曲〉中的〈清晨〉，並認識長笛和雙簧管的音色。</w:t>
            </w:r>
          </w:p>
          <w:p w:rsidR="000D267E"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2能觀察〈清晨〉樂句起伏的特性、並做出相對應動作，藉由肢體動作感受音符長短的差異。</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3能演唱〈森林的小鳥〉。</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4能認識拍號拍、拍，並做出拍、拍的律動律動。</w:t>
            </w:r>
          </w:p>
        </w:tc>
        <w:tc>
          <w:tcPr>
            <w:tcW w:w="1942" w:type="dxa"/>
            <w:gridSpan w:val="3"/>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2-II-1</w:t>
            </w:r>
            <w:r>
              <w:rPr>
                <w:rFonts w:ascii="標楷體" w:eastAsia="標楷體" w:hAnsi="標楷體" w:hint="eastAsia"/>
                <w:szCs w:val="20"/>
              </w:rPr>
              <w:t xml:space="preserve"> </w:t>
            </w:r>
            <w:r w:rsidRPr="001D2559">
              <w:rPr>
                <w:rFonts w:ascii="標楷體" w:eastAsia="標楷體" w:hAnsi="標楷體" w:hint="eastAsia"/>
                <w:szCs w:val="20"/>
              </w:rPr>
              <w:t>能使用音樂語彙、肢體等多元方式，回應聆聽的感受。</w:t>
            </w:r>
          </w:p>
          <w:p w:rsidR="000D267E" w:rsidRPr="001D2559" w:rsidRDefault="000D267E" w:rsidP="000D267E">
            <w:pPr>
              <w:spacing w:line="260" w:lineRule="exact"/>
              <w:rPr>
                <w:sz w:val="20"/>
                <w:szCs w:val="20"/>
              </w:rPr>
            </w:pPr>
            <w:r w:rsidRPr="001D2559">
              <w:rPr>
                <w:rFonts w:ascii="標楷體" w:eastAsia="標楷體" w:hAnsi="標楷體" w:hint="eastAsia"/>
                <w:szCs w:val="20"/>
              </w:rPr>
              <w:t>3-II-2</w:t>
            </w:r>
            <w:r>
              <w:rPr>
                <w:rFonts w:ascii="標楷體" w:eastAsia="標楷體" w:hAnsi="標楷體" w:hint="eastAsia"/>
                <w:szCs w:val="20"/>
              </w:rPr>
              <w:t xml:space="preserve"> </w:t>
            </w:r>
            <w:r w:rsidRPr="001D2559">
              <w:rPr>
                <w:rFonts w:ascii="標楷體" w:eastAsia="標楷體" w:hAnsi="標楷體" w:hint="eastAsia"/>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音E-II-3</w:t>
            </w:r>
            <w:r>
              <w:rPr>
                <w:rFonts w:ascii="標楷體" w:eastAsia="標楷體" w:hAnsi="標楷體" w:hint="eastAsia"/>
                <w:szCs w:val="20"/>
              </w:rPr>
              <w:t xml:space="preserve"> </w:t>
            </w:r>
            <w:r w:rsidRPr="001D2559">
              <w:rPr>
                <w:rFonts w:ascii="標楷體" w:eastAsia="標楷體" w:hAnsi="標楷體" w:hint="eastAsia"/>
                <w:szCs w:val="20"/>
              </w:rPr>
              <w:t>讀譜方式，如：五線譜、唱名法、拍號等。</w:t>
            </w:r>
          </w:p>
          <w:p w:rsidR="000D267E" w:rsidRPr="001D2559" w:rsidRDefault="000D267E" w:rsidP="000D267E">
            <w:pPr>
              <w:spacing w:line="260" w:lineRule="exact"/>
              <w:rPr>
                <w:sz w:val="20"/>
                <w:szCs w:val="20"/>
              </w:rPr>
            </w:pPr>
            <w:r w:rsidRPr="001D2559">
              <w:rPr>
                <w:rFonts w:ascii="標楷體" w:eastAsia="標楷體" w:hAnsi="標楷體" w:hint="eastAsia"/>
                <w:szCs w:val="20"/>
              </w:rPr>
              <w:t>音E-II-4</w:t>
            </w:r>
            <w:r>
              <w:rPr>
                <w:rFonts w:ascii="標楷體" w:eastAsia="標楷體" w:hAnsi="標楷體" w:hint="eastAsia"/>
                <w:szCs w:val="20"/>
              </w:rPr>
              <w:t xml:space="preserve"> </w:t>
            </w:r>
            <w:r w:rsidRPr="001D2559">
              <w:rPr>
                <w:rFonts w:ascii="標楷體" w:eastAsia="標楷體" w:hAnsi="標楷體" w:hint="eastAsia"/>
                <w:szCs w:val="20"/>
              </w:rPr>
              <w:t>音樂元素，如：節奏、力度、速度等。</w:t>
            </w:r>
          </w:p>
          <w:p w:rsidR="000D267E" w:rsidRPr="001D2559" w:rsidRDefault="000D267E" w:rsidP="000D267E">
            <w:pPr>
              <w:spacing w:line="260" w:lineRule="exact"/>
              <w:rPr>
                <w:sz w:val="20"/>
                <w:szCs w:val="20"/>
              </w:rPr>
            </w:pPr>
            <w:r w:rsidRPr="001D2559">
              <w:rPr>
                <w:rFonts w:ascii="標楷體" w:eastAsia="標楷體" w:hAnsi="標楷體" w:hint="eastAsia"/>
                <w:szCs w:val="20"/>
              </w:rPr>
              <w:t>音E-II-2</w:t>
            </w:r>
            <w:r>
              <w:rPr>
                <w:rFonts w:ascii="標楷體" w:eastAsia="標楷體" w:hAnsi="標楷體" w:hint="eastAsia"/>
                <w:szCs w:val="20"/>
              </w:rPr>
              <w:t xml:space="preserve"> </w:t>
            </w:r>
            <w:r w:rsidRPr="001D2559">
              <w:rPr>
                <w:rFonts w:ascii="標楷體" w:eastAsia="標楷體" w:hAnsi="標楷體" w:hint="eastAsia"/>
                <w:szCs w:val="20"/>
              </w:rPr>
              <w:t>簡易節奏樂器、曲調樂器的基礎演奏技巧。</w:t>
            </w:r>
          </w:p>
          <w:p w:rsidR="000D267E" w:rsidRPr="001D2559" w:rsidRDefault="000D267E" w:rsidP="000D267E">
            <w:pPr>
              <w:spacing w:line="260" w:lineRule="exact"/>
              <w:rPr>
                <w:sz w:val="20"/>
                <w:szCs w:val="20"/>
              </w:rPr>
            </w:pPr>
            <w:r w:rsidRPr="001D2559">
              <w:rPr>
                <w:rFonts w:ascii="標楷體" w:eastAsia="標楷體" w:hAnsi="標楷體" w:hint="eastAsia"/>
                <w:szCs w:val="20"/>
              </w:rPr>
              <w:t>音A-II-3</w:t>
            </w:r>
            <w:r>
              <w:rPr>
                <w:rFonts w:ascii="標楷體" w:eastAsia="標楷體" w:hAnsi="標楷體" w:hint="eastAsia"/>
                <w:szCs w:val="20"/>
              </w:rPr>
              <w:t xml:space="preserve"> </w:t>
            </w:r>
            <w:r w:rsidRPr="001D2559">
              <w:rPr>
                <w:rFonts w:ascii="標楷體" w:eastAsia="標楷體" w:hAnsi="標楷體" w:hint="eastAsia"/>
                <w:szCs w:val="20"/>
              </w:rPr>
              <w:t>肢體動作、語文表述、繪畫、表演等回應方式。</w:t>
            </w:r>
          </w:p>
        </w:tc>
        <w:tc>
          <w:tcPr>
            <w:tcW w:w="2183" w:type="dxa"/>
          </w:tcPr>
          <w:p w:rsidR="000D267E" w:rsidRPr="001D2559" w:rsidRDefault="000D267E" w:rsidP="000D267E">
            <w:pPr>
              <w:spacing w:line="260" w:lineRule="exact"/>
              <w:rPr>
                <w:sz w:val="20"/>
                <w:szCs w:val="20"/>
              </w:rPr>
            </w:pPr>
            <w:r w:rsidRPr="001D2559">
              <w:rPr>
                <w:rFonts w:ascii="標楷體" w:eastAsia="標楷體" w:hAnsi="標楷體" w:hint="eastAsia"/>
                <w:szCs w:val="20"/>
              </w:rPr>
              <w:t>口頭評量：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回答與分享。</w:t>
            </w:r>
          </w:p>
          <w:p w:rsidR="000D267E" w:rsidRPr="001D2559" w:rsidRDefault="000D267E" w:rsidP="000D267E">
            <w:pPr>
              <w:spacing w:line="260" w:lineRule="exact"/>
              <w:rPr>
                <w:sz w:val="20"/>
                <w:szCs w:val="20"/>
              </w:rPr>
            </w:pPr>
            <w:r w:rsidRPr="001D2559">
              <w:rPr>
                <w:rFonts w:ascii="標楷體" w:eastAsia="標楷體" w:hAnsi="標楷體" w:hint="eastAsia"/>
                <w:szCs w:val="20"/>
              </w:rPr>
              <w:t>實作評量：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打出正確節奏、指出</w:t>
            </w:r>
          </w:p>
          <w:p w:rsidR="000D267E" w:rsidRPr="001D2559" w:rsidRDefault="000D267E" w:rsidP="000D267E">
            <w:pPr>
              <w:spacing w:line="260" w:lineRule="exact"/>
              <w:rPr>
                <w:sz w:val="20"/>
                <w:szCs w:val="20"/>
              </w:rPr>
            </w:pPr>
            <w:r w:rsidRPr="001D2559">
              <w:rPr>
                <w:rFonts w:ascii="標楷體" w:eastAsia="標楷體" w:hAnsi="標楷體" w:hint="eastAsia"/>
                <w:szCs w:val="20"/>
              </w:rPr>
              <w:t>音符正確位置、唱出</w:t>
            </w:r>
          </w:p>
          <w:p w:rsidR="000D267E" w:rsidRPr="001D2559" w:rsidRDefault="000D267E" w:rsidP="000D267E">
            <w:pPr>
              <w:spacing w:line="260" w:lineRule="exact"/>
              <w:rPr>
                <w:sz w:val="20"/>
                <w:szCs w:val="20"/>
              </w:rPr>
            </w:pPr>
            <w:r w:rsidRPr="001D2559">
              <w:rPr>
                <w:rFonts w:ascii="標楷體" w:eastAsia="標楷體" w:hAnsi="標楷體" w:hint="eastAsia"/>
                <w:szCs w:val="20"/>
              </w:rPr>
              <w:t>樂曲。</w:t>
            </w:r>
          </w:p>
          <w:p w:rsidR="000D267E" w:rsidRPr="001D2559" w:rsidRDefault="000D267E" w:rsidP="000D267E">
            <w:pPr>
              <w:spacing w:line="260" w:lineRule="exact"/>
              <w:rPr>
                <w:sz w:val="20"/>
                <w:szCs w:val="20"/>
              </w:rPr>
            </w:pPr>
            <w:r w:rsidRPr="001D2559">
              <w:rPr>
                <w:rFonts w:ascii="標楷體" w:eastAsia="標楷體" w:hAnsi="標楷體" w:hint="eastAsia"/>
                <w:szCs w:val="20"/>
              </w:rPr>
              <w:t>能以直笛吹出正確節奏與音高</w:t>
            </w:r>
          </w:p>
        </w:tc>
        <w:tc>
          <w:tcPr>
            <w:tcW w:w="1661" w:type="dxa"/>
          </w:tcPr>
          <w:p w:rsidR="000D267E" w:rsidRPr="00AF5E70" w:rsidRDefault="000D267E" w:rsidP="000D267E">
            <w:pPr>
              <w:spacing w:line="260" w:lineRule="exact"/>
              <w:rPr>
                <w:b/>
                <w:sz w:val="20"/>
                <w:szCs w:val="20"/>
              </w:rPr>
            </w:pPr>
            <w:r w:rsidRPr="00AF5E70">
              <w:rPr>
                <w:rFonts w:ascii="標楷體" w:eastAsia="標楷體" w:hAnsi="標楷體" w:hint="eastAsia"/>
                <w:b/>
                <w:szCs w:val="20"/>
              </w:rPr>
              <w:t>【環境教育】</w:t>
            </w:r>
          </w:p>
          <w:p w:rsidR="000D267E" w:rsidRPr="001D2559" w:rsidRDefault="000D267E" w:rsidP="000D267E">
            <w:pPr>
              <w:spacing w:line="260" w:lineRule="exact"/>
              <w:rPr>
                <w:sz w:val="20"/>
                <w:szCs w:val="20"/>
              </w:rPr>
            </w:pPr>
            <w:r w:rsidRPr="001D2559">
              <w:rPr>
                <w:rFonts w:ascii="標楷體" w:eastAsia="標楷體" w:hAnsi="標楷體" w:hint="eastAsia"/>
                <w:szCs w:val="20"/>
              </w:rPr>
              <w:t>環E2</w:t>
            </w:r>
            <w:r>
              <w:rPr>
                <w:rFonts w:ascii="標楷體" w:eastAsia="標楷體" w:hAnsi="標楷體" w:hint="eastAsia"/>
                <w:szCs w:val="20"/>
              </w:rPr>
              <w:t xml:space="preserve"> </w:t>
            </w:r>
            <w:r w:rsidRPr="001D2559">
              <w:rPr>
                <w:rFonts w:ascii="標楷體" w:eastAsia="標楷體" w:hAnsi="標楷體" w:hint="eastAsia"/>
                <w:szCs w:val="20"/>
              </w:rPr>
              <w:t>覺知生物生命的美與價值關懷動、植物的生命。</w:t>
            </w:r>
          </w:p>
          <w:p w:rsidR="000D267E" w:rsidRPr="00AF5E70" w:rsidRDefault="000D267E" w:rsidP="000D267E">
            <w:pPr>
              <w:spacing w:line="260" w:lineRule="exact"/>
              <w:rPr>
                <w:sz w:val="20"/>
                <w:szCs w:val="20"/>
              </w:rPr>
            </w:pPr>
            <w:r w:rsidRPr="001D2559">
              <w:rPr>
                <w:rFonts w:ascii="標楷體" w:eastAsia="標楷體" w:hAnsi="標楷體" w:hint="eastAsia"/>
                <w:szCs w:val="20"/>
              </w:rPr>
              <w:t>環E3</w:t>
            </w:r>
            <w:r>
              <w:rPr>
                <w:rFonts w:ascii="標楷體" w:eastAsia="標楷體" w:hAnsi="標楷體" w:hint="eastAsia"/>
                <w:szCs w:val="20"/>
              </w:rPr>
              <w:t xml:space="preserve"> </w:t>
            </w:r>
            <w:r w:rsidRPr="001D2559">
              <w:rPr>
                <w:rFonts w:ascii="標楷體" w:eastAsia="標楷體" w:hAnsi="標楷體" w:hint="eastAsia"/>
                <w:szCs w:val="20"/>
              </w:rPr>
              <w:t>了解人與自然和諧共生進而保護重要棲地。</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第十九週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參、音樂美樂地</w:t>
            </w:r>
          </w:p>
          <w:p w:rsidR="000D267E" w:rsidRPr="001D2559" w:rsidRDefault="000D267E" w:rsidP="000D267E">
            <w:pPr>
              <w:spacing w:line="260" w:lineRule="exact"/>
              <w:rPr>
                <w:sz w:val="20"/>
                <w:szCs w:val="20"/>
              </w:rPr>
            </w:pPr>
            <w:r w:rsidRPr="001D2559">
              <w:rPr>
                <w:rFonts w:ascii="標楷體" w:eastAsia="標楷體" w:hAnsi="標楷體" w:hint="eastAsia"/>
                <w:bCs/>
                <w:szCs w:val="20"/>
              </w:rPr>
              <w:t>三‧傾聽大自然</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1能演唱〈湊熱鬧〉。</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2能聆聽樂曲，和同學合作以木魚、響板打出正確的拍子。</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3能吹奏直笛G音，及樂曲〈月光〉、〈雨滴〉。4能欣賞〈海上暴風雨〉，觀察樂曲的曲調線條，並唱出自己心中〈海〉的曲調。</w:t>
            </w:r>
          </w:p>
        </w:tc>
        <w:tc>
          <w:tcPr>
            <w:tcW w:w="1942" w:type="dxa"/>
            <w:gridSpan w:val="3"/>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2-II-1</w:t>
            </w:r>
            <w:r>
              <w:rPr>
                <w:rFonts w:ascii="標楷體" w:eastAsia="標楷體" w:hAnsi="標楷體" w:hint="eastAsia"/>
                <w:szCs w:val="20"/>
              </w:rPr>
              <w:t xml:space="preserve"> </w:t>
            </w:r>
            <w:r w:rsidRPr="001D2559">
              <w:rPr>
                <w:rFonts w:ascii="標楷體" w:eastAsia="標楷體" w:hAnsi="標楷體" w:hint="eastAsia"/>
                <w:szCs w:val="20"/>
              </w:rPr>
              <w:t>能使用音樂語彙、肢體等多元方式，回應聆聽的感受。</w:t>
            </w:r>
          </w:p>
          <w:p w:rsidR="000D267E" w:rsidRPr="001D2559" w:rsidRDefault="000D267E" w:rsidP="000D267E">
            <w:pPr>
              <w:spacing w:line="260" w:lineRule="exact"/>
              <w:rPr>
                <w:color w:val="000000" w:themeColor="text1"/>
                <w:sz w:val="20"/>
                <w:szCs w:val="20"/>
              </w:rPr>
            </w:pPr>
            <w:r w:rsidRPr="001D2559">
              <w:rPr>
                <w:rFonts w:ascii="標楷體" w:eastAsia="標楷體" w:hAnsi="標楷體" w:hint="eastAsia"/>
                <w:szCs w:val="20"/>
              </w:rPr>
              <w:t>3-II-2</w:t>
            </w:r>
            <w:r>
              <w:rPr>
                <w:rFonts w:ascii="標楷體" w:eastAsia="標楷體" w:hAnsi="標楷體" w:hint="eastAsia"/>
                <w:szCs w:val="20"/>
              </w:rPr>
              <w:t xml:space="preserve"> </w:t>
            </w:r>
            <w:r w:rsidRPr="001D2559">
              <w:rPr>
                <w:rFonts w:ascii="標楷體" w:eastAsia="標楷體" w:hAnsi="標楷體" w:hint="eastAsia"/>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音E-II-3</w:t>
            </w:r>
            <w:r>
              <w:rPr>
                <w:rFonts w:ascii="標楷體" w:eastAsia="標楷體" w:hAnsi="標楷體" w:hint="eastAsia"/>
                <w:szCs w:val="20"/>
              </w:rPr>
              <w:t xml:space="preserve"> </w:t>
            </w:r>
            <w:r w:rsidRPr="001D2559">
              <w:rPr>
                <w:rFonts w:ascii="標楷體" w:eastAsia="標楷體" w:hAnsi="標楷體" w:hint="eastAsia"/>
                <w:szCs w:val="20"/>
              </w:rPr>
              <w:t>讀譜方式，如：五線譜、唱名法、拍號等。</w:t>
            </w:r>
          </w:p>
          <w:p w:rsidR="000D267E" w:rsidRPr="001D2559" w:rsidRDefault="000D267E" w:rsidP="000D267E">
            <w:pPr>
              <w:spacing w:line="260" w:lineRule="exact"/>
              <w:rPr>
                <w:sz w:val="20"/>
                <w:szCs w:val="20"/>
              </w:rPr>
            </w:pPr>
            <w:r w:rsidRPr="001D2559">
              <w:rPr>
                <w:rFonts w:ascii="標楷體" w:eastAsia="標楷體" w:hAnsi="標楷體" w:hint="eastAsia"/>
                <w:szCs w:val="20"/>
              </w:rPr>
              <w:t>音E-II-4</w:t>
            </w:r>
            <w:r>
              <w:rPr>
                <w:rFonts w:ascii="標楷體" w:eastAsia="標楷體" w:hAnsi="標楷體" w:hint="eastAsia"/>
                <w:szCs w:val="20"/>
              </w:rPr>
              <w:t xml:space="preserve"> </w:t>
            </w:r>
            <w:r w:rsidRPr="001D2559">
              <w:rPr>
                <w:rFonts w:ascii="標楷體" w:eastAsia="標楷體" w:hAnsi="標楷體" w:hint="eastAsia"/>
                <w:szCs w:val="20"/>
              </w:rPr>
              <w:t>音樂元素，如：節奏、力度、速度等。</w:t>
            </w:r>
          </w:p>
          <w:p w:rsidR="000D267E" w:rsidRPr="001D2559" w:rsidRDefault="000D267E" w:rsidP="000D267E">
            <w:pPr>
              <w:spacing w:line="260" w:lineRule="exact"/>
              <w:rPr>
                <w:sz w:val="20"/>
                <w:szCs w:val="20"/>
              </w:rPr>
            </w:pPr>
            <w:r w:rsidRPr="001D2559">
              <w:rPr>
                <w:rFonts w:ascii="標楷體" w:eastAsia="標楷體" w:hAnsi="標楷體" w:hint="eastAsia"/>
                <w:szCs w:val="20"/>
              </w:rPr>
              <w:t>音E-II-2</w:t>
            </w:r>
            <w:r>
              <w:rPr>
                <w:rFonts w:ascii="標楷體" w:eastAsia="標楷體" w:hAnsi="標楷體" w:hint="eastAsia"/>
                <w:szCs w:val="20"/>
              </w:rPr>
              <w:t xml:space="preserve"> </w:t>
            </w:r>
            <w:r w:rsidRPr="001D2559">
              <w:rPr>
                <w:rFonts w:ascii="標楷體" w:eastAsia="標楷體" w:hAnsi="標楷體" w:hint="eastAsia"/>
                <w:szCs w:val="20"/>
              </w:rPr>
              <w:t>簡易節奏樂器、曲調樂器的基礎演奏技巧。</w:t>
            </w:r>
          </w:p>
          <w:p w:rsidR="000D267E" w:rsidRPr="001D2559" w:rsidRDefault="000D267E" w:rsidP="000D267E">
            <w:pPr>
              <w:spacing w:line="260" w:lineRule="exact"/>
              <w:rPr>
                <w:sz w:val="20"/>
                <w:szCs w:val="20"/>
              </w:rPr>
            </w:pPr>
            <w:r w:rsidRPr="001D2559">
              <w:rPr>
                <w:rFonts w:ascii="標楷體" w:eastAsia="標楷體" w:hAnsi="標楷體" w:hint="eastAsia"/>
                <w:szCs w:val="20"/>
              </w:rPr>
              <w:t>音A-II-3</w:t>
            </w:r>
            <w:r>
              <w:rPr>
                <w:rFonts w:ascii="標楷體" w:eastAsia="標楷體" w:hAnsi="標楷體" w:hint="eastAsia"/>
                <w:szCs w:val="20"/>
              </w:rPr>
              <w:t xml:space="preserve"> </w:t>
            </w:r>
            <w:r w:rsidRPr="001D2559">
              <w:rPr>
                <w:rFonts w:ascii="標楷體" w:eastAsia="標楷體" w:hAnsi="標楷體" w:hint="eastAsia"/>
                <w:szCs w:val="20"/>
              </w:rPr>
              <w:t>肢體動作、語文表述、繪畫、表演等回應方式。</w:t>
            </w:r>
          </w:p>
        </w:tc>
        <w:tc>
          <w:tcPr>
            <w:tcW w:w="2183" w:type="dxa"/>
          </w:tcPr>
          <w:p w:rsidR="000D267E" w:rsidRPr="001D2559" w:rsidRDefault="000D267E" w:rsidP="000D267E">
            <w:pPr>
              <w:spacing w:line="260" w:lineRule="exact"/>
              <w:rPr>
                <w:sz w:val="20"/>
                <w:szCs w:val="20"/>
              </w:rPr>
            </w:pPr>
            <w:r w:rsidRPr="001D2559">
              <w:rPr>
                <w:rFonts w:ascii="標楷體" w:eastAsia="標楷體" w:hAnsi="標楷體" w:hint="eastAsia"/>
                <w:szCs w:val="20"/>
              </w:rPr>
              <w:t>口頭評量：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回答與分享。</w:t>
            </w:r>
          </w:p>
          <w:p w:rsidR="000D267E" w:rsidRPr="001D2559" w:rsidRDefault="000D267E" w:rsidP="000D267E">
            <w:pPr>
              <w:spacing w:line="260" w:lineRule="exact"/>
              <w:rPr>
                <w:sz w:val="20"/>
                <w:szCs w:val="20"/>
              </w:rPr>
            </w:pPr>
            <w:r w:rsidRPr="001D2559">
              <w:rPr>
                <w:rFonts w:ascii="標楷體" w:eastAsia="標楷體" w:hAnsi="標楷體" w:hint="eastAsia"/>
                <w:szCs w:val="20"/>
              </w:rPr>
              <w:t>實作評量：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打出正確節奏、指出</w:t>
            </w:r>
          </w:p>
          <w:p w:rsidR="000D267E" w:rsidRPr="001D2559" w:rsidRDefault="000D267E" w:rsidP="000D267E">
            <w:pPr>
              <w:spacing w:line="260" w:lineRule="exact"/>
              <w:rPr>
                <w:sz w:val="20"/>
                <w:szCs w:val="20"/>
              </w:rPr>
            </w:pPr>
            <w:r w:rsidRPr="001D2559">
              <w:rPr>
                <w:rFonts w:ascii="標楷體" w:eastAsia="標楷體" w:hAnsi="標楷體" w:hint="eastAsia"/>
                <w:szCs w:val="20"/>
              </w:rPr>
              <w:t>音符正確位置、唱出</w:t>
            </w:r>
          </w:p>
          <w:p w:rsidR="000D267E" w:rsidRPr="001D2559" w:rsidRDefault="000D267E" w:rsidP="000D267E">
            <w:pPr>
              <w:spacing w:line="260" w:lineRule="exact"/>
              <w:rPr>
                <w:sz w:val="20"/>
                <w:szCs w:val="20"/>
              </w:rPr>
            </w:pPr>
            <w:r w:rsidRPr="001D2559">
              <w:rPr>
                <w:rFonts w:ascii="標楷體" w:eastAsia="標楷體" w:hAnsi="標楷體" w:hint="eastAsia"/>
                <w:szCs w:val="20"/>
              </w:rPr>
              <w:t>樂曲。</w:t>
            </w:r>
          </w:p>
          <w:p w:rsidR="000D267E" w:rsidRPr="001D2559" w:rsidRDefault="000D267E" w:rsidP="000D267E">
            <w:pPr>
              <w:spacing w:line="260" w:lineRule="exact"/>
              <w:rPr>
                <w:sz w:val="20"/>
                <w:szCs w:val="20"/>
              </w:rPr>
            </w:pPr>
            <w:r w:rsidRPr="001D2559">
              <w:rPr>
                <w:rFonts w:ascii="標楷體" w:eastAsia="標楷體" w:hAnsi="標楷體" w:hint="eastAsia"/>
                <w:szCs w:val="20"/>
              </w:rPr>
              <w:t>能以直笛吹出正確節奏與音高</w:t>
            </w:r>
          </w:p>
        </w:tc>
        <w:tc>
          <w:tcPr>
            <w:tcW w:w="1661" w:type="dxa"/>
          </w:tcPr>
          <w:p w:rsidR="000D267E" w:rsidRPr="00AF5E70" w:rsidRDefault="000D267E" w:rsidP="000D267E">
            <w:pPr>
              <w:spacing w:line="260" w:lineRule="exact"/>
              <w:rPr>
                <w:b/>
                <w:sz w:val="20"/>
                <w:szCs w:val="20"/>
              </w:rPr>
            </w:pPr>
            <w:r w:rsidRPr="00AF5E70">
              <w:rPr>
                <w:rFonts w:ascii="標楷體" w:eastAsia="標楷體" w:hAnsi="標楷體" w:hint="eastAsia"/>
                <w:b/>
                <w:szCs w:val="20"/>
              </w:rPr>
              <w:t>【海洋教育】</w:t>
            </w:r>
          </w:p>
          <w:p w:rsidR="000D267E" w:rsidRDefault="000D267E" w:rsidP="000D267E">
            <w:pPr>
              <w:spacing w:line="260" w:lineRule="exact"/>
              <w:rPr>
                <w:sz w:val="20"/>
                <w:szCs w:val="20"/>
              </w:rPr>
            </w:pPr>
            <w:r w:rsidRPr="001D2559">
              <w:rPr>
                <w:rFonts w:ascii="標楷體" w:eastAsia="標楷體" w:hAnsi="標楷體" w:hint="eastAsia"/>
                <w:szCs w:val="20"/>
              </w:rPr>
              <w:t>海</w:t>
            </w:r>
            <w:r>
              <w:rPr>
                <w:rFonts w:ascii="標楷體" w:eastAsia="標楷體" w:hAnsi="標楷體" w:hint="eastAsia"/>
                <w:szCs w:val="20"/>
              </w:rPr>
              <w:t>E</w:t>
            </w:r>
            <w:r w:rsidRPr="001D2559">
              <w:rPr>
                <w:rFonts w:ascii="標楷體" w:eastAsia="標楷體" w:hAnsi="標楷體" w:hint="eastAsia"/>
                <w:szCs w:val="20"/>
              </w:rPr>
              <w:t>3</w:t>
            </w:r>
            <w:r>
              <w:rPr>
                <w:rFonts w:ascii="標楷體" w:eastAsia="標楷體" w:hAnsi="標楷體" w:hint="eastAsia"/>
                <w:szCs w:val="20"/>
              </w:rPr>
              <w:t xml:space="preserve"> </w:t>
            </w:r>
            <w:r w:rsidRPr="001D2559">
              <w:rPr>
                <w:rFonts w:ascii="標楷體" w:eastAsia="標楷體" w:hAnsi="標楷體" w:hint="eastAsia"/>
                <w:szCs w:val="20"/>
              </w:rPr>
              <w:t>能欣賞、創作有關海洋的藝術與文化，體會海洋藝術文化之美豐富美感體驗分享美善事物。</w:t>
            </w:r>
          </w:p>
          <w:p w:rsidR="000D267E" w:rsidRPr="00AF5E70" w:rsidRDefault="000D267E" w:rsidP="000D267E">
            <w:pPr>
              <w:spacing w:line="260" w:lineRule="exact"/>
              <w:rPr>
                <w:b/>
                <w:sz w:val="20"/>
                <w:szCs w:val="20"/>
              </w:rPr>
            </w:pPr>
            <w:r w:rsidRPr="00AF5E70">
              <w:rPr>
                <w:rFonts w:ascii="標楷體" w:eastAsia="標楷體" w:hAnsi="標楷體" w:hint="eastAsia"/>
                <w:b/>
                <w:szCs w:val="20"/>
              </w:rPr>
              <w:t>【環境教育】</w:t>
            </w:r>
          </w:p>
          <w:p w:rsidR="000D267E" w:rsidRPr="00AF5E70" w:rsidRDefault="000D267E" w:rsidP="000D267E">
            <w:pPr>
              <w:spacing w:line="260" w:lineRule="exact"/>
              <w:rPr>
                <w:sz w:val="20"/>
                <w:szCs w:val="20"/>
              </w:rPr>
            </w:pPr>
            <w:r w:rsidRPr="001D2559">
              <w:rPr>
                <w:rFonts w:ascii="標楷體" w:eastAsia="標楷體" w:hAnsi="標楷體" w:hint="eastAsia"/>
                <w:szCs w:val="20"/>
              </w:rPr>
              <w:t>環E3</w:t>
            </w:r>
            <w:r>
              <w:rPr>
                <w:rFonts w:ascii="標楷體" w:eastAsia="標楷體" w:hAnsi="標楷體" w:hint="eastAsia"/>
                <w:szCs w:val="20"/>
              </w:rPr>
              <w:t xml:space="preserve"> </w:t>
            </w:r>
            <w:r w:rsidRPr="001D2559">
              <w:rPr>
                <w:rFonts w:ascii="標楷體" w:eastAsia="標楷體" w:hAnsi="標楷體" w:hint="eastAsia"/>
                <w:szCs w:val="20"/>
              </w:rPr>
              <w:t>了解人與自然和諧共生進而保護重要棲地。</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第二十週</w:t>
            </w: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參、音樂美樂地</w:t>
            </w:r>
          </w:p>
          <w:p w:rsidR="000D267E" w:rsidRPr="001D2559" w:rsidRDefault="000D267E" w:rsidP="000D267E">
            <w:pPr>
              <w:spacing w:line="260" w:lineRule="exact"/>
              <w:rPr>
                <w:sz w:val="20"/>
                <w:szCs w:val="20"/>
              </w:rPr>
            </w:pPr>
            <w:r w:rsidRPr="001D2559">
              <w:rPr>
                <w:rFonts w:ascii="標楷體" w:eastAsia="標楷體" w:hAnsi="標楷體" w:hint="eastAsia"/>
                <w:szCs w:val="20"/>
              </w:rPr>
              <w:t>四、歡欣鼓舞的音樂</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szCs w:val="20"/>
              </w:rPr>
              <w:t>3</w:t>
            </w:r>
          </w:p>
        </w:tc>
        <w:tc>
          <w:tcPr>
            <w:tcW w:w="2647" w:type="dxa"/>
            <w:gridSpan w:val="2"/>
          </w:tcPr>
          <w:p w:rsidR="000D267E"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1能觀察節奏特性，填入適當的字詞，並按照正</w:t>
            </w:r>
            <w:r w:rsidRPr="001D2559">
              <w:rPr>
                <w:rFonts w:ascii="標楷體" w:eastAsia="標楷體" w:hAnsi="標楷體" w:hint="eastAsia"/>
                <w:snapToGrid w:val="0"/>
                <w:kern w:val="0"/>
                <w:szCs w:val="20"/>
              </w:rPr>
              <w:lastRenderedPageBreak/>
              <w:t>確節奏念出來。</w:t>
            </w:r>
          </w:p>
          <w:p w:rsidR="000D267E"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2能創作簡易的歡呼與節奏，並表達自我感受。</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3能演唱〈伊比呀呀〉並用直笛和同學合奏。</w:t>
            </w:r>
          </w:p>
          <w:p w:rsidR="000D267E"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4能利用肢體樂器創作節奏，並和同學們合作。</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5能演唱〈學唱歌〉。</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6能聆聽樂曲或觀察五線譜，判斷樂句走向是：上行、下行或同音反覆。</w:t>
            </w:r>
          </w:p>
          <w:p w:rsidR="000D267E"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7能演唱〈BINGO〉，並打出正確節奏。</w:t>
            </w:r>
          </w:p>
          <w:p w:rsidR="000D267E"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8能完成曲調模仿、接力、接龍。</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9.能聆聽並判斷節奏與曲調</w:t>
            </w:r>
          </w:p>
        </w:tc>
        <w:tc>
          <w:tcPr>
            <w:tcW w:w="1942" w:type="dxa"/>
            <w:gridSpan w:val="3"/>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lastRenderedPageBreak/>
              <w:t>1-II-5</w:t>
            </w:r>
            <w:r>
              <w:rPr>
                <w:rFonts w:ascii="標楷體" w:eastAsia="標楷體" w:hAnsi="標楷體" w:hint="eastAsia"/>
                <w:szCs w:val="20"/>
              </w:rPr>
              <w:t xml:space="preserve"> </w:t>
            </w:r>
            <w:r w:rsidRPr="001D2559">
              <w:rPr>
                <w:rFonts w:ascii="標楷體" w:eastAsia="標楷體" w:hAnsi="標楷體" w:hint="eastAsia"/>
                <w:szCs w:val="20"/>
              </w:rPr>
              <w:t>能依據引導，感知與探</w:t>
            </w:r>
            <w:r w:rsidRPr="001D2559">
              <w:rPr>
                <w:rFonts w:ascii="標楷體" w:eastAsia="標楷體" w:hAnsi="標楷體" w:hint="eastAsia"/>
                <w:szCs w:val="20"/>
              </w:rPr>
              <w:lastRenderedPageBreak/>
              <w:t>索音樂元素，嘗試簡易的即興，展現對創作的興趣。</w:t>
            </w:r>
          </w:p>
        </w:tc>
        <w:tc>
          <w:tcPr>
            <w:tcW w:w="1811" w:type="dxa"/>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lastRenderedPageBreak/>
              <w:t>音E-II-3</w:t>
            </w:r>
            <w:r>
              <w:rPr>
                <w:rFonts w:ascii="標楷體" w:eastAsia="標楷體" w:hAnsi="標楷體" w:hint="eastAsia"/>
                <w:szCs w:val="20"/>
              </w:rPr>
              <w:t xml:space="preserve"> </w:t>
            </w:r>
            <w:r w:rsidRPr="001D2559">
              <w:rPr>
                <w:rFonts w:ascii="標楷體" w:eastAsia="標楷體" w:hAnsi="標楷體" w:hint="eastAsia"/>
                <w:szCs w:val="20"/>
              </w:rPr>
              <w:t>讀譜方式，如：</w:t>
            </w:r>
            <w:r w:rsidRPr="001D2559">
              <w:rPr>
                <w:rFonts w:ascii="標楷體" w:eastAsia="標楷體" w:hAnsi="標楷體" w:hint="eastAsia"/>
                <w:szCs w:val="20"/>
              </w:rPr>
              <w:lastRenderedPageBreak/>
              <w:t>五線譜、唱名法、拍號等。</w:t>
            </w:r>
          </w:p>
          <w:p w:rsidR="000D267E" w:rsidRPr="001D2559" w:rsidRDefault="000D267E" w:rsidP="000D267E">
            <w:pPr>
              <w:spacing w:line="260" w:lineRule="exact"/>
              <w:rPr>
                <w:sz w:val="20"/>
                <w:szCs w:val="20"/>
              </w:rPr>
            </w:pPr>
            <w:r w:rsidRPr="001D2559">
              <w:rPr>
                <w:rFonts w:ascii="標楷體" w:eastAsia="標楷體" w:hAnsi="標楷體" w:hint="eastAsia"/>
                <w:szCs w:val="20"/>
              </w:rPr>
              <w:t>音E-II-4</w:t>
            </w:r>
            <w:r>
              <w:rPr>
                <w:rFonts w:ascii="標楷體" w:eastAsia="標楷體" w:hAnsi="標楷體" w:hint="eastAsia"/>
                <w:szCs w:val="20"/>
              </w:rPr>
              <w:t xml:space="preserve"> </w:t>
            </w:r>
            <w:r w:rsidRPr="001D2559">
              <w:rPr>
                <w:rFonts w:ascii="標楷體" w:eastAsia="標楷體" w:hAnsi="標楷體" w:hint="eastAsia"/>
                <w:szCs w:val="20"/>
              </w:rPr>
              <w:t>音樂元素，如：節奏、力度、速度等。</w:t>
            </w:r>
          </w:p>
          <w:p w:rsidR="000D267E" w:rsidRPr="001D2559" w:rsidRDefault="000D267E" w:rsidP="000D267E">
            <w:pPr>
              <w:spacing w:line="260" w:lineRule="exact"/>
              <w:rPr>
                <w:sz w:val="20"/>
                <w:szCs w:val="20"/>
              </w:rPr>
            </w:pPr>
            <w:r w:rsidRPr="001D2559">
              <w:rPr>
                <w:rFonts w:ascii="標楷體" w:eastAsia="標楷體" w:hAnsi="標楷體" w:hint="eastAsia"/>
                <w:szCs w:val="20"/>
              </w:rPr>
              <w:t>音E-II-2</w:t>
            </w:r>
            <w:r>
              <w:rPr>
                <w:rFonts w:ascii="標楷體" w:eastAsia="標楷體" w:hAnsi="標楷體" w:hint="eastAsia"/>
                <w:szCs w:val="20"/>
              </w:rPr>
              <w:t xml:space="preserve"> </w:t>
            </w:r>
            <w:r w:rsidRPr="001D2559">
              <w:rPr>
                <w:rFonts w:ascii="標楷體" w:eastAsia="標楷體" w:hAnsi="標楷體" w:hint="eastAsia"/>
                <w:szCs w:val="20"/>
              </w:rPr>
              <w:t>簡易節奏樂器、曲調樂器的基礎演奏技巧。</w:t>
            </w:r>
          </w:p>
          <w:p w:rsidR="000D267E" w:rsidRPr="001D2559" w:rsidRDefault="000D267E" w:rsidP="000D267E">
            <w:pPr>
              <w:spacing w:line="260" w:lineRule="exact"/>
              <w:rPr>
                <w:sz w:val="20"/>
                <w:szCs w:val="20"/>
              </w:rPr>
            </w:pPr>
            <w:r w:rsidRPr="001D2559">
              <w:rPr>
                <w:rFonts w:ascii="標楷體" w:eastAsia="標楷體" w:hAnsi="標楷體" w:hint="eastAsia"/>
                <w:szCs w:val="20"/>
              </w:rPr>
              <w:t>音A-II-3</w:t>
            </w:r>
            <w:r>
              <w:rPr>
                <w:rFonts w:ascii="標楷體" w:eastAsia="標楷體" w:hAnsi="標楷體" w:hint="eastAsia"/>
                <w:szCs w:val="20"/>
              </w:rPr>
              <w:t xml:space="preserve"> </w:t>
            </w:r>
            <w:r w:rsidRPr="001D2559">
              <w:rPr>
                <w:rFonts w:ascii="標楷體" w:eastAsia="標楷體" w:hAnsi="標楷體" w:hint="eastAsia"/>
                <w:szCs w:val="20"/>
              </w:rPr>
              <w:t>肢體動作、語文表述、繪畫、表演等回應方式。</w:t>
            </w:r>
          </w:p>
        </w:tc>
        <w:tc>
          <w:tcPr>
            <w:tcW w:w="2183" w:type="dxa"/>
          </w:tcPr>
          <w:p w:rsidR="000D267E" w:rsidRPr="001D2559" w:rsidRDefault="000D267E" w:rsidP="000D267E">
            <w:pPr>
              <w:spacing w:line="260" w:lineRule="exact"/>
              <w:rPr>
                <w:sz w:val="20"/>
                <w:szCs w:val="20"/>
              </w:rPr>
            </w:pPr>
            <w:r w:rsidRPr="001D2559">
              <w:rPr>
                <w:rFonts w:ascii="標楷體" w:eastAsia="標楷體" w:hAnsi="標楷體" w:hint="eastAsia"/>
                <w:szCs w:val="20"/>
              </w:rPr>
              <w:lastRenderedPageBreak/>
              <w:t>口頭評量：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回答與分享。</w:t>
            </w:r>
          </w:p>
          <w:p w:rsidR="000D267E" w:rsidRPr="001D2559" w:rsidRDefault="000D267E" w:rsidP="000D267E">
            <w:pPr>
              <w:spacing w:line="260" w:lineRule="exact"/>
              <w:rPr>
                <w:sz w:val="20"/>
                <w:szCs w:val="20"/>
              </w:rPr>
            </w:pPr>
            <w:r w:rsidRPr="001D2559">
              <w:rPr>
                <w:rFonts w:ascii="標楷體" w:eastAsia="標楷體" w:hAnsi="標楷體" w:hint="eastAsia"/>
                <w:szCs w:val="20"/>
              </w:rPr>
              <w:lastRenderedPageBreak/>
              <w:t>實作評量：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打出正確節奏、指出</w:t>
            </w:r>
          </w:p>
          <w:p w:rsidR="000D267E" w:rsidRPr="001D2559" w:rsidRDefault="000D267E" w:rsidP="000D267E">
            <w:pPr>
              <w:spacing w:line="260" w:lineRule="exact"/>
              <w:rPr>
                <w:sz w:val="20"/>
                <w:szCs w:val="20"/>
              </w:rPr>
            </w:pPr>
            <w:r w:rsidRPr="001D2559">
              <w:rPr>
                <w:rFonts w:ascii="標楷體" w:eastAsia="標楷體" w:hAnsi="標楷體" w:hint="eastAsia"/>
                <w:szCs w:val="20"/>
              </w:rPr>
              <w:t>音符正確位置、唱出</w:t>
            </w:r>
          </w:p>
          <w:p w:rsidR="000D267E" w:rsidRPr="001D2559" w:rsidRDefault="000D267E" w:rsidP="000D267E">
            <w:pPr>
              <w:spacing w:line="260" w:lineRule="exact"/>
              <w:rPr>
                <w:sz w:val="20"/>
                <w:szCs w:val="20"/>
              </w:rPr>
            </w:pPr>
            <w:r w:rsidRPr="001D2559">
              <w:rPr>
                <w:rFonts w:ascii="標楷體" w:eastAsia="標楷體" w:hAnsi="標楷體" w:hint="eastAsia"/>
                <w:szCs w:val="20"/>
              </w:rPr>
              <w:t>樂曲、用直笛吹出正</w:t>
            </w:r>
          </w:p>
          <w:p w:rsidR="000D267E" w:rsidRPr="001D2559" w:rsidRDefault="000D267E" w:rsidP="000D267E">
            <w:pPr>
              <w:spacing w:line="260" w:lineRule="exact"/>
              <w:rPr>
                <w:sz w:val="20"/>
                <w:szCs w:val="20"/>
              </w:rPr>
            </w:pPr>
            <w:r w:rsidRPr="001D2559">
              <w:rPr>
                <w:rFonts w:ascii="標楷體" w:eastAsia="標楷體" w:hAnsi="標楷體" w:hint="eastAsia"/>
                <w:szCs w:val="20"/>
              </w:rPr>
              <w:t>確音高。</w:t>
            </w:r>
          </w:p>
          <w:p w:rsidR="000D267E" w:rsidRPr="001D2559" w:rsidRDefault="000D267E" w:rsidP="000D267E">
            <w:pPr>
              <w:spacing w:line="260" w:lineRule="exact"/>
              <w:rPr>
                <w:sz w:val="20"/>
                <w:szCs w:val="20"/>
              </w:rPr>
            </w:pPr>
            <w:r w:rsidRPr="001D2559">
              <w:rPr>
                <w:rFonts w:ascii="標楷體" w:eastAsia="標楷體" w:hAnsi="標楷體" w:hint="eastAsia"/>
                <w:szCs w:val="20"/>
              </w:rPr>
              <w:t>紙筆評量：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完成小試身手的作</w:t>
            </w:r>
          </w:p>
          <w:p w:rsidR="000D267E" w:rsidRPr="001D2559" w:rsidRDefault="000D267E" w:rsidP="000D267E">
            <w:pPr>
              <w:spacing w:line="260" w:lineRule="exact"/>
              <w:rPr>
                <w:sz w:val="20"/>
                <w:szCs w:val="20"/>
              </w:rPr>
            </w:pPr>
            <w:r w:rsidRPr="001D2559">
              <w:rPr>
                <w:rFonts w:ascii="標楷體" w:eastAsia="標楷體" w:hAnsi="標楷體" w:hint="eastAsia"/>
                <w:szCs w:val="20"/>
              </w:rPr>
              <w:t>答。</w:t>
            </w:r>
          </w:p>
        </w:tc>
        <w:tc>
          <w:tcPr>
            <w:tcW w:w="1661" w:type="dxa"/>
          </w:tcPr>
          <w:p w:rsidR="000D267E" w:rsidRPr="00AF5E70" w:rsidRDefault="000D267E" w:rsidP="000D267E">
            <w:pPr>
              <w:spacing w:line="260" w:lineRule="exact"/>
              <w:rPr>
                <w:b/>
                <w:sz w:val="20"/>
                <w:szCs w:val="20"/>
              </w:rPr>
            </w:pPr>
            <w:r w:rsidRPr="00AF5E70">
              <w:rPr>
                <w:rFonts w:ascii="標楷體" w:eastAsia="標楷體" w:hAnsi="標楷體" w:hint="eastAsia"/>
                <w:b/>
                <w:szCs w:val="20"/>
              </w:rPr>
              <w:lastRenderedPageBreak/>
              <w:t>【性別平等教育】</w:t>
            </w:r>
          </w:p>
          <w:p w:rsidR="000D267E" w:rsidRPr="001D2559" w:rsidRDefault="000D267E" w:rsidP="000D267E">
            <w:pPr>
              <w:spacing w:line="260" w:lineRule="exact"/>
              <w:rPr>
                <w:sz w:val="20"/>
                <w:szCs w:val="20"/>
              </w:rPr>
            </w:pPr>
            <w:r w:rsidRPr="001D2559">
              <w:rPr>
                <w:rFonts w:ascii="標楷體" w:eastAsia="標楷體" w:hAnsi="標楷體" w:hint="eastAsia"/>
                <w:szCs w:val="20"/>
              </w:rPr>
              <w:lastRenderedPageBreak/>
              <w:t>性E2</w:t>
            </w:r>
            <w:r>
              <w:rPr>
                <w:rFonts w:ascii="標楷體" w:eastAsia="標楷體" w:hAnsi="標楷體" w:hint="eastAsia"/>
                <w:szCs w:val="20"/>
              </w:rPr>
              <w:t xml:space="preserve"> </w:t>
            </w:r>
            <w:r w:rsidRPr="001D2559">
              <w:rPr>
                <w:rFonts w:ascii="標楷體" w:eastAsia="標楷體" w:hAnsi="標楷體" w:hint="eastAsia"/>
                <w:szCs w:val="20"/>
              </w:rPr>
              <w:t>覺知身體意象對身心的影響。</w:t>
            </w:r>
          </w:p>
          <w:p w:rsidR="000D267E" w:rsidRDefault="000D267E" w:rsidP="000D267E">
            <w:pPr>
              <w:spacing w:line="260" w:lineRule="exact"/>
              <w:rPr>
                <w:sz w:val="20"/>
                <w:szCs w:val="20"/>
              </w:rPr>
            </w:pPr>
            <w:r w:rsidRPr="001D2559">
              <w:rPr>
                <w:rFonts w:ascii="標楷體" w:eastAsia="標楷體" w:hAnsi="標楷體" w:hint="eastAsia"/>
                <w:szCs w:val="20"/>
              </w:rPr>
              <w:t>性E11</w:t>
            </w:r>
            <w:r>
              <w:rPr>
                <w:rFonts w:ascii="標楷體" w:eastAsia="標楷體" w:hAnsi="標楷體" w:hint="eastAsia"/>
                <w:szCs w:val="20"/>
              </w:rPr>
              <w:t xml:space="preserve"> </w:t>
            </w:r>
            <w:r w:rsidRPr="001D2559">
              <w:rPr>
                <w:rFonts w:ascii="標楷體" w:eastAsia="標楷體" w:hAnsi="標楷體" w:hint="eastAsia"/>
                <w:szCs w:val="20"/>
              </w:rPr>
              <w:t>培養性別間合宜表達情感的能力。</w:t>
            </w:r>
          </w:p>
          <w:p w:rsidR="000D267E" w:rsidRPr="00AF5E70" w:rsidRDefault="000D267E" w:rsidP="000D267E">
            <w:pPr>
              <w:spacing w:line="260" w:lineRule="exact"/>
              <w:rPr>
                <w:b/>
                <w:sz w:val="20"/>
                <w:szCs w:val="20"/>
              </w:rPr>
            </w:pPr>
            <w:r w:rsidRPr="00AF5E70">
              <w:rPr>
                <w:rFonts w:ascii="標楷體" w:eastAsia="標楷體" w:hAnsi="標楷體" w:hint="eastAsia"/>
                <w:b/>
                <w:szCs w:val="20"/>
              </w:rPr>
              <w:t>【人權教育】</w:t>
            </w:r>
          </w:p>
          <w:p w:rsidR="000D267E" w:rsidRDefault="000D267E" w:rsidP="000D267E">
            <w:pPr>
              <w:spacing w:line="260" w:lineRule="exact"/>
              <w:rPr>
                <w:sz w:val="20"/>
                <w:szCs w:val="20"/>
              </w:rPr>
            </w:pPr>
            <w:r w:rsidRPr="001D2559">
              <w:rPr>
                <w:rFonts w:ascii="標楷體" w:eastAsia="標楷體" w:hAnsi="標楷體" w:hint="eastAsia"/>
                <w:szCs w:val="20"/>
              </w:rPr>
              <w:t>人E3</w:t>
            </w:r>
            <w:r>
              <w:rPr>
                <w:rFonts w:ascii="標楷體" w:eastAsia="標楷體" w:hAnsi="標楷體" w:hint="eastAsia"/>
                <w:szCs w:val="20"/>
              </w:rPr>
              <w:t xml:space="preserve"> </w:t>
            </w:r>
            <w:r w:rsidRPr="001D2559">
              <w:rPr>
                <w:rFonts w:ascii="標楷體" w:eastAsia="標楷體" w:hAnsi="標楷體" w:hint="eastAsia"/>
                <w:szCs w:val="20"/>
              </w:rPr>
              <w:t>了解每個人需求的不同，並討論與遵守團體的規則。</w:t>
            </w:r>
          </w:p>
          <w:p w:rsidR="000D267E" w:rsidRPr="00AF5E70" w:rsidRDefault="000D267E" w:rsidP="000D267E">
            <w:pPr>
              <w:spacing w:line="260" w:lineRule="exact"/>
              <w:rPr>
                <w:b/>
                <w:sz w:val="20"/>
                <w:szCs w:val="20"/>
              </w:rPr>
            </w:pPr>
            <w:r w:rsidRPr="00AF5E70">
              <w:rPr>
                <w:rFonts w:ascii="標楷體" w:eastAsia="標楷體" w:hAnsi="標楷體" w:hint="eastAsia"/>
                <w:b/>
                <w:szCs w:val="20"/>
              </w:rPr>
              <w:t>【生涯規劃教育】</w:t>
            </w:r>
          </w:p>
          <w:p w:rsidR="000D267E" w:rsidRPr="001D2559" w:rsidRDefault="000D267E" w:rsidP="000D267E">
            <w:pPr>
              <w:spacing w:line="260" w:lineRule="exact"/>
              <w:rPr>
                <w:sz w:val="20"/>
                <w:szCs w:val="20"/>
              </w:rPr>
            </w:pPr>
            <w:r w:rsidRPr="001D2559">
              <w:rPr>
                <w:rFonts w:ascii="標楷體" w:eastAsia="標楷體" w:hAnsi="標楷體" w:hint="eastAsia"/>
                <w:szCs w:val="20"/>
              </w:rPr>
              <w:t>涯E6</w:t>
            </w:r>
            <w:r>
              <w:rPr>
                <w:rFonts w:ascii="標楷體" w:eastAsia="標楷體" w:hAnsi="標楷體" w:hint="eastAsia"/>
                <w:szCs w:val="20"/>
              </w:rPr>
              <w:t xml:space="preserve"> </w:t>
            </w:r>
            <w:r w:rsidRPr="001D2559">
              <w:rPr>
                <w:rFonts w:ascii="標楷體" w:eastAsia="標楷體" w:hAnsi="標楷體" w:hint="eastAsia"/>
                <w:szCs w:val="20"/>
              </w:rPr>
              <w:t>覺察個人的優勢能力。</w:t>
            </w:r>
          </w:p>
          <w:p w:rsidR="000D267E" w:rsidRPr="001D2559" w:rsidRDefault="000D267E" w:rsidP="000D267E">
            <w:pPr>
              <w:spacing w:line="260" w:lineRule="exact"/>
              <w:rPr>
                <w:sz w:val="20"/>
                <w:szCs w:val="20"/>
              </w:rPr>
            </w:pPr>
            <w:r w:rsidRPr="001D2559">
              <w:rPr>
                <w:rFonts w:ascii="標楷體" w:eastAsia="標楷體" w:hAnsi="標楷體" w:hint="eastAsia"/>
                <w:szCs w:val="20"/>
              </w:rPr>
              <w:t>涯E7</w:t>
            </w:r>
            <w:r>
              <w:rPr>
                <w:rFonts w:ascii="標楷體" w:eastAsia="標楷體" w:hAnsi="標楷體" w:hint="eastAsia"/>
                <w:szCs w:val="20"/>
              </w:rPr>
              <w:t xml:space="preserve"> </w:t>
            </w:r>
            <w:r w:rsidRPr="001D2559">
              <w:rPr>
                <w:rFonts w:ascii="標楷體" w:eastAsia="標楷體" w:hAnsi="標楷體" w:hint="eastAsia"/>
                <w:szCs w:val="20"/>
              </w:rPr>
              <w:t>培養良好的人際互動能力。</w:t>
            </w:r>
          </w:p>
        </w:tc>
      </w:tr>
      <w:tr w:rsidR="000D267E" w:rsidRPr="008A3824" w:rsidTr="00201F0C">
        <w:trPr>
          <w:trHeight w:val="450"/>
          <w:jc w:val="center"/>
        </w:trPr>
        <w:tc>
          <w:tcPr>
            <w:tcW w:w="1536" w:type="dxa"/>
            <w:shd w:val="clear" w:color="auto" w:fill="FFFFFF"/>
            <w:vAlign w:val="center"/>
          </w:tcPr>
          <w:p w:rsidR="000D267E" w:rsidRPr="003E3450" w:rsidRDefault="000D267E" w:rsidP="000D267E">
            <w:pPr>
              <w:spacing w:line="240" w:lineRule="exact"/>
              <w:jc w:val="center"/>
              <w:rPr>
                <w:rFonts w:ascii="標楷體" w:eastAsia="標楷體" w:hAnsi="標楷體"/>
                <w:bCs/>
                <w:color w:val="000000"/>
                <w:sz w:val="18"/>
                <w:szCs w:val="18"/>
              </w:rPr>
            </w:pPr>
            <w:r>
              <w:rPr>
                <w:rFonts w:ascii="標楷體" w:eastAsia="標楷體" w:hAnsi="標楷體" w:hint="eastAsia"/>
                <w:bCs/>
                <w:color w:val="000000"/>
                <w:sz w:val="18"/>
                <w:szCs w:val="18"/>
              </w:rPr>
              <w:lastRenderedPageBreak/>
              <w:t>第二十一週</w:t>
            </w:r>
          </w:p>
          <w:p w:rsidR="000D267E" w:rsidRPr="003E3450" w:rsidRDefault="000D267E" w:rsidP="000D267E">
            <w:pPr>
              <w:spacing w:line="240" w:lineRule="exact"/>
              <w:jc w:val="center"/>
              <w:rPr>
                <w:rFonts w:ascii="標楷體" w:eastAsia="標楷體" w:hAnsi="標楷體" w:cs="Arial Unicode MS"/>
                <w:color w:val="000000"/>
                <w:sz w:val="18"/>
                <w:szCs w:val="18"/>
              </w:rPr>
            </w:pPr>
          </w:p>
        </w:tc>
        <w:tc>
          <w:tcPr>
            <w:tcW w:w="2883" w:type="dxa"/>
            <w:gridSpan w:val="3"/>
            <w:tcBorders>
              <w:left w:val="single" w:sz="4" w:space="0" w:color="auto"/>
            </w:tcBorders>
            <w:shd w:val="clear" w:color="auto" w:fill="FFFFFF" w:themeFill="background1"/>
          </w:tcPr>
          <w:p w:rsidR="000D267E" w:rsidRPr="001D2559" w:rsidRDefault="000D267E" w:rsidP="000D267E">
            <w:pPr>
              <w:spacing w:line="260" w:lineRule="exact"/>
              <w:rPr>
                <w:sz w:val="20"/>
                <w:szCs w:val="20"/>
              </w:rPr>
            </w:pPr>
            <w:r w:rsidRPr="001D2559">
              <w:rPr>
                <w:rFonts w:ascii="標楷體" w:eastAsia="標楷體" w:hAnsi="標楷體" w:hint="eastAsia"/>
                <w:bCs/>
                <w:szCs w:val="20"/>
              </w:rPr>
              <w:t>肆、統整課程</w:t>
            </w:r>
          </w:p>
          <w:p w:rsidR="000D267E" w:rsidRPr="001D2559" w:rsidRDefault="000D267E" w:rsidP="000D267E">
            <w:pPr>
              <w:spacing w:line="260" w:lineRule="exact"/>
              <w:rPr>
                <w:sz w:val="20"/>
                <w:szCs w:val="20"/>
              </w:rPr>
            </w:pPr>
            <w:r w:rsidRPr="001D2559">
              <w:rPr>
                <w:rFonts w:ascii="標楷體" w:eastAsia="標楷體" w:hAnsi="標楷體" w:hint="eastAsia"/>
                <w:szCs w:val="20"/>
              </w:rPr>
              <w:t>上上下下真有趣</w:t>
            </w:r>
          </w:p>
        </w:tc>
        <w:tc>
          <w:tcPr>
            <w:tcW w:w="699" w:type="dxa"/>
          </w:tcPr>
          <w:p w:rsidR="000D267E" w:rsidRPr="001D2559" w:rsidRDefault="000D267E" w:rsidP="000D267E">
            <w:pPr>
              <w:spacing w:line="260" w:lineRule="exact"/>
              <w:jc w:val="center"/>
              <w:rPr>
                <w:sz w:val="20"/>
                <w:szCs w:val="20"/>
              </w:rPr>
            </w:pPr>
            <w:r w:rsidRPr="001D2559">
              <w:rPr>
                <w:rFonts w:ascii="標楷體" w:eastAsia="標楷體" w:hAnsi="標楷體" w:hint="eastAsia"/>
                <w:szCs w:val="20"/>
              </w:rPr>
              <w:t>3</w:t>
            </w:r>
          </w:p>
        </w:tc>
        <w:tc>
          <w:tcPr>
            <w:tcW w:w="2647" w:type="dxa"/>
            <w:gridSpan w:val="2"/>
          </w:tcPr>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1能根據樂句音型中的上行、下行，做出向上、向下相對應的動作。</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2能設計肢體單純向上、向下的動作。</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3能簡單表演出生活中含有向上、向下的動作。</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4能和同學合作完成表演。</w:t>
            </w:r>
          </w:p>
          <w:p w:rsidR="000D267E" w:rsidRPr="001D2559" w:rsidRDefault="000D267E" w:rsidP="000D267E">
            <w:pPr>
              <w:spacing w:line="260" w:lineRule="exact"/>
              <w:jc w:val="both"/>
              <w:rPr>
                <w:snapToGrid w:val="0"/>
                <w:kern w:val="0"/>
                <w:sz w:val="20"/>
                <w:szCs w:val="20"/>
              </w:rPr>
            </w:pPr>
            <w:r w:rsidRPr="001D2559">
              <w:rPr>
                <w:rFonts w:ascii="標楷體" w:eastAsia="標楷體" w:hAnsi="標楷體" w:hint="eastAsia"/>
                <w:snapToGrid w:val="0"/>
                <w:kern w:val="0"/>
                <w:szCs w:val="20"/>
              </w:rPr>
              <w:t>5能欣賞藝術畫作，感受其中的力量方向。</w:t>
            </w:r>
          </w:p>
        </w:tc>
        <w:tc>
          <w:tcPr>
            <w:tcW w:w="1942" w:type="dxa"/>
            <w:gridSpan w:val="3"/>
            <w:tcBorders>
              <w:top w:val="single" w:sz="4" w:space="0" w:color="auto"/>
            </w:tcBorders>
          </w:tcPr>
          <w:p w:rsidR="000D267E" w:rsidRDefault="000D267E" w:rsidP="000D267E">
            <w:pPr>
              <w:spacing w:line="260" w:lineRule="exact"/>
              <w:rPr>
                <w:sz w:val="20"/>
                <w:szCs w:val="20"/>
              </w:rPr>
            </w:pPr>
            <w:r w:rsidRPr="001D2559">
              <w:rPr>
                <w:rFonts w:ascii="標楷體" w:eastAsia="標楷體" w:hAnsi="標楷體" w:hint="eastAsia"/>
                <w:szCs w:val="20"/>
              </w:rPr>
              <w:t>1-II-2</w:t>
            </w:r>
            <w:r>
              <w:rPr>
                <w:rFonts w:ascii="標楷體" w:eastAsia="標楷體" w:hAnsi="標楷體" w:hint="eastAsia"/>
                <w:szCs w:val="20"/>
              </w:rPr>
              <w:t xml:space="preserve"> </w:t>
            </w:r>
            <w:r w:rsidRPr="001D2559">
              <w:rPr>
                <w:rFonts w:ascii="標楷體" w:eastAsia="標楷體" w:hAnsi="標楷體" w:hint="eastAsia"/>
                <w:szCs w:val="20"/>
              </w:rPr>
              <w:t>能探索視覺元素，並表達自我感受與想像。</w:t>
            </w:r>
          </w:p>
          <w:p w:rsidR="000D267E" w:rsidRDefault="000D267E" w:rsidP="000D267E">
            <w:pPr>
              <w:spacing w:line="260" w:lineRule="exact"/>
              <w:rPr>
                <w:sz w:val="20"/>
                <w:szCs w:val="20"/>
              </w:rPr>
            </w:pPr>
            <w:r w:rsidRPr="001D2559">
              <w:rPr>
                <w:rFonts w:ascii="標楷體" w:eastAsia="標楷體" w:hAnsi="標楷體" w:hint="eastAsia"/>
                <w:szCs w:val="20"/>
              </w:rPr>
              <w:t>1-II-4</w:t>
            </w:r>
            <w:r>
              <w:rPr>
                <w:rFonts w:ascii="標楷體" w:eastAsia="標楷體" w:hAnsi="標楷體" w:hint="eastAsia"/>
                <w:szCs w:val="20"/>
              </w:rPr>
              <w:t xml:space="preserve"> </w:t>
            </w:r>
            <w:r w:rsidRPr="001D2559">
              <w:rPr>
                <w:rFonts w:ascii="標楷體" w:eastAsia="標楷體" w:hAnsi="標楷體" w:hint="eastAsia"/>
                <w:szCs w:val="20"/>
              </w:rPr>
              <w:t>能感知、探索與表現表演藝術的元素和形式。</w:t>
            </w:r>
          </w:p>
          <w:p w:rsidR="000D267E" w:rsidRPr="001D2559" w:rsidRDefault="000D267E" w:rsidP="000D267E">
            <w:pPr>
              <w:spacing w:line="260" w:lineRule="exact"/>
              <w:rPr>
                <w:sz w:val="20"/>
                <w:szCs w:val="20"/>
              </w:rPr>
            </w:pPr>
            <w:r w:rsidRPr="001D2559">
              <w:rPr>
                <w:rFonts w:ascii="標楷體" w:eastAsia="標楷體" w:hAnsi="標楷體" w:hint="eastAsia"/>
                <w:szCs w:val="20"/>
              </w:rPr>
              <w:t>1-II-7</w:t>
            </w:r>
            <w:r>
              <w:rPr>
                <w:rFonts w:ascii="標楷體" w:eastAsia="標楷體" w:hAnsi="標楷體" w:hint="eastAsia"/>
                <w:szCs w:val="20"/>
              </w:rPr>
              <w:t xml:space="preserve"> </w:t>
            </w:r>
            <w:r w:rsidRPr="001D2559">
              <w:rPr>
                <w:rFonts w:ascii="標楷體" w:eastAsia="標楷體" w:hAnsi="標楷體" w:hint="eastAsia"/>
                <w:szCs w:val="20"/>
              </w:rPr>
              <w:t>能創作簡短的表演。</w:t>
            </w:r>
          </w:p>
          <w:p w:rsidR="000D267E" w:rsidRPr="001D2559" w:rsidRDefault="000D267E" w:rsidP="000D267E">
            <w:pPr>
              <w:spacing w:line="260" w:lineRule="exact"/>
              <w:rPr>
                <w:sz w:val="20"/>
                <w:szCs w:val="20"/>
              </w:rPr>
            </w:pPr>
            <w:r w:rsidRPr="001D2559">
              <w:rPr>
                <w:rFonts w:ascii="標楷體" w:eastAsia="標楷體" w:hAnsi="標楷體" w:hint="eastAsia"/>
                <w:szCs w:val="20"/>
              </w:rPr>
              <w:t>2-II-1</w:t>
            </w:r>
            <w:r>
              <w:rPr>
                <w:rFonts w:ascii="標楷體" w:eastAsia="標楷體" w:hAnsi="標楷體" w:hint="eastAsia"/>
                <w:szCs w:val="20"/>
              </w:rPr>
              <w:t xml:space="preserve"> </w:t>
            </w:r>
            <w:r w:rsidRPr="001D2559">
              <w:rPr>
                <w:rFonts w:ascii="標楷體" w:eastAsia="標楷體" w:hAnsi="標楷體" w:hint="eastAsia"/>
                <w:szCs w:val="20"/>
              </w:rPr>
              <w:t>能使用音樂語彙、肢體等多元方式，回應聆聽的感受。</w:t>
            </w:r>
          </w:p>
          <w:p w:rsidR="000D267E" w:rsidRPr="001D2559" w:rsidRDefault="000D267E" w:rsidP="000D267E">
            <w:pPr>
              <w:spacing w:line="260" w:lineRule="exact"/>
              <w:rPr>
                <w:sz w:val="20"/>
                <w:szCs w:val="20"/>
              </w:rPr>
            </w:pPr>
            <w:r w:rsidRPr="001D2559">
              <w:rPr>
                <w:rFonts w:ascii="標楷體" w:eastAsia="標楷體" w:hAnsi="標楷體" w:hint="eastAsia"/>
                <w:szCs w:val="20"/>
              </w:rPr>
              <w:t>3-II-2</w:t>
            </w:r>
            <w:r>
              <w:rPr>
                <w:rFonts w:ascii="標楷體" w:eastAsia="標楷體" w:hAnsi="標楷體" w:hint="eastAsia"/>
                <w:szCs w:val="20"/>
              </w:rPr>
              <w:t xml:space="preserve"> </w:t>
            </w:r>
            <w:r w:rsidRPr="001D2559">
              <w:rPr>
                <w:rFonts w:ascii="標楷體" w:eastAsia="標楷體" w:hAnsi="標楷體" w:hint="eastAsia"/>
                <w:szCs w:val="20"/>
              </w:rPr>
              <w:t>能觀察並體會藝術與生活的關係。</w:t>
            </w:r>
          </w:p>
        </w:tc>
        <w:tc>
          <w:tcPr>
            <w:tcW w:w="1811" w:type="dxa"/>
            <w:tcBorders>
              <w:top w:val="single" w:sz="4" w:space="0" w:color="auto"/>
            </w:tcBorders>
          </w:tcPr>
          <w:p w:rsidR="000D267E" w:rsidRPr="001D2559" w:rsidRDefault="000D267E" w:rsidP="000D267E">
            <w:pPr>
              <w:spacing w:line="260" w:lineRule="exact"/>
              <w:rPr>
                <w:sz w:val="20"/>
                <w:szCs w:val="20"/>
              </w:rPr>
            </w:pPr>
            <w:r w:rsidRPr="001D2559">
              <w:rPr>
                <w:rFonts w:ascii="標楷體" w:eastAsia="標楷體" w:hAnsi="標楷體" w:hint="eastAsia"/>
                <w:szCs w:val="20"/>
              </w:rPr>
              <w:t>音A-II-2</w:t>
            </w:r>
            <w:r>
              <w:rPr>
                <w:rFonts w:ascii="標楷體" w:eastAsia="標楷體" w:hAnsi="標楷體" w:hint="eastAsia"/>
                <w:szCs w:val="20"/>
              </w:rPr>
              <w:t xml:space="preserve"> </w:t>
            </w:r>
            <w:r w:rsidRPr="001D2559">
              <w:rPr>
                <w:rFonts w:ascii="標楷體" w:eastAsia="標楷體" w:hAnsi="標楷體" w:hint="eastAsia"/>
                <w:szCs w:val="20"/>
              </w:rPr>
              <w:t>相關音樂語彙，如節奏、力度、速度等描述音樂元素之音樂術語，或相關之一般性用語。</w:t>
            </w:r>
          </w:p>
          <w:p w:rsidR="000D267E" w:rsidRPr="001D2559" w:rsidRDefault="000D267E" w:rsidP="000D267E">
            <w:pPr>
              <w:spacing w:line="260" w:lineRule="exact"/>
              <w:rPr>
                <w:sz w:val="20"/>
                <w:szCs w:val="20"/>
              </w:rPr>
            </w:pPr>
            <w:r w:rsidRPr="001D2559">
              <w:rPr>
                <w:rFonts w:ascii="標楷體" w:eastAsia="標楷體" w:hAnsi="標楷體" w:hint="eastAsia"/>
                <w:szCs w:val="20"/>
              </w:rPr>
              <w:t>音A-II-3</w:t>
            </w:r>
            <w:r>
              <w:rPr>
                <w:rFonts w:ascii="標楷體" w:eastAsia="標楷體" w:hAnsi="標楷體" w:hint="eastAsia"/>
                <w:szCs w:val="20"/>
              </w:rPr>
              <w:t xml:space="preserve"> </w:t>
            </w:r>
            <w:r w:rsidRPr="001D2559">
              <w:rPr>
                <w:rFonts w:ascii="標楷體" w:eastAsia="標楷體" w:hAnsi="標楷體" w:hint="eastAsia"/>
                <w:szCs w:val="20"/>
              </w:rPr>
              <w:t>肢體動作、語文表述、繪畫、表演等回應方式。</w:t>
            </w:r>
          </w:p>
        </w:tc>
        <w:tc>
          <w:tcPr>
            <w:tcW w:w="2183" w:type="dxa"/>
          </w:tcPr>
          <w:p w:rsidR="000D267E" w:rsidRPr="001D2559" w:rsidRDefault="000D267E" w:rsidP="000D267E">
            <w:pPr>
              <w:spacing w:line="260" w:lineRule="exact"/>
              <w:rPr>
                <w:sz w:val="20"/>
                <w:szCs w:val="20"/>
              </w:rPr>
            </w:pPr>
            <w:r w:rsidRPr="001D2559">
              <w:rPr>
                <w:rFonts w:ascii="標楷體" w:eastAsia="標楷體" w:hAnsi="標楷體" w:hint="eastAsia"/>
                <w:szCs w:val="20"/>
              </w:rPr>
              <w:t>動態評量：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是否能分辨上下行音樂，並做出相對應動作。</w:t>
            </w:r>
          </w:p>
          <w:p w:rsidR="000D267E" w:rsidRPr="001D2559" w:rsidRDefault="000D267E" w:rsidP="000D267E">
            <w:pPr>
              <w:spacing w:line="260" w:lineRule="exact"/>
              <w:rPr>
                <w:sz w:val="20"/>
                <w:szCs w:val="20"/>
              </w:rPr>
            </w:pPr>
            <w:r w:rsidRPr="001D2559">
              <w:rPr>
                <w:rFonts w:ascii="標楷體" w:eastAsia="標楷體" w:hAnsi="標楷體" w:hint="eastAsia"/>
                <w:szCs w:val="20"/>
              </w:rPr>
              <w:t>實作評量：</w:t>
            </w:r>
          </w:p>
          <w:p w:rsidR="000D267E" w:rsidRPr="001D2559" w:rsidRDefault="000D267E" w:rsidP="000D267E">
            <w:pPr>
              <w:spacing w:line="260" w:lineRule="exact"/>
              <w:rPr>
                <w:sz w:val="20"/>
                <w:szCs w:val="20"/>
              </w:rPr>
            </w:pPr>
            <w:r w:rsidRPr="001D2559">
              <w:rPr>
                <w:rFonts w:ascii="標楷體" w:eastAsia="標楷體" w:hAnsi="標楷體" w:hint="eastAsia"/>
                <w:szCs w:val="20"/>
              </w:rPr>
              <w:t>是否能設計、表演生</w:t>
            </w:r>
          </w:p>
          <w:p w:rsidR="000D267E" w:rsidRPr="001D2559" w:rsidRDefault="000D267E" w:rsidP="000D267E">
            <w:pPr>
              <w:spacing w:line="260" w:lineRule="exact"/>
              <w:rPr>
                <w:sz w:val="20"/>
                <w:szCs w:val="20"/>
              </w:rPr>
            </w:pPr>
            <w:r w:rsidRPr="001D2559">
              <w:rPr>
                <w:rFonts w:ascii="標楷體" w:eastAsia="標楷體" w:hAnsi="標楷體" w:hint="eastAsia"/>
                <w:szCs w:val="20"/>
              </w:rPr>
              <w:t>活中含有向上、向下</w:t>
            </w:r>
          </w:p>
          <w:p w:rsidR="000D267E" w:rsidRPr="001D2559" w:rsidRDefault="000D267E" w:rsidP="000D267E">
            <w:pPr>
              <w:spacing w:line="260" w:lineRule="exact"/>
              <w:rPr>
                <w:sz w:val="20"/>
                <w:szCs w:val="20"/>
              </w:rPr>
            </w:pPr>
            <w:r w:rsidRPr="001D2559">
              <w:rPr>
                <w:rFonts w:ascii="標楷體" w:eastAsia="標楷體" w:hAnsi="標楷體" w:hint="eastAsia"/>
                <w:szCs w:val="20"/>
              </w:rPr>
              <w:t>的動作。</w:t>
            </w:r>
          </w:p>
        </w:tc>
        <w:tc>
          <w:tcPr>
            <w:tcW w:w="1661" w:type="dxa"/>
          </w:tcPr>
          <w:p w:rsidR="000D267E" w:rsidRPr="00AF5E70" w:rsidRDefault="000D267E" w:rsidP="000D267E">
            <w:pPr>
              <w:spacing w:line="260" w:lineRule="exact"/>
              <w:rPr>
                <w:b/>
                <w:sz w:val="20"/>
                <w:szCs w:val="20"/>
              </w:rPr>
            </w:pPr>
            <w:r w:rsidRPr="00AF5E70">
              <w:rPr>
                <w:rFonts w:ascii="標楷體" w:eastAsia="標楷體" w:hAnsi="標楷體" w:hint="eastAsia"/>
                <w:b/>
                <w:szCs w:val="20"/>
              </w:rPr>
              <w:t>【生命教育】</w:t>
            </w:r>
          </w:p>
          <w:p w:rsidR="000D267E" w:rsidRPr="001D2559" w:rsidRDefault="000D267E" w:rsidP="000D267E">
            <w:pPr>
              <w:spacing w:line="260" w:lineRule="exact"/>
              <w:rPr>
                <w:sz w:val="20"/>
                <w:szCs w:val="20"/>
              </w:rPr>
            </w:pPr>
            <w:r w:rsidRPr="001D2559">
              <w:rPr>
                <w:rFonts w:ascii="標楷體" w:eastAsia="標楷體" w:hAnsi="標楷體" w:hint="eastAsia"/>
                <w:szCs w:val="20"/>
              </w:rPr>
              <w:t>生E13</w:t>
            </w:r>
            <w:r>
              <w:rPr>
                <w:rFonts w:ascii="標楷體" w:eastAsia="標楷體" w:hAnsi="標楷體" w:hint="eastAsia"/>
                <w:szCs w:val="20"/>
              </w:rPr>
              <w:t xml:space="preserve"> </w:t>
            </w:r>
            <w:r w:rsidRPr="001D2559">
              <w:rPr>
                <w:rFonts w:ascii="標楷體" w:eastAsia="標楷體" w:hAnsi="標楷體" w:hint="eastAsia"/>
                <w:szCs w:val="20"/>
              </w:rPr>
              <w:t>生活中的美感經驗。</w:t>
            </w:r>
          </w:p>
        </w:tc>
      </w:tr>
    </w:tbl>
    <w:p w:rsidR="00E32907" w:rsidRPr="00BC450E" w:rsidRDefault="00E32907" w:rsidP="00902C30">
      <w:pPr>
        <w:snapToGrid w:val="0"/>
        <w:spacing w:line="300" w:lineRule="exact"/>
        <w:ind w:leftChars="59" w:left="142"/>
        <w:rPr>
          <w:rFonts w:ascii="標楷體" w:eastAsia="標楷體" w:hAnsi="標楷體"/>
        </w:rPr>
      </w:pPr>
      <w:r w:rsidRPr="00BC450E">
        <w:rPr>
          <w:rFonts w:ascii="標楷體" w:eastAsia="標楷體" w:hAnsi="標楷體" w:hint="eastAsia"/>
        </w:rPr>
        <w:lastRenderedPageBreak/>
        <w:t>◎教學期程</w:t>
      </w:r>
      <w:r w:rsidR="0019407B">
        <w:rPr>
          <w:rFonts w:ascii="標楷體" w:eastAsia="標楷體" w:hAnsi="標楷體" w:hint="eastAsia"/>
        </w:rPr>
        <w:t>以</w:t>
      </w:r>
      <w:r w:rsidR="0019407B" w:rsidRPr="001B7F5B">
        <w:rPr>
          <w:rFonts w:ascii="標楷體" w:eastAsia="標楷體" w:hAnsi="標楷體" w:hint="eastAsia"/>
          <w:color w:val="FF0000"/>
        </w:rPr>
        <w:t>每週教學為原則</w:t>
      </w:r>
      <w:r w:rsidRPr="00BC450E">
        <w:rPr>
          <w:rFonts w:ascii="標楷體" w:eastAsia="標楷體" w:hAnsi="標楷體" w:hint="eastAsia"/>
        </w:rPr>
        <w:t>，如行列</w:t>
      </w:r>
      <w:r>
        <w:rPr>
          <w:rFonts w:ascii="標楷體" w:eastAsia="標楷體" w:hAnsi="標楷體" w:hint="eastAsia"/>
        </w:rPr>
        <w:t>太多或</w:t>
      </w:r>
      <w:r w:rsidRPr="00BC450E">
        <w:rPr>
          <w:rFonts w:ascii="標楷體" w:eastAsia="標楷體" w:hAnsi="標楷體" w:hint="eastAsia"/>
        </w:rPr>
        <w:t>不足，請自行增</w:t>
      </w:r>
      <w:r>
        <w:rPr>
          <w:rFonts w:ascii="標楷體" w:eastAsia="標楷體" w:hAnsi="標楷體" w:hint="eastAsia"/>
        </w:rPr>
        <w:t>刪</w:t>
      </w:r>
      <w:r w:rsidRPr="00BC450E">
        <w:rPr>
          <w:rFonts w:ascii="標楷體" w:eastAsia="標楷體" w:hAnsi="標楷體" w:hint="eastAsia"/>
        </w:rPr>
        <w:t>。</w:t>
      </w:r>
    </w:p>
    <w:p w:rsidR="00902C30" w:rsidRPr="00902C30" w:rsidRDefault="00A66DA6" w:rsidP="00902C30">
      <w:pPr>
        <w:snapToGrid w:val="0"/>
        <w:spacing w:line="300" w:lineRule="exact"/>
        <w:ind w:leftChars="59" w:left="142"/>
        <w:rPr>
          <w:rFonts w:ascii="新細明體" w:eastAsia="新細明體" w:hAnsi="新細明體"/>
          <w:color w:val="FF0000"/>
          <w:szCs w:val="24"/>
        </w:rPr>
      </w:pPr>
      <w:r w:rsidRPr="00A66DA6">
        <w:rPr>
          <w:rFonts w:ascii="標楷體" w:eastAsia="標楷體" w:hAnsi="標楷體" w:hint="eastAsia"/>
          <w:color w:val="FF0000"/>
        </w:rPr>
        <w:t>◎</w:t>
      </w:r>
      <w:r w:rsidR="00902C30" w:rsidRPr="00902C30">
        <w:rPr>
          <w:rFonts w:ascii="標楷體" w:eastAsia="標楷體" w:hAnsi="標楷體" w:hint="eastAsia"/>
          <w:color w:val="FF0000"/>
          <w:szCs w:val="24"/>
        </w:rPr>
        <w:t>「學習目標」應為結合</w:t>
      </w:r>
      <w:r w:rsidR="002663BB">
        <w:rPr>
          <w:rFonts w:ascii="標楷體" w:eastAsia="標楷體" w:hAnsi="標楷體" w:hint="eastAsia"/>
          <w:color w:val="FF0000"/>
          <w:szCs w:val="24"/>
        </w:rPr>
        <w:t>「</w:t>
      </w:r>
      <w:r w:rsidR="00902C30" w:rsidRPr="00902C30">
        <w:rPr>
          <w:rFonts w:ascii="標楷體" w:eastAsia="標楷體" w:hAnsi="標楷體" w:hint="eastAsia"/>
          <w:color w:val="FF0000"/>
          <w:szCs w:val="24"/>
        </w:rPr>
        <w:t>學習表現</w:t>
      </w:r>
      <w:r w:rsidR="002663BB">
        <w:rPr>
          <w:rFonts w:ascii="標楷體" w:eastAsia="標楷體" w:hAnsi="標楷體" w:hint="eastAsia"/>
          <w:color w:val="FF0000"/>
          <w:szCs w:val="24"/>
        </w:rPr>
        <w:t>」</w:t>
      </w:r>
      <w:r w:rsidR="00902C30" w:rsidRPr="00902C30">
        <w:rPr>
          <w:rFonts w:ascii="標楷體" w:eastAsia="標楷體" w:hAnsi="標楷體" w:hint="eastAsia"/>
          <w:color w:val="FF0000"/>
          <w:szCs w:val="24"/>
        </w:rPr>
        <w:t>(動詞)與</w:t>
      </w:r>
      <w:r w:rsidR="002663BB">
        <w:rPr>
          <w:rFonts w:ascii="標楷體" w:eastAsia="標楷體" w:hAnsi="標楷體" w:hint="eastAsia"/>
          <w:color w:val="FF0000"/>
          <w:szCs w:val="24"/>
        </w:rPr>
        <w:t>「</w:t>
      </w:r>
      <w:r w:rsidR="00902C30" w:rsidRPr="00902C30">
        <w:rPr>
          <w:rFonts w:ascii="標楷體" w:eastAsia="標楷體" w:hAnsi="標楷體" w:hint="eastAsia"/>
          <w:color w:val="FF0000"/>
          <w:szCs w:val="24"/>
        </w:rPr>
        <w:t>學習內容</w:t>
      </w:r>
      <w:r w:rsidR="002663BB">
        <w:rPr>
          <w:rFonts w:ascii="標楷體" w:eastAsia="標楷體" w:hAnsi="標楷體" w:hint="eastAsia"/>
          <w:color w:val="FF0000"/>
          <w:szCs w:val="24"/>
        </w:rPr>
        <w:t>」</w:t>
      </w:r>
      <w:r w:rsidR="00902C30" w:rsidRPr="00902C30">
        <w:rPr>
          <w:rFonts w:ascii="標楷體" w:eastAsia="標楷體" w:hAnsi="標楷體" w:hint="eastAsia"/>
          <w:color w:val="FF0000"/>
          <w:szCs w:val="24"/>
        </w:rPr>
        <w:t>(名詞)，整合為學生本單元應習得的學科本質知能</w:t>
      </w:r>
      <w:r w:rsidR="00902C30" w:rsidRPr="00902C30">
        <w:rPr>
          <w:rFonts w:ascii="新細明體" w:eastAsia="新細明體" w:hAnsi="新細明體" w:hint="eastAsia"/>
          <w:color w:val="FF0000"/>
          <w:szCs w:val="24"/>
        </w:rPr>
        <w:t>。</w:t>
      </w:r>
    </w:p>
    <w:p w:rsidR="00902C30" w:rsidRDefault="00902C30" w:rsidP="00902C30">
      <w:pPr>
        <w:snapToGrid w:val="0"/>
        <w:spacing w:line="300" w:lineRule="exact"/>
        <w:ind w:leftChars="59" w:left="382" w:hangingChars="100" w:hanging="240"/>
        <w:rPr>
          <w:rFonts w:ascii="標楷體" w:eastAsia="標楷體" w:hAnsi="標楷體"/>
          <w:color w:val="FF0000"/>
        </w:rPr>
      </w:pPr>
      <w:r w:rsidRPr="00902C30">
        <w:rPr>
          <w:rFonts w:ascii="標楷體" w:eastAsia="標楷體" w:hAnsi="標楷體" w:hint="eastAsia"/>
          <w:color w:val="FF0000"/>
          <w:szCs w:val="24"/>
        </w:rPr>
        <w:t>◎</w:t>
      </w:r>
      <w:r w:rsidR="00954E07">
        <w:rPr>
          <w:rFonts w:ascii="標楷體" w:eastAsia="標楷體" w:hAnsi="標楷體" w:hint="eastAsia"/>
          <w:color w:val="FF0000"/>
        </w:rPr>
        <w:t>「學習表現」與「學習內容」</w:t>
      </w:r>
      <w:r w:rsidRPr="00902C30">
        <w:rPr>
          <w:rFonts w:ascii="標楷體" w:eastAsia="標楷體" w:hAnsi="標楷體" w:hint="eastAsia"/>
          <w:color w:val="FF0000"/>
        </w:rPr>
        <w:t>應為學校(可結合學年會議)應以學習階段為單位，清楚</w:t>
      </w:r>
      <w:r>
        <w:rPr>
          <w:rFonts w:ascii="標楷體" w:eastAsia="標楷體" w:hAnsi="標楷體" w:hint="eastAsia"/>
          <w:color w:val="FF0000"/>
        </w:rPr>
        <w:t>安排</w:t>
      </w:r>
      <w:r w:rsidRPr="00902C30">
        <w:rPr>
          <w:rFonts w:ascii="標楷體" w:eastAsia="標楷體" w:hAnsi="標楷體" w:hint="eastAsia"/>
          <w:color w:val="FF0000"/>
        </w:rPr>
        <w:t>兩年內</w:t>
      </w:r>
      <w:r w:rsidR="00E037B5">
        <w:rPr>
          <w:rFonts w:ascii="標楷體" w:eastAsia="標楷體" w:hAnsi="標楷體" w:hint="eastAsia"/>
          <w:color w:val="FF0000"/>
        </w:rPr>
        <w:t>「</w:t>
      </w:r>
      <w:r w:rsidRPr="00902C30">
        <w:rPr>
          <w:rFonts w:ascii="標楷體" w:eastAsia="標楷體" w:hAnsi="標楷體" w:hint="eastAsia"/>
          <w:color w:val="FF0000"/>
        </w:rPr>
        <w:t>學習表現</w:t>
      </w:r>
      <w:r w:rsidR="00E037B5">
        <w:rPr>
          <w:rFonts w:ascii="標楷體" w:eastAsia="標楷體" w:hAnsi="標楷體" w:hint="eastAsia"/>
          <w:color w:val="FF0000"/>
        </w:rPr>
        <w:t>」</w:t>
      </w:r>
      <w:r>
        <w:rPr>
          <w:rFonts w:ascii="標楷體" w:eastAsia="標楷體" w:hAnsi="標楷體" w:hint="eastAsia"/>
          <w:color w:val="FF0000"/>
        </w:rPr>
        <w:t>與</w:t>
      </w:r>
      <w:r w:rsidR="00E037B5">
        <w:rPr>
          <w:rFonts w:ascii="標楷體" w:eastAsia="標楷體" w:hAnsi="標楷體" w:hint="eastAsia"/>
          <w:color w:val="FF0000"/>
        </w:rPr>
        <w:t>「</w:t>
      </w:r>
      <w:r>
        <w:rPr>
          <w:rFonts w:ascii="標楷體" w:eastAsia="標楷體" w:hAnsi="標楷體" w:hint="eastAsia"/>
          <w:color w:val="FF0000"/>
        </w:rPr>
        <w:t>學習內容</w:t>
      </w:r>
      <w:r w:rsidR="00E037B5">
        <w:rPr>
          <w:rFonts w:ascii="標楷體" w:eastAsia="標楷體" w:hAnsi="標楷體" w:hint="eastAsia"/>
          <w:color w:val="FF0000"/>
        </w:rPr>
        <w:t>」</w:t>
      </w:r>
      <w:r w:rsidRPr="00902C30">
        <w:rPr>
          <w:rFonts w:ascii="標楷體" w:eastAsia="標楷體" w:hAnsi="標楷體" w:hint="eastAsia"/>
          <w:color w:val="FF0000"/>
        </w:rPr>
        <w:t>如何規劃在各個單元讓學生習得。</w:t>
      </w:r>
    </w:p>
    <w:p w:rsidR="00A56AF6" w:rsidRPr="00D525BA" w:rsidRDefault="00902C30" w:rsidP="00D525BA">
      <w:pPr>
        <w:snapToGrid w:val="0"/>
        <w:spacing w:line="300" w:lineRule="exact"/>
        <w:ind w:leftChars="59" w:left="142"/>
        <w:rPr>
          <w:rFonts w:ascii="新細明體" w:eastAsia="新細明體" w:hAnsi="新細明體"/>
          <w:color w:val="FF0000"/>
        </w:rPr>
      </w:pPr>
      <w:r w:rsidRPr="00902C30">
        <w:rPr>
          <w:rFonts w:ascii="標楷體" w:eastAsia="標楷體" w:hAnsi="標楷體" w:hint="eastAsia"/>
          <w:color w:val="FF0000"/>
        </w:rPr>
        <w:t>◎「學習表現」與「學習內容」</w:t>
      </w:r>
      <w:r>
        <w:rPr>
          <w:rFonts w:ascii="標楷體" w:eastAsia="標楷體" w:hAnsi="標楷體" w:hint="eastAsia"/>
          <w:color w:val="FF0000"/>
        </w:rPr>
        <w:t>需</w:t>
      </w:r>
      <w:r w:rsidR="00954E07">
        <w:rPr>
          <w:rFonts w:ascii="標楷體" w:eastAsia="標楷體" w:hAnsi="標楷體" w:hint="eastAsia"/>
          <w:color w:val="FF0000"/>
        </w:rPr>
        <w:t>呈現</w:t>
      </w:r>
      <w:r>
        <w:rPr>
          <w:rFonts w:ascii="標楷體" w:eastAsia="標楷體" w:hAnsi="標楷體" w:hint="eastAsia"/>
          <w:color w:val="FF0000"/>
        </w:rPr>
        <w:t>領綱</w:t>
      </w:r>
      <w:r w:rsidR="00954E07">
        <w:rPr>
          <w:rFonts w:ascii="標楷體" w:eastAsia="標楷體" w:hAnsi="標楷體" w:hint="eastAsia"/>
          <w:color w:val="FF0000"/>
        </w:rPr>
        <w:t>完整文字，非只有代號，「融入議題實質內涵」亦是</w:t>
      </w:r>
      <w:r w:rsidR="00954E07">
        <w:rPr>
          <w:rFonts w:ascii="新細明體" w:eastAsia="新細明體" w:hAnsi="新細明體" w:hint="eastAsia"/>
          <w:color w:val="FF0000"/>
        </w:rPr>
        <w:t>。</w:t>
      </w:r>
    </w:p>
    <w:p w:rsidR="00EF4A2A" w:rsidRDefault="00D525BA" w:rsidP="00902C30">
      <w:pPr>
        <w:snapToGrid w:val="0"/>
        <w:spacing w:line="300" w:lineRule="exact"/>
        <w:ind w:leftChars="59" w:left="382" w:hangingChars="100" w:hanging="240"/>
        <w:rPr>
          <w:rFonts w:ascii="標楷體" w:eastAsia="標楷體" w:hAnsi="標楷體"/>
          <w:color w:val="FF0000"/>
        </w:rPr>
      </w:pPr>
      <w:r w:rsidRPr="00A66DA6">
        <w:rPr>
          <w:rFonts w:ascii="標楷體" w:eastAsia="標楷體" w:hAnsi="標楷體" w:hint="eastAsia"/>
          <w:color w:val="FF0000"/>
        </w:rPr>
        <w:t>◎</w:t>
      </w:r>
      <w:r>
        <w:rPr>
          <w:rFonts w:ascii="標楷體" w:eastAsia="標楷體" w:hAnsi="標楷體" w:hint="eastAsia"/>
          <w:color w:val="FF0000"/>
        </w:rPr>
        <w:t>依據109.12.10函頒修訂之</w:t>
      </w:r>
      <w:r>
        <w:rPr>
          <w:rFonts w:ascii="新細明體" w:eastAsia="新細明體" w:hAnsi="新細明體" w:hint="eastAsia"/>
          <w:color w:val="FF0000"/>
        </w:rPr>
        <w:t>「</w:t>
      </w:r>
      <w:r w:rsidRPr="00D525BA">
        <w:rPr>
          <w:rFonts w:ascii="標楷體" w:eastAsia="標楷體" w:hAnsi="標楷體" w:hint="eastAsia"/>
          <w:color w:val="FF0000"/>
        </w:rPr>
        <w:t>臺南市十二年國民基本教育課程綱要國中小彈性學習課程規劃建議措施</w:t>
      </w:r>
      <w:r>
        <w:rPr>
          <w:rFonts w:ascii="新細明體" w:eastAsia="新細明體" w:hAnsi="新細明體" w:hint="eastAsia"/>
          <w:color w:val="FF0000"/>
        </w:rPr>
        <w:t>」</w:t>
      </w:r>
      <w:r w:rsidRPr="00D525BA">
        <w:rPr>
          <w:rFonts w:ascii="標楷體" w:eastAsia="標楷體" w:hAnsi="標楷體" w:hint="eastAsia"/>
          <w:color w:val="FF0000"/>
        </w:rPr>
        <w:t>中之配套措施</w:t>
      </w:r>
      <w:r>
        <w:rPr>
          <w:rFonts w:ascii="微軟正黑體" w:eastAsia="微軟正黑體" w:hAnsi="微軟正黑體" w:hint="eastAsia"/>
          <w:color w:val="FF0000"/>
        </w:rPr>
        <w:t>，</w:t>
      </w:r>
      <w:r w:rsidRPr="007D1208">
        <w:rPr>
          <w:rFonts w:ascii="標楷體" w:eastAsia="標楷體" w:hAnsi="標楷體" w:hint="eastAsia"/>
          <w:color w:val="FF0000"/>
        </w:rPr>
        <w:t>如有每位學生上台報告</w:t>
      </w:r>
      <w:r>
        <w:rPr>
          <w:rFonts w:ascii="標楷體" w:eastAsia="標楷體" w:hAnsi="標楷體" w:hint="eastAsia"/>
          <w:color w:val="FF0000"/>
        </w:rPr>
        <w:t>之</w:t>
      </w:r>
      <w:r w:rsidRPr="007D1208">
        <w:rPr>
          <w:rFonts w:ascii="標楷體" w:eastAsia="標楷體" w:hAnsi="標楷體" w:hint="eastAsia"/>
          <w:color w:val="FF0000"/>
        </w:rPr>
        <w:t>「表現任務-評量方式」請</w:t>
      </w:r>
      <w:r>
        <w:rPr>
          <w:rFonts w:ascii="標楷體" w:eastAsia="標楷體" w:hAnsi="標楷體" w:hint="eastAsia"/>
          <w:color w:val="FF0000"/>
        </w:rPr>
        <w:t>用不同顏色的文字特別註記並</w:t>
      </w:r>
      <w:r w:rsidRPr="007D1208">
        <w:rPr>
          <w:rFonts w:ascii="標楷體" w:eastAsia="標楷體" w:hAnsi="標楷體" w:hint="eastAsia"/>
          <w:color w:val="FF0000"/>
        </w:rPr>
        <w:t>具體說明。</w:t>
      </w:r>
    </w:p>
    <w:p w:rsidR="00EF4A2A" w:rsidRDefault="00EF4A2A">
      <w:pPr>
        <w:widowControl/>
        <w:rPr>
          <w:rFonts w:ascii="標楷體" w:eastAsia="標楷體" w:hAnsi="標楷體"/>
          <w:color w:val="FF0000"/>
        </w:rPr>
      </w:pPr>
      <w:r>
        <w:rPr>
          <w:rFonts w:ascii="標楷體" w:eastAsia="標楷體" w:hAnsi="標楷體"/>
          <w:color w:val="FF0000"/>
        </w:rPr>
        <w:br w:type="page"/>
      </w:r>
    </w:p>
    <w:p w:rsidR="002E44EF" w:rsidRPr="00301A08" w:rsidRDefault="00807DF0" w:rsidP="00807DF0">
      <w:pPr>
        <w:snapToGrid w:val="0"/>
        <w:spacing w:line="40" w:lineRule="atLeast"/>
        <w:jc w:val="center"/>
        <w:rPr>
          <w:rFonts w:ascii="標楷體" w:eastAsia="標楷體" w:hAnsi="標楷體"/>
          <w:color w:val="000000"/>
          <w:szCs w:val="24"/>
        </w:rPr>
      </w:pPr>
      <w:r>
        <w:rPr>
          <w:rFonts w:ascii="標楷體" w:eastAsia="標楷體" w:hAnsi="標楷體" w:hint="eastAsia"/>
          <w:color w:val="000000"/>
          <w:sz w:val="28"/>
        </w:rPr>
        <w:lastRenderedPageBreak/>
        <w:t>連江縣北竿鄉塘岐國民小學</w:t>
      </w:r>
      <w:r w:rsidR="00845F60">
        <w:rPr>
          <w:rFonts w:ascii="標楷體" w:eastAsia="標楷體" w:hAnsi="標楷體" w:hint="eastAsia"/>
          <w:color w:val="000000"/>
          <w:sz w:val="28"/>
        </w:rPr>
        <w:t>113</w:t>
      </w:r>
      <w:r w:rsidR="002E44EF" w:rsidRPr="00046448">
        <w:rPr>
          <w:rFonts w:ascii="標楷體" w:eastAsia="標楷體" w:hAnsi="標楷體" w:hint="eastAsia"/>
          <w:color w:val="000000"/>
          <w:sz w:val="28"/>
        </w:rPr>
        <w:t>學年度第</w:t>
      </w:r>
      <w:r w:rsidR="002E44EF">
        <w:rPr>
          <w:rFonts w:ascii="標楷體" w:eastAsia="標楷體" w:hAnsi="標楷體" w:hint="eastAsia"/>
          <w:color w:val="000000"/>
          <w:sz w:val="28"/>
        </w:rPr>
        <w:t>二學</w:t>
      </w:r>
      <w:r w:rsidR="002E44EF" w:rsidRPr="00046448">
        <w:rPr>
          <w:rFonts w:ascii="標楷體" w:eastAsia="標楷體" w:hAnsi="標楷體" w:hint="eastAsia"/>
          <w:color w:val="000000"/>
          <w:sz w:val="28"/>
        </w:rPr>
        <w:t>期</w:t>
      </w:r>
      <w:r w:rsidR="002E44EF" w:rsidRPr="00077A67">
        <w:rPr>
          <w:rFonts w:ascii="標楷體" w:eastAsia="標楷體" w:hAnsi="標楷體" w:hint="eastAsia"/>
          <w:color w:val="000000"/>
          <w:sz w:val="28"/>
          <w:u w:val="single"/>
        </w:rPr>
        <w:t>三</w:t>
      </w:r>
      <w:r w:rsidR="002E44EF" w:rsidRPr="00046448">
        <w:rPr>
          <w:rFonts w:ascii="標楷體" w:eastAsia="標楷體" w:hAnsi="標楷體" w:hint="eastAsia"/>
          <w:color w:val="000000"/>
          <w:sz w:val="28"/>
        </w:rPr>
        <w:t>年級</w:t>
      </w:r>
      <w:r w:rsidR="002E44EF">
        <w:rPr>
          <w:rFonts w:ascii="標楷體" w:eastAsia="標楷體" w:hAnsi="標楷體" w:hint="eastAsia"/>
          <w:color w:val="000000"/>
          <w:sz w:val="28"/>
          <w:u w:val="single"/>
        </w:rPr>
        <w:t>藝術</w:t>
      </w:r>
      <w:r w:rsidR="002E44EF" w:rsidRPr="00046448">
        <w:rPr>
          <w:rFonts w:ascii="標楷體" w:eastAsia="標楷體" w:hAnsi="標楷體" w:hint="eastAsia"/>
          <w:color w:val="000000"/>
          <w:sz w:val="28"/>
        </w:rPr>
        <w:t>領域</w:t>
      </w:r>
      <w:r w:rsidR="002E44EF">
        <w:rPr>
          <w:rFonts w:ascii="標楷體" w:eastAsia="標楷體" w:hAnsi="標楷體" w:hint="eastAsia"/>
          <w:color w:val="000000"/>
          <w:sz w:val="28"/>
        </w:rPr>
        <w:t>學習</w:t>
      </w:r>
      <w:r w:rsidR="002E44EF" w:rsidRPr="00046448">
        <w:rPr>
          <w:rFonts w:ascii="標楷體" w:eastAsia="標楷體" w:hAnsi="標楷體" w:hint="eastAsia"/>
          <w:color w:val="000000"/>
          <w:sz w:val="28"/>
        </w:rPr>
        <w:t>課程計畫</w:t>
      </w:r>
      <w:r w:rsidR="002E44EF" w:rsidRPr="00301A08">
        <w:rPr>
          <w:rFonts w:ascii="標楷體" w:eastAsia="標楷體" w:hAnsi="標楷體" w:hint="eastAsia"/>
          <w:color w:val="000000"/>
          <w:szCs w:val="24"/>
        </w:rPr>
        <w:t>(</w:t>
      </w:r>
      <w:r>
        <w:rPr>
          <mc:AlternateContent>
            <mc:Choice Requires="w16se">
              <w:rFonts w:ascii="標楷體" w:eastAsia="標楷體" w:hAnsi="標楷體" w:hint="eastAsia"/>
            </mc:Choice>
            <mc:Fallback>
              <w:rFonts w:ascii="Segoe UI Emoji" w:eastAsia="Segoe UI Emoji" w:hAnsi="Segoe UI Emoji" w:cs="Segoe UI Emoji"/>
            </mc:Fallback>
          </mc:AlternateContent>
          <w:color w:val="000000"/>
          <w:szCs w:val="24"/>
        </w:rPr>
        <mc:AlternateContent>
          <mc:Choice Requires="w16se">
            <w16se:symEx w16se:font="Segoe UI Emoji" w16se:char="25A0"/>
          </mc:Choice>
          <mc:Fallback>
            <w:t>■</w:t>
          </mc:Fallback>
        </mc:AlternateContent>
      </w:r>
      <w:r w:rsidR="002E44EF" w:rsidRPr="00301A08">
        <w:rPr>
          <w:rFonts w:ascii="標楷體" w:eastAsia="標楷體" w:hAnsi="標楷體" w:hint="eastAsia"/>
          <w:color w:val="000000"/>
          <w:szCs w:val="24"/>
        </w:rPr>
        <w:t>普通班/□特教班)</w:t>
      </w:r>
    </w:p>
    <w:tbl>
      <w:tblPr>
        <w:tblStyle w:val="a3"/>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97"/>
        <w:gridCol w:w="477"/>
        <w:gridCol w:w="2409"/>
        <w:gridCol w:w="65"/>
        <w:gridCol w:w="706"/>
        <w:gridCol w:w="1115"/>
        <w:gridCol w:w="1563"/>
        <w:gridCol w:w="563"/>
        <w:gridCol w:w="1374"/>
        <w:gridCol w:w="36"/>
        <w:gridCol w:w="1837"/>
        <w:gridCol w:w="2230"/>
        <w:gridCol w:w="1690"/>
      </w:tblGrid>
      <w:tr w:rsidR="002E44EF" w:rsidRPr="008A3824" w:rsidTr="001D78B4">
        <w:trPr>
          <w:trHeight w:val="530"/>
          <w:jc w:val="center"/>
        </w:trPr>
        <w:tc>
          <w:tcPr>
            <w:tcW w:w="1774" w:type="dxa"/>
            <w:gridSpan w:val="2"/>
            <w:shd w:val="clear" w:color="auto" w:fill="D9D9D9" w:themeFill="background1" w:themeFillShade="D9"/>
            <w:vAlign w:val="center"/>
          </w:tcPr>
          <w:p w:rsidR="002E44EF" w:rsidRPr="009219D6" w:rsidRDefault="002E44EF" w:rsidP="001D78B4">
            <w:pPr>
              <w:jc w:val="center"/>
              <w:rPr>
                <w:rFonts w:ascii="標楷體" w:eastAsia="標楷體" w:hAnsi="標楷體"/>
                <w:szCs w:val="24"/>
              </w:rPr>
            </w:pPr>
            <w:r>
              <w:rPr>
                <w:rFonts w:ascii="標楷體" w:eastAsia="標楷體" w:hAnsi="標楷體" w:hint="eastAsia"/>
                <w:szCs w:val="24"/>
              </w:rPr>
              <w:t>教材版本</w:t>
            </w:r>
          </w:p>
        </w:tc>
        <w:tc>
          <w:tcPr>
            <w:tcW w:w="2409" w:type="dxa"/>
            <w:tcBorders>
              <w:bottom w:val="single" w:sz="2" w:space="0" w:color="auto"/>
            </w:tcBorders>
            <w:vAlign w:val="center"/>
          </w:tcPr>
          <w:p w:rsidR="002E44EF" w:rsidRPr="008A3824" w:rsidRDefault="002E44EF" w:rsidP="001D78B4">
            <w:pPr>
              <w:jc w:val="center"/>
              <w:rPr>
                <w:rFonts w:ascii="標楷體" w:eastAsia="標楷體" w:hAnsi="標楷體"/>
              </w:rPr>
            </w:pPr>
            <w:r w:rsidRPr="00595873">
              <w:rPr>
                <w:rFonts w:ascii="標楷體" w:eastAsia="標楷體" w:hAnsi="標楷體" w:hint="eastAsia"/>
              </w:rPr>
              <w:t>翰林版</w:t>
            </w:r>
          </w:p>
        </w:tc>
        <w:tc>
          <w:tcPr>
            <w:tcW w:w="1886" w:type="dxa"/>
            <w:gridSpan w:val="3"/>
            <w:tcBorders>
              <w:bottom w:val="single" w:sz="2" w:space="0" w:color="auto"/>
            </w:tcBorders>
            <w:shd w:val="clear" w:color="auto" w:fill="D9D9D9" w:themeFill="background1" w:themeFillShade="D9"/>
            <w:vAlign w:val="center"/>
          </w:tcPr>
          <w:p w:rsidR="002E44EF" w:rsidRDefault="002E44EF" w:rsidP="001D78B4">
            <w:pPr>
              <w:snapToGrid w:val="0"/>
              <w:jc w:val="center"/>
              <w:rPr>
                <w:rFonts w:ascii="標楷體" w:eastAsia="標楷體" w:hAnsi="標楷體"/>
                <w:szCs w:val="24"/>
              </w:rPr>
            </w:pPr>
            <w:r w:rsidRPr="009219D6">
              <w:rPr>
                <w:rFonts w:ascii="標楷體" w:eastAsia="標楷體" w:hAnsi="標楷體" w:hint="eastAsia"/>
                <w:szCs w:val="24"/>
              </w:rPr>
              <w:t>實施年級</w:t>
            </w:r>
          </w:p>
          <w:p w:rsidR="002E44EF" w:rsidRPr="009219D6" w:rsidRDefault="002E44EF" w:rsidP="001D78B4">
            <w:pPr>
              <w:snapToGrid w:val="0"/>
              <w:jc w:val="center"/>
              <w:rPr>
                <w:rFonts w:ascii="標楷體" w:eastAsia="標楷體" w:hAnsi="標楷體"/>
                <w:szCs w:val="24"/>
              </w:rPr>
            </w:pPr>
            <w:r>
              <w:rPr>
                <w:rFonts w:ascii="標楷體" w:eastAsia="標楷體" w:hAnsi="標楷體" w:hint="eastAsia"/>
                <w:szCs w:val="24"/>
              </w:rPr>
              <w:t>(班級/組別)</w:t>
            </w:r>
          </w:p>
        </w:tc>
        <w:tc>
          <w:tcPr>
            <w:tcW w:w="2126" w:type="dxa"/>
            <w:gridSpan w:val="2"/>
            <w:tcBorders>
              <w:bottom w:val="single" w:sz="2" w:space="0" w:color="auto"/>
            </w:tcBorders>
            <w:vAlign w:val="center"/>
          </w:tcPr>
          <w:p w:rsidR="002E44EF" w:rsidRPr="009219D6" w:rsidRDefault="002E44EF" w:rsidP="001D78B4">
            <w:pPr>
              <w:jc w:val="center"/>
              <w:rPr>
                <w:rFonts w:ascii="標楷體" w:eastAsia="標楷體" w:hAnsi="標楷體"/>
                <w:szCs w:val="24"/>
              </w:rPr>
            </w:pPr>
            <w:r>
              <w:rPr>
                <w:rFonts w:ascii="標楷體" w:eastAsia="標楷體" w:hAnsi="標楷體" w:hint="eastAsia"/>
                <w:szCs w:val="24"/>
              </w:rPr>
              <w:t>三年級</w:t>
            </w:r>
          </w:p>
        </w:tc>
        <w:tc>
          <w:tcPr>
            <w:tcW w:w="1374" w:type="dxa"/>
            <w:tcBorders>
              <w:bottom w:val="single" w:sz="2" w:space="0" w:color="auto"/>
            </w:tcBorders>
            <w:shd w:val="pct15" w:color="auto" w:fill="auto"/>
            <w:vAlign w:val="center"/>
          </w:tcPr>
          <w:p w:rsidR="002E44EF" w:rsidRPr="009219D6" w:rsidRDefault="002E44EF" w:rsidP="001D78B4">
            <w:pPr>
              <w:jc w:val="center"/>
              <w:rPr>
                <w:rFonts w:ascii="標楷體" w:eastAsia="標楷體" w:hAnsi="標楷體"/>
                <w:szCs w:val="24"/>
              </w:rPr>
            </w:pPr>
            <w:r w:rsidRPr="009219D6">
              <w:rPr>
                <w:rFonts w:ascii="標楷體" w:eastAsia="標楷體" w:hAnsi="標楷體" w:hint="eastAsia"/>
                <w:szCs w:val="24"/>
              </w:rPr>
              <w:t>教學節數</w:t>
            </w:r>
          </w:p>
        </w:tc>
        <w:tc>
          <w:tcPr>
            <w:tcW w:w="5793" w:type="dxa"/>
            <w:gridSpan w:val="4"/>
            <w:tcBorders>
              <w:bottom w:val="single" w:sz="2" w:space="0" w:color="auto"/>
            </w:tcBorders>
            <w:vAlign w:val="center"/>
          </w:tcPr>
          <w:p w:rsidR="002E44EF" w:rsidRPr="009219D6" w:rsidRDefault="002E44EF" w:rsidP="00041750">
            <w:pPr>
              <w:jc w:val="center"/>
              <w:rPr>
                <w:rFonts w:ascii="標楷體" w:eastAsia="標楷體" w:hAnsi="標楷體"/>
                <w:sz w:val="28"/>
                <w:szCs w:val="28"/>
              </w:rPr>
            </w:pPr>
            <w:r w:rsidRPr="00B9366B">
              <w:rPr>
                <w:rFonts w:ascii="標楷體" w:eastAsia="標楷體" w:hAnsi="標楷體" w:hint="eastAsia"/>
                <w:szCs w:val="28"/>
              </w:rPr>
              <w:t>每週（</w:t>
            </w:r>
            <w:r>
              <w:rPr>
                <w:rFonts w:ascii="標楷體" w:eastAsia="標楷體" w:hAnsi="標楷體" w:hint="eastAsia"/>
                <w:szCs w:val="28"/>
              </w:rPr>
              <w:t>3</w:t>
            </w:r>
            <w:r w:rsidRPr="00B9366B">
              <w:rPr>
                <w:rFonts w:ascii="標楷體" w:eastAsia="標楷體" w:hAnsi="標楷體" w:hint="eastAsia"/>
                <w:szCs w:val="28"/>
              </w:rPr>
              <w:t>）節，本學期共（</w:t>
            </w:r>
            <w:r>
              <w:rPr>
                <w:rFonts w:ascii="標楷體" w:eastAsia="標楷體" w:hAnsi="標楷體" w:hint="eastAsia"/>
                <w:szCs w:val="28"/>
              </w:rPr>
              <w:t>6</w:t>
            </w:r>
            <w:r w:rsidR="00E45055">
              <w:rPr>
                <w:rFonts w:ascii="標楷體" w:eastAsia="標楷體" w:hAnsi="標楷體" w:hint="eastAsia"/>
                <w:szCs w:val="28"/>
              </w:rPr>
              <w:t>0</w:t>
            </w:r>
            <w:r w:rsidRPr="00B9366B">
              <w:rPr>
                <w:rFonts w:ascii="標楷體" w:eastAsia="標楷體" w:hAnsi="標楷體" w:hint="eastAsia"/>
                <w:szCs w:val="28"/>
              </w:rPr>
              <w:t>）節</w:t>
            </w:r>
          </w:p>
        </w:tc>
      </w:tr>
      <w:tr w:rsidR="002E44EF" w:rsidRPr="008A3824" w:rsidTr="001D78B4">
        <w:trPr>
          <w:trHeight w:val="678"/>
          <w:jc w:val="center"/>
        </w:trPr>
        <w:tc>
          <w:tcPr>
            <w:tcW w:w="1774" w:type="dxa"/>
            <w:gridSpan w:val="2"/>
            <w:shd w:val="clear" w:color="auto" w:fill="D9D9D9" w:themeFill="background1" w:themeFillShade="D9"/>
            <w:vAlign w:val="center"/>
          </w:tcPr>
          <w:p w:rsidR="002E44EF" w:rsidRPr="009219D6" w:rsidRDefault="002E44EF" w:rsidP="001D78B4">
            <w:pPr>
              <w:snapToGrid w:val="0"/>
              <w:jc w:val="center"/>
              <w:rPr>
                <w:rFonts w:ascii="標楷體" w:eastAsia="標楷體" w:hAnsi="標楷體"/>
                <w:szCs w:val="24"/>
              </w:rPr>
            </w:pPr>
            <w:r w:rsidRPr="009219D6">
              <w:rPr>
                <w:rFonts w:ascii="標楷體" w:eastAsia="標楷體" w:hAnsi="標楷體" w:hint="eastAsia"/>
                <w:szCs w:val="24"/>
              </w:rPr>
              <w:t>課程目標</w:t>
            </w:r>
          </w:p>
        </w:tc>
        <w:tc>
          <w:tcPr>
            <w:tcW w:w="13588" w:type="dxa"/>
            <w:gridSpan w:val="11"/>
            <w:vAlign w:val="center"/>
          </w:tcPr>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1能探索生活中美麗景物的視覺美感元素並分享觀察發現與表達自我感受。</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2能認識對稱造形要素的特徵、構成與美感。</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3能探索生活中具有對稱元素的景物並發表個人觀點。</w:t>
            </w:r>
          </w:p>
          <w:p w:rsidR="002E44EF" w:rsidRPr="00021729" w:rsidRDefault="002E44EF" w:rsidP="001D78B4">
            <w:pPr>
              <w:spacing w:line="260" w:lineRule="exact"/>
              <w:jc w:val="both"/>
              <w:rPr>
                <w:sz w:val="20"/>
                <w:szCs w:val="20"/>
              </w:rPr>
            </w:pPr>
            <w:r w:rsidRPr="00021729">
              <w:rPr>
                <w:rFonts w:ascii="標楷體" w:eastAsia="標楷體" w:hAnsi="標楷體" w:hint="eastAsia"/>
                <w:szCs w:val="20"/>
              </w:rPr>
              <w:t>4能探索與欣賞各種對稱之美的藝術表現與作品。</w:t>
            </w:r>
          </w:p>
          <w:p w:rsidR="002E44EF" w:rsidRPr="00021729" w:rsidRDefault="002E44EF" w:rsidP="001D78B4">
            <w:pPr>
              <w:spacing w:line="260" w:lineRule="exact"/>
              <w:jc w:val="both"/>
              <w:rPr>
                <w:sz w:val="20"/>
                <w:szCs w:val="20"/>
              </w:rPr>
            </w:pPr>
            <w:r w:rsidRPr="00021729">
              <w:rPr>
                <w:rFonts w:ascii="標楷體" w:eastAsia="標楷體" w:hAnsi="標楷體" w:hint="eastAsia"/>
                <w:szCs w:val="20"/>
              </w:rPr>
              <w:t>5能探索與應用各種媒材特性與技法，進行具有對稱美感的創作。</w:t>
            </w:r>
          </w:p>
          <w:p w:rsidR="002E44EF" w:rsidRPr="00021729" w:rsidRDefault="002E44EF" w:rsidP="001D78B4">
            <w:pPr>
              <w:spacing w:line="260" w:lineRule="exact"/>
              <w:jc w:val="both"/>
              <w:rPr>
                <w:sz w:val="20"/>
                <w:szCs w:val="20"/>
              </w:rPr>
            </w:pPr>
            <w:r w:rsidRPr="00021729">
              <w:rPr>
                <w:rFonts w:ascii="標楷體" w:eastAsia="標楷體" w:hAnsi="標楷體" w:hint="eastAsia"/>
                <w:szCs w:val="20"/>
              </w:rPr>
              <w:t>6能設計並製作出具對稱特性的平衡玩具並運用於生活中。</w:t>
            </w:r>
          </w:p>
          <w:p w:rsidR="002E44EF" w:rsidRPr="00021729" w:rsidRDefault="002E44EF" w:rsidP="001D78B4">
            <w:pPr>
              <w:spacing w:line="260" w:lineRule="exact"/>
              <w:jc w:val="both"/>
              <w:rPr>
                <w:sz w:val="20"/>
                <w:szCs w:val="20"/>
              </w:rPr>
            </w:pPr>
            <w:r w:rsidRPr="00021729">
              <w:rPr>
                <w:rFonts w:ascii="標楷體" w:eastAsia="標楷體" w:hAnsi="標楷體" w:hint="eastAsia"/>
                <w:szCs w:val="20"/>
              </w:rPr>
              <w:t>7能觀察發現生活中反覆圖案的運用，再透過小組合作進行實地勘察與發現校園中的反覆圖案，記錄並分享結果並表達自己的觀點。</w:t>
            </w:r>
          </w:p>
          <w:p w:rsidR="002E44EF" w:rsidRPr="00021729" w:rsidRDefault="002E44EF" w:rsidP="001D78B4">
            <w:pPr>
              <w:spacing w:line="260" w:lineRule="exact"/>
              <w:jc w:val="both"/>
              <w:rPr>
                <w:sz w:val="20"/>
                <w:szCs w:val="20"/>
              </w:rPr>
            </w:pPr>
            <w:r w:rsidRPr="00021729">
              <w:rPr>
                <w:rFonts w:ascii="標楷體" w:eastAsia="標楷體" w:hAnsi="標楷體" w:hint="eastAsia"/>
                <w:szCs w:val="20"/>
              </w:rPr>
              <w:t>8能有計畫性的利用剪紙方式表現出反覆圖紋的美感，並將剪紙窗花作品運用於生活中。</w:t>
            </w:r>
          </w:p>
          <w:p w:rsidR="002E44EF" w:rsidRPr="00021729" w:rsidRDefault="002E44EF" w:rsidP="001D78B4">
            <w:pPr>
              <w:spacing w:line="260" w:lineRule="exact"/>
              <w:jc w:val="both"/>
              <w:rPr>
                <w:sz w:val="20"/>
                <w:szCs w:val="20"/>
              </w:rPr>
            </w:pPr>
            <w:r w:rsidRPr="00021729">
              <w:rPr>
                <w:rFonts w:ascii="標楷體" w:eastAsia="標楷體" w:hAnsi="標楷體" w:hint="eastAsia"/>
                <w:szCs w:val="20"/>
              </w:rPr>
              <w:t>9能探索並察覺藝術家作品中的反覆圖案，以及不同的表現技法。</w:t>
            </w:r>
          </w:p>
          <w:p w:rsidR="002E44EF" w:rsidRPr="00021729" w:rsidRDefault="002E44EF" w:rsidP="001D78B4">
            <w:pPr>
              <w:spacing w:line="260" w:lineRule="exact"/>
              <w:jc w:val="both"/>
              <w:rPr>
                <w:sz w:val="20"/>
                <w:szCs w:val="20"/>
              </w:rPr>
            </w:pPr>
            <w:r w:rsidRPr="00021729">
              <w:rPr>
                <w:rFonts w:ascii="標楷體" w:eastAsia="標楷體" w:hAnsi="標楷體" w:hint="eastAsia"/>
                <w:szCs w:val="20"/>
              </w:rPr>
              <w:t>10能探索並嘗試利用基本反覆圖案排列出更多的組合，並分析與練習包裝紙上反覆的圖案與組合方式。</w:t>
            </w:r>
          </w:p>
          <w:p w:rsidR="002E44EF" w:rsidRPr="00021729" w:rsidRDefault="002E44EF" w:rsidP="001D78B4">
            <w:pPr>
              <w:spacing w:line="260" w:lineRule="exact"/>
              <w:jc w:val="both"/>
              <w:rPr>
                <w:color w:val="000000" w:themeColor="text1"/>
                <w:sz w:val="20"/>
                <w:szCs w:val="20"/>
              </w:rPr>
            </w:pPr>
            <w:r w:rsidRPr="00021729">
              <w:rPr>
                <w:rFonts w:ascii="標楷體" w:eastAsia="標楷體" w:hAnsi="標楷體" w:hint="eastAsia"/>
                <w:color w:val="000000" w:themeColor="text1"/>
                <w:szCs w:val="20"/>
              </w:rPr>
              <w:t>11能探索生活中應用反覆原則的實例，並分享個人觀點。</w:t>
            </w:r>
          </w:p>
          <w:p w:rsidR="002E44EF" w:rsidRPr="00021729" w:rsidRDefault="002E44EF" w:rsidP="001D78B4">
            <w:pPr>
              <w:spacing w:line="260" w:lineRule="exact"/>
              <w:jc w:val="both"/>
              <w:rPr>
                <w:color w:val="000000" w:themeColor="text1"/>
                <w:sz w:val="20"/>
                <w:szCs w:val="20"/>
              </w:rPr>
            </w:pPr>
            <w:r w:rsidRPr="00021729">
              <w:rPr>
                <w:rFonts w:ascii="標楷體" w:eastAsia="標楷體" w:hAnsi="標楷體" w:hint="eastAsia"/>
                <w:color w:val="000000" w:themeColor="text1"/>
                <w:szCs w:val="20"/>
              </w:rPr>
              <w:t>12能探索與應用各種媒材特性與技法，進行具有反覆美感的創作。</w:t>
            </w:r>
          </w:p>
          <w:p w:rsidR="002E44EF" w:rsidRPr="00021729" w:rsidRDefault="002E44EF" w:rsidP="001D78B4">
            <w:pPr>
              <w:spacing w:line="260" w:lineRule="exact"/>
              <w:jc w:val="both"/>
              <w:rPr>
                <w:color w:val="000000" w:themeColor="text1"/>
                <w:sz w:val="20"/>
                <w:szCs w:val="20"/>
              </w:rPr>
            </w:pPr>
            <w:r w:rsidRPr="00021729">
              <w:rPr>
                <w:rFonts w:ascii="標楷體" w:eastAsia="標楷體" w:hAnsi="標楷體" w:hint="eastAsia"/>
                <w:color w:val="000000" w:themeColor="text1"/>
                <w:szCs w:val="20"/>
              </w:rPr>
              <w:t>13能利用容易取得的現成物蓋印圖案，運用反覆原則並使用蓋印方式組合出一幅畫。</w:t>
            </w:r>
          </w:p>
          <w:p w:rsidR="002E44EF" w:rsidRPr="00021729" w:rsidRDefault="002E44EF" w:rsidP="001D78B4">
            <w:pPr>
              <w:spacing w:line="260" w:lineRule="exact"/>
              <w:jc w:val="both"/>
              <w:rPr>
                <w:color w:val="FF0000"/>
                <w:sz w:val="20"/>
                <w:szCs w:val="20"/>
              </w:rPr>
            </w:pPr>
            <w:r w:rsidRPr="00021729">
              <w:rPr>
                <w:rFonts w:ascii="標楷體" w:eastAsia="標楷體" w:hAnsi="標楷體" w:hint="eastAsia"/>
                <w:color w:val="000000" w:themeColor="text1"/>
                <w:szCs w:val="20"/>
              </w:rPr>
              <w:t>14能思考如何將蓋印畫作品再利用於生活中，分享個人創意並加以實踐。</w:t>
            </w:r>
          </w:p>
          <w:p w:rsidR="002E44EF" w:rsidRPr="00021729" w:rsidRDefault="002E44EF" w:rsidP="001D78B4">
            <w:pPr>
              <w:spacing w:line="260" w:lineRule="exact"/>
              <w:jc w:val="both"/>
              <w:rPr>
                <w:sz w:val="20"/>
                <w:szCs w:val="20"/>
              </w:rPr>
            </w:pPr>
            <w:r w:rsidRPr="00021729">
              <w:rPr>
                <w:rFonts w:ascii="標楷體" w:eastAsia="標楷體" w:hAnsi="標楷體" w:hint="eastAsia"/>
                <w:szCs w:val="20"/>
              </w:rPr>
              <w:t>15能觀察與發現生活景物中漸層原則的視覺元素。</w:t>
            </w:r>
          </w:p>
          <w:p w:rsidR="002E44EF" w:rsidRPr="00021729" w:rsidRDefault="002E44EF" w:rsidP="001D78B4">
            <w:pPr>
              <w:spacing w:line="260" w:lineRule="exact"/>
              <w:jc w:val="both"/>
              <w:rPr>
                <w:sz w:val="20"/>
                <w:szCs w:val="20"/>
              </w:rPr>
            </w:pPr>
            <w:r w:rsidRPr="00021729">
              <w:rPr>
                <w:rFonts w:ascii="標楷體" w:eastAsia="標楷體" w:hAnsi="標楷體" w:hint="eastAsia"/>
                <w:szCs w:val="20"/>
              </w:rPr>
              <w:t>16能利用彩色筆練習歸類色系並排列出漸層色的變化。</w:t>
            </w:r>
          </w:p>
          <w:p w:rsidR="002E44EF" w:rsidRPr="00021729" w:rsidRDefault="002E44EF" w:rsidP="001D78B4">
            <w:pPr>
              <w:spacing w:line="260" w:lineRule="exact"/>
              <w:jc w:val="both"/>
              <w:rPr>
                <w:sz w:val="20"/>
                <w:szCs w:val="20"/>
              </w:rPr>
            </w:pPr>
            <w:r w:rsidRPr="00021729">
              <w:rPr>
                <w:rFonts w:ascii="標楷體" w:eastAsia="標楷體" w:hAnsi="標楷體" w:hint="eastAsia"/>
                <w:szCs w:val="20"/>
              </w:rPr>
              <w:t>17能探索校園或生活中花朵的漸層顏色變化。</w:t>
            </w:r>
          </w:p>
          <w:p w:rsidR="002E44EF" w:rsidRPr="00021729" w:rsidRDefault="002E44EF" w:rsidP="001D78B4">
            <w:pPr>
              <w:spacing w:line="260" w:lineRule="exact"/>
              <w:jc w:val="both"/>
              <w:rPr>
                <w:color w:val="000000" w:themeColor="text1"/>
                <w:sz w:val="20"/>
                <w:szCs w:val="20"/>
              </w:rPr>
            </w:pPr>
            <w:r w:rsidRPr="00021729">
              <w:rPr>
                <w:rFonts w:ascii="標楷體" w:eastAsia="標楷體" w:hAnsi="標楷體" w:hint="eastAsia"/>
                <w:color w:val="000000" w:themeColor="text1"/>
                <w:szCs w:val="20"/>
              </w:rPr>
              <w:t>18能利用水墨表現</w:t>
            </w:r>
            <w:r w:rsidRPr="00021729">
              <w:rPr>
                <w:rFonts w:ascii="標楷體" w:eastAsia="標楷體" w:hAnsi="標楷體" w:hint="eastAsia"/>
                <w:szCs w:val="20"/>
              </w:rPr>
              <w:t>花卉</w:t>
            </w:r>
            <w:r w:rsidRPr="00021729">
              <w:rPr>
                <w:rFonts w:ascii="標楷體" w:eastAsia="標楷體" w:hAnsi="標楷體" w:hint="eastAsia"/>
                <w:color w:val="000000" w:themeColor="text1"/>
                <w:szCs w:val="20"/>
              </w:rPr>
              <w:t>的漸層色之美，並利用濃淡墨色與色彩表現出漸層色的變化。</w:t>
            </w:r>
          </w:p>
          <w:p w:rsidR="002E44EF" w:rsidRPr="00021729" w:rsidRDefault="002E44EF" w:rsidP="001D78B4">
            <w:pPr>
              <w:spacing w:line="260" w:lineRule="exact"/>
              <w:jc w:val="both"/>
              <w:rPr>
                <w:color w:val="000000" w:themeColor="text1"/>
                <w:sz w:val="20"/>
                <w:szCs w:val="20"/>
              </w:rPr>
            </w:pPr>
            <w:r w:rsidRPr="00021729">
              <w:rPr>
                <w:rFonts w:ascii="標楷體" w:eastAsia="標楷體" w:hAnsi="標楷體" w:hint="eastAsia"/>
                <w:szCs w:val="20"/>
              </w:rPr>
              <w:t>19能構思具美的原則綜合表現的創作，表達自我感受與想像。</w:t>
            </w:r>
          </w:p>
          <w:p w:rsidR="002E44EF" w:rsidRPr="00021729" w:rsidRDefault="002E44EF" w:rsidP="001D78B4">
            <w:pPr>
              <w:spacing w:line="260" w:lineRule="exact"/>
              <w:jc w:val="both"/>
              <w:rPr>
                <w:sz w:val="20"/>
                <w:szCs w:val="20"/>
              </w:rPr>
            </w:pPr>
            <w:r w:rsidRPr="00021729">
              <w:rPr>
                <w:rFonts w:ascii="標楷體" w:eastAsia="標楷體" w:hAnsi="標楷體" w:hint="eastAsia"/>
                <w:szCs w:val="20"/>
              </w:rPr>
              <w:t>20能描述自己和他人作品中漸層美感的特徵，並展現欣賞禮儀。</w:t>
            </w:r>
          </w:p>
          <w:p w:rsidR="002E44EF" w:rsidRPr="00021729" w:rsidRDefault="002E44EF" w:rsidP="001D78B4">
            <w:pPr>
              <w:spacing w:line="260" w:lineRule="exact"/>
              <w:jc w:val="both"/>
              <w:rPr>
                <w:sz w:val="20"/>
                <w:szCs w:val="20"/>
              </w:rPr>
            </w:pPr>
            <w:r w:rsidRPr="00021729">
              <w:rPr>
                <w:rFonts w:ascii="標楷體" w:eastAsia="標楷體" w:hAnsi="標楷體" w:hint="eastAsia"/>
                <w:szCs w:val="20"/>
              </w:rPr>
              <w:t>21能探索將漸層啽則加以立體表現的媒材與技法，製作出具有漸層之美的作品，並運用於生活中。</w:t>
            </w:r>
          </w:p>
          <w:p w:rsidR="002E44EF" w:rsidRPr="00021729" w:rsidRDefault="002E44EF" w:rsidP="001D78B4">
            <w:pPr>
              <w:spacing w:line="260" w:lineRule="exact"/>
              <w:jc w:val="both"/>
              <w:rPr>
                <w:sz w:val="20"/>
                <w:szCs w:val="20"/>
              </w:rPr>
            </w:pPr>
            <w:r w:rsidRPr="00021729">
              <w:rPr>
                <w:rFonts w:ascii="標楷體" w:eastAsia="標楷體" w:hAnsi="標楷體" w:hint="eastAsia"/>
                <w:szCs w:val="20"/>
              </w:rPr>
              <w:t>22能探索並說出漸層原則如何被運用於生活各種景物或情境中。</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23能發揮想像力進行發想。</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24能簡單進行物品的聯想。</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25能認真參與學習活動及遊戲，展現積極投入的行為。</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26能嘗試發表自己的感受與想法。</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27能發揮想像力和物品做互動。</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28能覺察生活中有許多表現與創作的機會。</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29能運用創意與發想，創造出屬於自己獨一無二的物品角色。</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30能運用合宜的方式與人友善互動。</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31能展現合作的技巧，設計出一段簡單的表演。</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32能與他人或多人合作完成表演任務。</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33能瞭解如何創作一個故事的方式。</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34能發揮想像力，創造出有情節的故事。</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lastRenderedPageBreak/>
              <w:t>35能認真參與學習活動，展現積極投入的行為。</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36能嘗試遊戲與活動，表現自己的感受與想法。</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37能與他人或多人合作完成表演任務。</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38能瞭解何謂表演空間。</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39能找出適合物品角色表演的舞臺。</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40能創造出劇本中需要的角色。</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41能寫出物品特性分析表。</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42能發現角色個性和物品特徵之間的連結性。</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43 能認真參與學習活動，展現出積極投入的行為。</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44能發現聲音的特色。</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45能做簡單聲音的聯想。</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46能嘗試討論及發表，表現自己的感受與想法。</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47能運用聲音效果進行表演。</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48能製作做簡單的表演道具。</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49能保持觀賞戲劇的禮節。</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50能與他人或多人合作完成表演任務。</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51演唱歌曲〈動動歌〉邊演唱邊律動暖身。</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52能認識與學習生日祝福語。</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53能用說白節奏創作。</w:t>
            </w:r>
          </w:p>
          <w:p w:rsidR="002E44EF" w:rsidRPr="00021729" w:rsidRDefault="002E44EF" w:rsidP="001D78B4">
            <w:pPr>
              <w:spacing w:line="260" w:lineRule="exact"/>
              <w:jc w:val="both"/>
              <w:rPr>
                <w:bCs/>
                <w:sz w:val="20"/>
                <w:szCs w:val="20"/>
              </w:rPr>
            </w:pPr>
            <w:r w:rsidRPr="00021729">
              <w:rPr>
                <w:rFonts w:ascii="標楷體" w:eastAsia="標楷體" w:hAnsi="標楷體" w:hint="eastAsia"/>
                <w:bCs/>
                <w:szCs w:val="20"/>
              </w:rPr>
              <w:t>54.能演唱歌曲〈生日快樂〉。</w:t>
            </w:r>
          </w:p>
          <w:p w:rsidR="002E44EF" w:rsidRPr="00021729" w:rsidRDefault="002E44EF" w:rsidP="001D78B4">
            <w:pPr>
              <w:spacing w:line="260" w:lineRule="exact"/>
              <w:jc w:val="both"/>
              <w:rPr>
                <w:bCs/>
                <w:sz w:val="20"/>
                <w:szCs w:val="20"/>
              </w:rPr>
            </w:pPr>
            <w:r w:rsidRPr="00021729">
              <w:rPr>
                <w:rFonts w:ascii="標楷體" w:eastAsia="標楷體" w:hAnsi="標楷體" w:hint="eastAsia"/>
                <w:bCs/>
                <w:szCs w:val="20"/>
              </w:rPr>
              <w:t>55能認識、聽與唱C大調音階。</w:t>
            </w:r>
          </w:p>
          <w:p w:rsidR="002E44EF" w:rsidRPr="00021729" w:rsidRDefault="002E44EF" w:rsidP="001D78B4">
            <w:pPr>
              <w:spacing w:line="260" w:lineRule="exact"/>
              <w:jc w:val="both"/>
              <w:rPr>
                <w:bCs/>
                <w:sz w:val="20"/>
                <w:szCs w:val="20"/>
              </w:rPr>
            </w:pPr>
            <w:r w:rsidRPr="00021729">
              <w:rPr>
                <w:rFonts w:ascii="標楷體" w:eastAsia="標楷體" w:hAnsi="標楷體" w:hint="eastAsia"/>
                <w:bCs/>
                <w:szCs w:val="20"/>
              </w:rPr>
              <w:t>56能認識C大調音階在鍵盤上的位置。</w:t>
            </w:r>
          </w:p>
          <w:p w:rsidR="002E44EF" w:rsidRPr="00021729" w:rsidRDefault="002E44EF" w:rsidP="001D78B4">
            <w:pPr>
              <w:spacing w:line="260" w:lineRule="exact"/>
              <w:jc w:val="both"/>
              <w:rPr>
                <w:sz w:val="20"/>
                <w:szCs w:val="20"/>
              </w:rPr>
            </w:pPr>
            <w:r w:rsidRPr="00021729">
              <w:rPr>
                <w:rFonts w:ascii="標楷體" w:eastAsia="標楷體" w:hAnsi="標楷體" w:hint="eastAsia"/>
                <w:bCs/>
                <w:szCs w:val="20"/>
              </w:rPr>
              <w:t>57能欣賞〈小喇叭手的假日〉管樂合奏曲。</w:t>
            </w:r>
          </w:p>
          <w:p w:rsidR="002E44EF" w:rsidRPr="00021729" w:rsidRDefault="002E44EF" w:rsidP="001D78B4">
            <w:pPr>
              <w:spacing w:line="260" w:lineRule="exact"/>
              <w:jc w:val="both"/>
              <w:rPr>
                <w:bCs/>
                <w:sz w:val="20"/>
                <w:szCs w:val="20"/>
              </w:rPr>
            </w:pPr>
            <w:r w:rsidRPr="00021729">
              <w:rPr>
                <w:rFonts w:ascii="標楷體" w:eastAsia="標楷體" w:hAnsi="標楷體" w:hint="eastAsia"/>
                <w:bCs/>
                <w:szCs w:val="20"/>
              </w:rPr>
              <w:t>58能認識銅管樂器小喇叭及其音色。</w:t>
            </w:r>
          </w:p>
          <w:p w:rsidR="002E44EF" w:rsidRPr="00021729" w:rsidRDefault="002E44EF" w:rsidP="001D78B4">
            <w:pPr>
              <w:spacing w:line="260" w:lineRule="exact"/>
              <w:jc w:val="both"/>
              <w:rPr>
                <w:bCs/>
                <w:sz w:val="20"/>
                <w:szCs w:val="20"/>
              </w:rPr>
            </w:pPr>
            <w:r w:rsidRPr="00021729">
              <w:rPr>
                <w:rFonts w:ascii="標楷體" w:eastAsia="標楷體" w:hAnsi="標楷體" w:hint="eastAsia"/>
                <w:bCs/>
                <w:szCs w:val="20"/>
              </w:rPr>
              <w:t>59能學習選擇適合慶生會的背景音樂。</w:t>
            </w:r>
          </w:p>
          <w:p w:rsidR="002E44EF" w:rsidRPr="00021729" w:rsidRDefault="002E44EF" w:rsidP="001D78B4">
            <w:pPr>
              <w:spacing w:line="260" w:lineRule="exact"/>
              <w:jc w:val="both"/>
              <w:rPr>
                <w:rFonts w:ascii="Times New Roman" w:hAnsi="Times New Roman" w:cs="Times New Roman"/>
                <w:sz w:val="20"/>
                <w:szCs w:val="20"/>
              </w:rPr>
            </w:pPr>
            <w:r w:rsidRPr="00021729">
              <w:rPr>
                <w:rFonts w:ascii="標楷體" w:eastAsia="標楷體" w:hAnsi="標楷體" w:hint="eastAsia"/>
                <w:szCs w:val="20"/>
              </w:rPr>
              <w:t>60能演唱歌曲〈黑人舞曲〉。</w:t>
            </w:r>
          </w:p>
          <w:p w:rsidR="002E44EF" w:rsidRPr="00021729" w:rsidRDefault="002E44EF" w:rsidP="001D78B4">
            <w:pPr>
              <w:spacing w:line="260" w:lineRule="exact"/>
              <w:jc w:val="both"/>
              <w:rPr>
                <w:bCs/>
                <w:sz w:val="20"/>
                <w:szCs w:val="20"/>
              </w:rPr>
            </w:pPr>
            <w:r w:rsidRPr="00021729">
              <w:rPr>
                <w:rFonts w:ascii="標楷體" w:eastAsia="標楷體" w:hAnsi="標楷體" w:hint="eastAsia"/>
                <w:bCs/>
                <w:szCs w:val="20"/>
              </w:rPr>
              <w:t xml:space="preserve">61能認識十六分音符與拍念十六分音符說白節奏。 </w:t>
            </w:r>
          </w:p>
          <w:p w:rsidR="002E44EF" w:rsidRPr="00021729" w:rsidRDefault="002E44EF" w:rsidP="001D78B4">
            <w:pPr>
              <w:spacing w:line="260" w:lineRule="exact"/>
              <w:jc w:val="both"/>
              <w:rPr>
                <w:sz w:val="20"/>
                <w:szCs w:val="20"/>
              </w:rPr>
            </w:pPr>
            <w:r w:rsidRPr="00021729">
              <w:rPr>
                <w:rFonts w:ascii="標楷體" w:eastAsia="標楷體" w:hAnsi="標楷體" w:hint="eastAsia"/>
                <w:bCs/>
                <w:szCs w:val="20"/>
              </w:rPr>
              <w:t>62能創作節奏。</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63能演唱歌曲〈</w:t>
            </w:r>
            <w:r w:rsidRPr="00021729">
              <w:rPr>
                <w:rFonts w:ascii="標楷體" w:eastAsia="標楷體" w:hAnsi="標楷體" w:hint="eastAsia"/>
                <w:szCs w:val="20"/>
              </w:rPr>
              <w:t>34</w:t>
            </w:r>
            <w:r w:rsidRPr="00021729">
              <w:rPr>
                <w:rFonts w:ascii="標楷體" w:eastAsia="標楷體" w:hAnsi="標楷體" w:hint="eastAsia"/>
                <w:snapToGrid w:val="0"/>
                <w:kern w:val="0"/>
                <w:szCs w:val="20"/>
              </w:rPr>
              <w:t>拍〉。</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64能藉由歌曲認識</w:t>
            </w:r>
            <w:r w:rsidRPr="00021729">
              <w:rPr>
                <w:rFonts w:ascii="標楷體" w:eastAsia="標楷體" w:hAnsi="標楷體" w:hint="eastAsia"/>
                <w:szCs w:val="20"/>
              </w:rPr>
              <w:t>34拍。</w:t>
            </w:r>
          </w:p>
          <w:p w:rsidR="002E44EF" w:rsidRPr="00021729" w:rsidRDefault="002E44EF" w:rsidP="001D78B4">
            <w:pPr>
              <w:spacing w:line="260" w:lineRule="exact"/>
              <w:jc w:val="both"/>
              <w:rPr>
                <w:rFonts w:ascii="Times New Roman" w:hAnsi="Times New Roman" w:cs="Times New Roman"/>
                <w:snapToGrid w:val="0"/>
                <w:kern w:val="0"/>
                <w:sz w:val="20"/>
                <w:szCs w:val="20"/>
              </w:rPr>
            </w:pPr>
            <w:r w:rsidRPr="00021729">
              <w:rPr>
                <w:rFonts w:ascii="標楷體" w:eastAsia="標楷體" w:hAnsi="標楷體" w:hint="eastAsia"/>
                <w:snapToGrid w:val="0"/>
                <w:kern w:val="0"/>
                <w:szCs w:val="20"/>
              </w:rPr>
              <w:t>65能藉由肢體律動感應34拍的拍感。</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66 複習直笛並練習高音Do之指法。</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67能用直笛吹奏</w:t>
            </w:r>
            <w:r w:rsidRPr="00021729">
              <w:rPr>
                <w:rFonts w:ascii="標楷體" w:eastAsia="標楷體" w:hAnsi="標楷體" w:hint="eastAsia"/>
                <w:noProof/>
                <w:szCs w:val="20"/>
              </w:rPr>
              <w:drawing>
                <wp:inline distT="0" distB="0" distL="0" distR="0" wp14:anchorId="022A40B6" wp14:editId="2A01383F">
                  <wp:extent cx="438173" cy="139707"/>
                  <wp:effectExtent l="0" t="0" r="0" b="0"/>
                  <wp:docPr id="38" name="圖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8173" cy="139707"/>
                          </a:xfrm>
                          <a:prstGeom prst="rect">
                            <a:avLst/>
                          </a:prstGeom>
                        </pic:spPr>
                      </pic:pic>
                    </a:graphicData>
                  </a:graphic>
                </wp:inline>
              </w:drawing>
            </w:r>
            <w:r w:rsidRPr="00021729">
              <w:rPr>
                <w:rFonts w:ascii="標楷體" w:eastAsia="標楷體" w:hAnsi="標楷體" w:hint="eastAsia"/>
                <w:snapToGrid w:val="0"/>
                <w:kern w:val="0"/>
                <w:szCs w:val="20"/>
              </w:rPr>
              <w:t xml:space="preserve"> 曲調。</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68能用直笛吹奏第三間的高音。</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69能利用已學過的舊經驗完成「小試身手」。</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 xml:space="preserve">70能將音樂學習與生活情境相連結。 </w:t>
            </w:r>
          </w:p>
          <w:p w:rsidR="002E44EF" w:rsidRPr="00021729" w:rsidRDefault="002E44EF" w:rsidP="001D78B4">
            <w:pPr>
              <w:spacing w:line="260" w:lineRule="exact"/>
              <w:jc w:val="both"/>
              <w:rPr>
                <w:bCs/>
                <w:sz w:val="20"/>
                <w:szCs w:val="20"/>
              </w:rPr>
            </w:pPr>
            <w:r w:rsidRPr="00021729">
              <w:rPr>
                <w:rFonts w:ascii="標楷體" w:eastAsia="標楷體" w:hAnsi="標楷體" w:hint="eastAsia"/>
                <w:bCs/>
                <w:szCs w:val="20"/>
              </w:rPr>
              <w:t>71能與大家分享春天的景象、聲音及感受。</w:t>
            </w:r>
          </w:p>
          <w:p w:rsidR="002E44EF" w:rsidRPr="00021729" w:rsidRDefault="002E44EF" w:rsidP="001D78B4">
            <w:pPr>
              <w:spacing w:line="260" w:lineRule="exact"/>
              <w:jc w:val="both"/>
              <w:rPr>
                <w:bCs/>
                <w:sz w:val="20"/>
                <w:szCs w:val="20"/>
              </w:rPr>
            </w:pPr>
            <w:r w:rsidRPr="00021729">
              <w:rPr>
                <w:rFonts w:ascii="標楷體" w:eastAsia="標楷體" w:hAnsi="標楷體" w:hint="eastAsia"/>
                <w:bCs/>
                <w:szCs w:val="20"/>
              </w:rPr>
              <w:t>72學習用心聆聽春天時大自然的聲音。</w:t>
            </w:r>
          </w:p>
          <w:p w:rsidR="002E44EF" w:rsidRPr="00021729" w:rsidRDefault="002E44EF" w:rsidP="001D78B4">
            <w:pPr>
              <w:spacing w:line="260" w:lineRule="exact"/>
              <w:jc w:val="both"/>
              <w:rPr>
                <w:bCs/>
                <w:sz w:val="20"/>
                <w:szCs w:val="20"/>
              </w:rPr>
            </w:pPr>
            <w:r w:rsidRPr="00021729">
              <w:rPr>
                <w:rFonts w:ascii="標楷體" w:eastAsia="標楷體" w:hAnsi="標楷體" w:hint="eastAsia"/>
                <w:bCs/>
                <w:szCs w:val="20"/>
              </w:rPr>
              <w:t>73歌曲學唱：〈春姑娘〉。</w:t>
            </w:r>
          </w:p>
          <w:p w:rsidR="002E44EF" w:rsidRPr="00021729" w:rsidRDefault="002E44EF" w:rsidP="001D78B4">
            <w:pPr>
              <w:spacing w:line="260" w:lineRule="exact"/>
              <w:jc w:val="both"/>
              <w:rPr>
                <w:bCs/>
                <w:sz w:val="20"/>
                <w:szCs w:val="20"/>
              </w:rPr>
            </w:pPr>
            <w:r w:rsidRPr="00021729">
              <w:rPr>
                <w:rFonts w:ascii="標楷體" w:eastAsia="標楷體" w:hAnsi="標楷體" w:hint="eastAsia"/>
                <w:bCs/>
                <w:szCs w:val="20"/>
              </w:rPr>
              <w:lastRenderedPageBreak/>
              <w:t>74認識附點四分音符。</w:t>
            </w:r>
          </w:p>
          <w:p w:rsidR="002E44EF" w:rsidRPr="00021729" w:rsidRDefault="002E44EF" w:rsidP="001D78B4">
            <w:pPr>
              <w:spacing w:line="260" w:lineRule="exact"/>
              <w:jc w:val="both"/>
              <w:rPr>
                <w:bCs/>
                <w:sz w:val="20"/>
                <w:szCs w:val="20"/>
              </w:rPr>
            </w:pPr>
            <w:r w:rsidRPr="00021729">
              <w:rPr>
                <w:rFonts w:ascii="標楷體" w:eastAsia="標楷體" w:hAnsi="標楷體" w:hint="eastAsia"/>
                <w:bCs/>
                <w:szCs w:val="20"/>
              </w:rPr>
              <w:t>75能透過長條圖認識附點與音符之間的節奏時值。</w:t>
            </w:r>
          </w:p>
          <w:p w:rsidR="002E44EF" w:rsidRPr="00021729" w:rsidRDefault="002E44EF" w:rsidP="001D78B4">
            <w:pPr>
              <w:spacing w:line="260" w:lineRule="exact"/>
              <w:jc w:val="both"/>
              <w:rPr>
                <w:bCs/>
                <w:sz w:val="20"/>
                <w:szCs w:val="20"/>
              </w:rPr>
            </w:pPr>
            <w:r w:rsidRPr="00021729">
              <w:rPr>
                <w:rFonts w:ascii="標楷體" w:eastAsia="標楷體" w:hAnsi="標楷體" w:hint="eastAsia"/>
                <w:bCs/>
                <w:szCs w:val="20"/>
              </w:rPr>
              <w:t>76認識鈴鼓、三角鐵的正確演奏方法。</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bCs/>
                <w:szCs w:val="20"/>
              </w:rPr>
              <w:t>77能利用鈴鼓、三角鐵配合歌曲敲打正確節奏。</w:t>
            </w:r>
          </w:p>
          <w:p w:rsidR="002E44EF" w:rsidRPr="00021729" w:rsidRDefault="002E44EF" w:rsidP="001D78B4">
            <w:pPr>
              <w:spacing w:line="260" w:lineRule="exact"/>
              <w:jc w:val="both"/>
              <w:rPr>
                <w:bCs/>
                <w:sz w:val="20"/>
                <w:szCs w:val="20"/>
              </w:rPr>
            </w:pPr>
            <w:r w:rsidRPr="00021729">
              <w:rPr>
                <w:rFonts w:ascii="標楷體" w:eastAsia="標楷體" w:hAnsi="標楷體" w:hint="eastAsia"/>
                <w:bCs/>
                <w:szCs w:val="20"/>
              </w:rPr>
              <w:t>78認識頑固節奏。</w:t>
            </w:r>
          </w:p>
          <w:p w:rsidR="002E44EF" w:rsidRPr="00021729" w:rsidRDefault="002E44EF" w:rsidP="001D78B4">
            <w:pPr>
              <w:spacing w:line="260" w:lineRule="exact"/>
              <w:jc w:val="both"/>
              <w:rPr>
                <w:bCs/>
                <w:sz w:val="20"/>
                <w:szCs w:val="20"/>
              </w:rPr>
            </w:pPr>
            <w:r w:rsidRPr="00021729">
              <w:rPr>
                <w:rFonts w:ascii="標楷體" w:eastAsia="標楷體" w:hAnsi="標楷體" w:hint="eastAsia"/>
                <w:bCs/>
                <w:szCs w:val="20"/>
              </w:rPr>
              <w:t>79能為〈春姑娘〉創作出簡易的頑固節奏。</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bCs/>
                <w:szCs w:val="20"/>
              </w:rPr>
              <w:t>80認識全休止符與二分休止符</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81學習用心聆聽春天時大自然的聲音。</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82欣賞鋼琴曲〈春之歌〉。</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83認識作曲家孟德爾頌。</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84認識鋼琴</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85複習直笛</w:t>
            </w:r>
            <w:r w:rsidRPr="00021729">
              <w:rPr>
                <w:rFonts w:ascii="標楷體" w:eastAsia="標楷體" w:hAnsi="標楷體" w:hint="eastAsia"/>
                <w:noProof/>
                <w:szCs w:val="20"/>
              </w:rPr>
              <w:drawing>
                <wp:inline distT="0" distB="0" distL="0" distR="0" wp14:anchorId="0BD79039" wp14:editId="67C4A230">
                  <wp:extent cx="406421" cy="120656"/>
                  <wp:effectExtent l="0" t="0" r="0" b="0"/>
                  <wp:docPr id="69" name="圖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6421" cy="120656"/>
                          </a:xfrm>
                          <a:prstGeom prst="rect">
                            <a:avLst/>
                          </a:prstGeom>
                        </pic:spPr>
                      </pic:pic>
                    </a:graphicData>
                  </a:graphic>
                </wp:inline>
              </w:drawing>
            </w:r>
            <w:r w:rsidRPr="00021729">
              <w:rPr>
                <w:rFonts w:ascii="標楷體" w:eastAsia="標楷體" w:hAnsi="標楷體" w:hint="eastAsia"/>
                <w:snapToGrid w:val="0"/>
                <w:kern w:val="0"/>
                <w:szCs w:val="20"/>
              </w:rPr>
              <w:t>、高音</w:t>
            </w:r>
            <w:r w:rsidRPr="00021729">
              <w:rPr>
                <w:rFonts w:ascii="標楷體" w:eastAsia="標楷體" w:hAnsi="標楷體" w:hint="eastAsia"/>
                <w:noProof/>
                <w:szCs w:val="20"/>
              </w:rPr>
              <w:drawing>
                <wp:inline distT="0" distB="0" distL="0" distR="0" wp14:anchorId="7D8EF036" wp14:editId="6FA25395">
                  <wp:extent cx="101605" cy="114306"/>
                  <wp:effectExtent l="0" t="0" r="0" b="0"/>
                  <wp:docPr id="70" name="圖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01605" cy="114306"/>
                          </a:xfrm>
                          <a:prstGeom prst="rect">
                            <a:avLst/>
                          </a:prstGeom>
                        </pic:spPr>
                      </pic:pic>
                    </a:graphicData>
                  </a:graphic>
                </wp:inline>
              </w:drawing>
            </w:r>
            <w:r w:rsidRPr="00021729">
              <w:rPr>
                <w:rFonts w:ascii="標楷體" w:eastAsia="標楷體" w:hAnsi="標楷體" w:hint="eastAsia"/>
                <w:snapToGrid w:val="0"/>
                <w:kern w:val="0"/>
                <w:szCs w:val="20"/>
              </w:rPr>
              <w:t xml:space="preserve">  指法。</w:t>
            </w:r>
          </w:p>
          <w:p w:rsidR="002E44EF" w:rsidRPr="00021729" w:rsidRDefault="002E44EF" w:rsidP="001D78B4">
            <w:pPr>
              <w:spacing w:line="260" w:lineRule="exact"/>
              <w:jc w:val="both"/>
              <w:rPr>
                <w:rFonts w:ascii="Times New Roman" w:hAnsi="Times New Roman" w:cs="Times New Roman"/>
                <w:snapToGrid w:val="0"/>
                <w:kern w:val="0"/>
                <w:sz w:val="20"/>
                <w:szCs w:val="20"/>
              </w:rPr>
            </w:pPr>
            <w:r w:rsidRPr="00021729">
              <w:rPr>
                <w:rFonts w:ascii="標楷體" w:eastAsia="標楷體" w:hAnsi="標楷體" w:hint="eastAsia"/>
                <w:snapToGrid w:val="0"/>
                <w:kern w:val="0"/>
                <w:szCs w:val="20"/>
              </w:rPr>
              <w:t>86 能以正確的運氣、運舌、運指方法吹奏直笛。</w:t>
            </w:r>
          </w:p>
          <w:p w:rsidR="002E44EF" w:rsidRPr="00021729" w:rsidRDefault="002E44EF" w:rsidP="001D78B4">
            <w:pPr>
              <w:spacing w:line="260" w:lineRule="exact"/>
              <w:jc w:val="both"/>
              <w:rPr>
                <w:sz w:val="20"/>
                <w:szCs w:val="20"/>
              </w:rPr>
            </w:pPr>
            <w:r w:rsidRPr="00021729">
              <w:rPr>
                <w:rFonts w:ascii="標楷體" w:eastAsia="標楷體" w:hAnsi="標楷體" w:hint="eastAsia"/>
                <w:szCs w:val="20"/>
              </w:rPr>
              <w:t>87能欣賞葛利格〈山魔王的宮殿〉。</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 xml:space="preserve">88能對照音樂地圖欣賞音樂並做簡易樂器合奏。 </w:t>
            </w:r>
          </w:p>
          <w:p w:rsidR="002E44EF" w:rsidRPr="00021729" w:rsidRDefault="002E44EF" w:rsidP="001D78B4">
            <w:pPr>
              <w:autoSpaceDE w:val="0"/>
              <w:autoSpaceDN w:val="0"/>
              <w:adjustRightInd w:val="0"/>
              <w:spacing w:line="260" w:lineRule="exact"/>
              <w:jc w:val="both"/>
              <w:rPr>
                <w:snapToGrid w:val="0"/>
                <w:kern w:val="0"/>
                <w:sz w:val="20"/>
                <w:szCs w:val="20"/>
              </w:rPr>
            </w:pPr>
            <w:r w:rsidRPr="00021729">
              <w:rPr>
                <w:rFonts w:ascii="標楷體" w:eastAsia="標楷體" w:hAnsi="標楷體" w:hint="eastAsia"/>
                <w:snapToGrid w:val="0"/>
                <w:kern w:val="0"/>
                <w:szCs w:val="20"/>
              </w:rPr>
              <w:t>89創作:我的歌詞來唱，藉由音樂欣賞導入節奏、力度、速度、音色、節奏、簡易節奏樂器練習、肢體律動、填詞創作等活動。</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bCs/>
                <w:szCs w:val="20"/>
              </w:rPr>
              <w:t>90</w:t>
            </w:r>
            <w:r w:rsidRPr="00021729">
              <w:rPr>
                <w:rFonts w:ascii="標楷體" w:eastAsia="標楷體" w:hAnsi="標楷體" w:hint="eastAsia"/>
                <w:snapToGrid w:val="0"/>
                <w:kern w:val="0"/>
                <w:szCs w:val="20"/>
              </w:rPr>
              <w:t>能拍打出「節奏迷宮」中的各節奏型。</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91 能用直笛吹奏第四線的高音Re。</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92能正確演奏高音笛〈布穀〉。</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93能了解歌曲〈布穀〉簡易的A-B-A’三段式。</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94.演唱歌曲〈魔法音樂家〉。</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95認識下加2間低音Si。</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96能簡易創作旋律曲調。</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97能完成「小試身手」。</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98能聆聽德國作曲家舒曼《兒童鋼琴曲集》中2首作品</w:t>
            </w:r>
            <w:r w:rsidRPr="00021729">
              <w:rPr>
                <w:rFonts w:ascii="標楷體" w:eastAsia="標楷體" w:hAnsi="標楷體" w:hint="eastAsia"/>
                <w:szCs w:val="20"/>
              </w:rPr>
              <w:t>〈</w:t>
            </w:r>
            <w:r w:rsidRPr="00021729">
              <w:rPr>
                <w:rFonts w:ascii="標楷體" w:eastAsia="標楷體" w:hAnsi="標楷體" w:hint="eastAsia"/>
                <w:snapToGrid w:val="0"/>
                <w:kern w:val="0"/>
                <w:szCs w:val="20"/>
              </w:rPr>
              <w:t>騎兵之歌</w:t>
            </w:r>
            <w:r w:rsidRPr="00021729">
              <w:rPr>
                <w:rFonts w:ascii="標楷體" w:eastAsia="標楷體" w:hAnsi="標楷體" w:hint="eastAsia"/>
                <w:szCs w:val="20"/>
              </w:rPr>
              <w:t>〉</w:t>
            </w:r>
            <w:r w:rsidRPr="00021729">
              <w:rPr>
                <w:rFonts w:ascii="標楷體" w:eastAsia="標楷體" w:hAnsi="標楷體" w:hint="eastAsia"/>
                <w:snapToGrid w:val="0"/>
                <w:kern w:val="0"/>
                <w:szCs w:val="20"/>
              </w:rPr>
              <w:t>、</w:t>
            </w:r>
            <w:r w:rsidRPr="00021729">
              <w:rPr>
                <w:rFonts w:ascii="標楷體" w:eastAsia="標楷體" w:hAnsi="標楷體" w:hint="eastAsia"/>
                <w:szCs w:val="20"/>
              </w:rPr>
              <w:t>〈</w:t>
            </w:r>
            <w:r w:rsidRPr="00021729">
              <w:rPr>
                <w:rFonts w:ascii="標楷體" w:eastAsia="標楷體" w:hAnsi="標楷體" w:hint="eastAsia"/>
                <w:snapToGrid w:val="0"/>
                <w:kern w:val="0"/>
                <w:szCs w:val="20"/>
              </w:rPr>
              <w:t>迷孃</w:t>
            </w:r>
            <w:r w:rsidRPr="00021729">
              <w:rPr>
                <w:rFonts w:ascii="標楷體" w:eastAsia="標楷體" w:hAnsi="標楷體" w:hint="eastAsia"/>
                <w:szCs w:val="20"/>
              </w:rPr>
              <w:t>〉</w:t>
            </w:r>
            <w:r w:rsidRPr="00021729">
              <w:rPr>
                <w:rFonts w:ascii="標楷體" w:eastAsia="標楷體" w:hAnsi="標楷體" w:hint="eastAsia"/>
                <w:snapToGrid w:val="0"/>
                <w:kern w:val="0"/>
                <w:szCs w:val="20"/>
              </w:rPr>
              <w:t>。</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99能認識對稱、反覆、漸層造形要素的特徵、構成與美感。</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100能結合對稱造形要素的特徵、構成與美感製作一幅禪繞畫。</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101能在曲調中找出反覆、對稱、漸層的音型。</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102能演唱樂曲〈無所不在的美〉。</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103能認識音樂符號rit.漸慢，並演唱出來。</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104能辨別樂曲中除了節奏有漸層效果，音量也有漸層的效果。</w:t>
            </w:r>
          </w:p>
          <w:p w:rsidR="002E44EF" w:rsidRPr="00021729" w:rsidRDefault="002E44EF" w:rsidP="001D78B4">
            <w:pPr>
              <w:spacing w:line="260" w:lineRule="exact"/>
              <w:jc w:val="both"/>
              <w:rPr>
                <w:snapToGrid w:val="0"/>
                <w:kern w:val="0"/>
                <w:sz w:val="20"/>
                <w:szCs w:val="20"/>
              </w:rPr>
            </w:pPr>
            <w:r w:rsidRPr="00021729">
              <w:rPr>
                <w:rFonts w:ascii="標楷體" w:eastAsia="標楷體" w:hAnsi="標楷體" w:hint="eastAsia"/>
                <w:snapToGrid w:val="0"/>
                <w:kern w:val="0"/>
                <w:szCs w:val="20"/>
              </w:rPr>
              <w:t>105能運用對稱造形要素的特徵、構成與美感設計簡單的肢體動作。</w:t>
            </w:r>
          </w:p>
          <w:p w:rsidR="002E44EF" w:rsidRPr="00021729" w:rsidRDefault="002E44EF" w:rsidP="001D78B4">
            <w:pPr>
              <w:spacing w:line="260" w:lineRule="exact"/>
              <w:jc w:val="both"/>
              <w:rPr>
                <w:b/>
                <w:sz w:val="20"/>
                <w:szCs w:val="20"/>
              </w:rPr>
            </w:pPr>
            <w:r w:rsidRPr="00021729">
              <w:rPr>
                <w:rFonts w:ascii="標楷體" w:eastAsia="標楷體" w:hAnsi="標楷體" w:hint="eastAsia"/>
                <w:snapToGrid w:val="0"/>
                <w:kern w:val="0"/>
                <w:szCs w:val="20"/>
              </w:rPr>
              <w:t>106能和同學一起合作完成表演。</w:t>
            </w:r>
          </w:p>
        </w:tc>
      </w:tr>
      <w:tr w:rsidR="002E44EF" w:rsidRPr="008A3824" w:rsidTr="001D78B4">
        <w:trPr>
          <w:trHeight w:val="845"/>
          <w:jc w:val="center"/>
        </w:trPr>
        <w:tc>
          <w:tcPr>
            <w:tcW w:w="1774" w:type="dxa"/>
            <w:gridSpan w:val="2"/>
            <w:shd w:val="clear" w:color="auto" w:fill="D9D9D9" w:themeFill="background1" w:themeFillShade="D9"/>
            <w:vAlign w:val="center"/>
          </w:tcPr>
          <w:p w:rsidR="002E44EF" w:rsidRDefault="002E44EF" w:rsidP="001D78B4">
            <w:pPr>
              <w:jc w:val="center"/>
              <w:rPr>
                <w:rFonts w:ascii="標楷體" w:eastAsia="標楷體" w:hAnsi="標楷體"/>
                <w:color w:val="FF0000"/>
                <w:szCs w:val="24"/>
              </w:rPr>
            </w:pPr>
            <w:r>
              <w:rPr>
                <w:rFonts w:ascii="標楷體" w:eastAsia="標楷體" w:hAnsi="標楷體"/>
                <w:color w:val="FF0000"/>
                <w:szCs w:val="24"/>
              </w:rPr>
              <w:lastRenderedPageBreak/>
              <w:t>該學習階段</w:t>
            </w:r>
          </w:p>
          <w:p w:rsidR="002E44EF" w:rsidRPr="009219D6" w:rsidRDefault="002E44EF" w:rsidP="001D78B4">
            <w:pPr>
              <w:jc w:val="center"/>
              <w:rPr>
                <w:rFonts w:ascii="標楷體" w:eastAsia="標楷體" w:hAnsi="標楷體"/>
                <w:szCs w:val="24"/>
              </w:rPr>
            </w:pPr>
            <w:r>
              <w:rPr>
                <w:rFonts w:ascii="標楷體" w:eastAsia="標楷體" w:hAnsi="標楷體" w:hint="eastAsia"/>
                <w:color w:val="FF0000"/>
                <w:szCs w:val="24"/>
              </w:rPr>
              <w:t>領域</w:t>
            </w:r>
            <w:r w:rsidRPr="009219D6">
              <w:rPr>
                <w:rFonts w:ascii="標楷體" w:eastAsia="標楷體" w:hAnsi="標楷體" w:hint="eastAsia"/>
                <w:szCs w:val="24"/>
              </w:rPr>
              <w:t>核心素養</w:t>
            </w:r>
          </w:p>
        </w:tc>
        <w:tc>
          <w:tcPr>
            <w:tcW w:w="13588" w:type="dxa"/>
            <w:gridSpan w:val="11"/>
            <w:vAlign w:val="center"/>
          </w:tcPr>
          <w:p w:rsidR="002E44EF" w:rsidRDefault="002E44EF" w:rsidP="001D78B4">
            <w:r>
              <w:rPr>
                <w:rFonts w:ascii="標楷體" w:eastAsia="標楷體" w:hAnsi="標楷體" w:cs="新細明體" w:hint="eastAsia"/>
                <w:szCs w:val="24"/>
              </w:rPr>
              <w:t>藝-E-A3 學習規劃藝術活動，豐富生活經驗。</w:t>
            </w:r>
          </w:p>
          <w:p w:rsidR="002E44EF" w:rsidRDefault="002E44EF" w:rsidP="001D78B4">
            <w:r>
              <w:rPr>
                <w:rFonts w:ascii="標楷體" w:eastAsia="標楷體" w:hAnsi="標楷體" w:cs="新細明體" w:hint="eastAsia"/>
                <w:szCs w:val="24"/>
              </w:rPr>
              <w:t>藝-E-B1 理解藝術符號，以表達情意觀點。</w:t>
            </w:r>
          </w:p>
          <w:p w:rsidR="002E44EF" w:rsidRDefault="002E44EF" w:rsidP="001D78B4">
            <w:r>
              <w:rPr>
                <w:rFonts w:ascii="標楷體" w:eastAsia="標楷體" w:hAnsi="標楷體" w:cs="新細明體" w:hint="eastAsia"/>
                <w:szCs w:val="24"/>
              </w:rPr>
              <w:t>藝-E-B3 善用多元感官，察覺感知藝術與生活的關聯，以豐富美感經驗。</w:t>
            </w:r>
          </w:p>
        </w:tc>
      </w:tr>
      <w:tr w:rsidR="002E44EF" w:rsidRPr="008A3824" w:rsidTr="001D78B4">
        <w:trPr>
          <w:trHeight w:val="400"/>
          <w:jc w:val="center"/>
        </w:trPr>
        <w:tc>
          <w:tcPr>
            <w:tcW w:w="15362" w:type="dxa"/>
            <w:gridSpan w:val="13"/>
            <w:shd w:val="clear" w:color="auto" w:fill="D9D9D9" w:themeFill="background1" w:themeFillShade="D9"/>
            <w:vAlign w:val="center"/>
          </w:tcPr>
          <w:p w:rsidR="002E44EF" w:rsidRPr="009219D6" w:rsidRDefault="002E44EF" w:rsidP="001D78B4">
            <w:pPr>
              <w:snapToGrid w:val="0"/>
              <w:jc w:val="center"/>
              <w:rPr>
                <w:rFonts w:ascii="標楷體" w:eastAsia="標楷體" w:hAnsi="標楷體"/>
                <w:szCs w:val="24"/>
              </w:rPr>
            </w:pPr>
            <w:r>
              <w:rPr>
                <w:rFonts w:ascii="標楷體" w:eastAsia="標楷體" w:hAnsi="標楷體" w:hint="eastAsia"/>
                <w:szCs w:val="24"/>
              </w:rPr>
              <w:t>課程</w:t>
            </w:r>
            <w:r w:rsidRPr="009219D6">
              <w:rPr>
                <w:rFonts w:ascii="標楷體" w:eastAsia="標楷體" w:hAnsi="標楷體" w:hint="eastAsia"/>
                <w:szCs w:val="24"/>
              </w:rPr>
              <w:t>架構脈絡</w:t>
            </w:r>
          </w:p>
        </w:tc>
      </w:tr>
      <w:tr w:rsidR="002E44EF" w:rsidRPr="008A3824" w:rsidTr="001D78B4">
        <w:trPr>
          <w:trHeight w:val="525"/>
          <w:jc w:val="center"/>
        </w:trPr>
        <w:tc>
          <w:tcPr>
            <w:tcW w:w="1297" w:type="dxa"/>
            <w:vMerge w:val="restart"/>
            <w:tcBorders>
              <w:right w:val="single" w:sz="4" w:space="0" w:color="auto"/>
            </w:tcBorders>
            <w:shd w:val="clear" w:color="auto" w:fill="FFFFFF" w:themeFill="background1"/>
            <w:vAlign w:val="center"/>
          </w:tcPr>
          <w:p w:rsidR="002E44EF" w:rsidRDefault="002E44EF" w:rsidP="001D78B4">
            <w:pPr>
              <w:jc w:val="center"/>
              <w:rPr>
                <w:rFonts w:ascii="標楷體" w:eastAsia="標楷體" w:hAnsi="標楷體"/>
              </w:rPr>
            </w:pPr>
          </w:p>
          <w:p w:rsidR="002E44EF" w:rsidRPr="005F0D2B" w:rsidRDefault="002E44EF" w:rsidP="001D78B4">
            <w:pPr>
              <w:jc w:val="center"/>
              <w:rPr>
                <w:rFonts w:ascii="標楷體" w:eastAsia="標楷體" w:hAnsi="標楷體"/>
                <w:szCs w:val="24"/>
              </w:rPr>
            </w:pPr>
            <w:r>
              <w:rPr>
                <w:rFonts w:ascii="標楷體" w:eastAsia="標楷體" w:hAnsi="標楷體" w:hint="eastAsia"/>
              </w:rPr>
              <w:t>教學期程</w:t>
            </w:r>
          </w:p>
          <w:p w:rsidR="002E44EF" w:rsidRPr="008A3824" w:rsidRDefault="002E44EF" w:rsidP="001D78B4">
            <w:pPr>
              <w:jc w:val="center"/>
              <w:rPr>
                <w:rFonts w:ascii="標楷體" w:eastAsia="標楷體" w:hAnsi="標楷體"/>
              </w:rPr>
            </w:pPr>
          </w:p>
        </w:tc>
        <w:tc>
          <w:tcPr>
            <w:tcW w:w="2951" w:type="dxa"/>
            <w:gridSpan w:val="3"/>
            <w:vMerge w:val="restart"/>
            <w:tcBorders>
              <w:left w:val="single" w:sz="4" w:space="0" w:color="auto"/>
            </w:tcBorders>
            <w:shd w:val="clear" w:color="auto" w:fill="FFFFFF" w:themeFill="background1"/>
            <w:vAlign w:val="center"/>
          </w:tcPr>
          <w:p w:rsidR="002E44EF" w:rsidRPr="008A3824" w:rsidRDefault="002E44EF" w:rsidP="001D78B4">
            <w:pPr>
              <w:jc w:val="center"/>
              <w:rPr>
                <w:rFonts w:ascii="標楷體" w:eastAsia="標楷體" w:hAnsi="標楷體"/>
              </w:rPr>
            </w:pPr>
            <w:r>
              <w:rPr>
                <w:rFonts w:ascii="標楷體" w:eastAsia="標楷體" w:hAnsi="標楷體" w:hint="eastAsia"/>
              </w:rPr>
              <w:t>單元與活動名稱</w:t>
            </w:r>
          </w:p>
        </w:tc>
        <w:tc>
          <w:tcPr>
            <w:tcW w:w="706" w:type="dxa"/>
            <w:vMerge w:val="restart"/>
            <w:vAlign w:val="center"/>
          </w:tcPr>
          <w:p w:rsidR="002E44EF" w:rsidRPr="008A3824" w:rsidRDefault="002E44EF" w:rsidP="001D78B4">
            <w:pPr>
              <w:jc w:val="center"/>
              <w:rPr>
                <w:rFonts w:ascii="標楷體" w:eastAsia="標楷體" w:hAnsi="標楷體"/>
              </w:rPr>
            </w:pPr>
            <w:r>
              <w:rPr>
                <w:rFonts w:ascii="標楷體" w:eastAsia="標楷體" w:hAnsi="標楷體" w:hint="eastAsia"/>
              </w:rPr>
              <w:t>節數</w:t>
            </w:r>
          </w:p>
        </w:tc>
        <w:tc>
          <w:tcPr>
            <w:tcW w:w="2678" w:type="dxa"/>
            <w:gridSpan w:val="2"/>
            <w:vMerge w:val="restart"/>
            <w:vAlign w:val="center"/>
          </w:tcPr>
          <w:p w:rsidR="002E44EF" w:rsidRPr="008A3824" w:rsidRDefault="002E44EF" w:rsidP="001D78B4">
            <w:pPr>
              <w:snapToGrid w:val="0"/>
              <w:jc w:val="center"/>
              <w:rPr>
                <w:rFonts w:ascii="標楷體" w:eastAsia="標楷體" w:hAnsi="標楷體"/>
              </w:rPr>
            </w:pPr>
            <w:r>
              <w:rPr>
                <w:rFonts w:ascii="標楷體" w:eastAsia="標楷體" w:hAnsi="標楷體" w:hint="eastAsia"/>
                <w:color w:val="FF0000"/>
              </w:rPr>
              <w:t>學習目標</w:t>
            </w:r>
          </w:p>
        </w:tc>
        <w:tc>
          <w:tcPr>
            <w:tcW w:w="3810" w:type="dxa"/>
            <w:gridSpan w:val="4"/>
            <w:tcBorders>
              <w:bottom w:val="single" w:sz="4" w:space="0" w:color="auto"/>
            </w:tcBorders>
            <w:vAlign w:val="center"/>
          </w:tcPr>
          <w:p w:rsidR="002E44EF" w:rsidRPr="00CD66C3" w:rsidRDefault="002E44EF" w:rsidP="001D78B4">
            <w:pPr>
              <w:snapToGrid w:val="0"/>
              <w:jc w:val="center"/>
              <w:rPr>
                <w:rFonts w:ascii="標楷體" w:eastAsia="標楷體" w:hAnsi="標楷體"/>
                <w:szCs w:val="24"/>
              </w:rPr>
            </w:pPr>
            <w:r w:rsidRPr="00CD66C3">
              <w:rPr>
                <w:rFonts w:ascii="標楷體" w:eastAsia="標楷體" w:hAnsi="標楷體" w:hint="eastAsia"/>
                <w:szCs w:val="24"/>
              </w:rPr>
              <w:t>學習重點</w:t>
            </w:r>
          </w:p>
        </w:tc>
        <w:tc>
          <w:tcPr>
            <w:tcW w:w="2230" w:type="dxa"/>
            <w:vMerge w:val="restart"/>
            <w:vAlign w:val="center"/>
          </w:tcPr>
          <w:p w:rsidR="002E44EF" w:rsidRDefault="002E44EF" w:rsidP="001D78B4">
            <w:pPr>
              <w:jc w:val="center"/>
              <w:rPr>
                <w:rFonts w:ascii="標楷體" w:eastAsia="標楷體" w:hAnsi="標楷體"/>
              </w:rPr>
            </w:pPr>
            <w:r>
              <w:rPr>
                <w:rFonts w:ascii="標楷體" w:eastAsia="標楷體" w:hAnsi="標楷體" w:hint="eastAsia"/>
              </w:rPr>
              <w:t>表現任務</w:t>
            </w:r>
          </w:p>
          <w:p w:rsidR="002E44EF" w:rsidRDefault="002E44EF" w:rsidP="001D78B4">
            <w:pPr>
              <w:jc w:val="center"/>
              <w:rPr>
                <w:rFonts w:ascii="標楷體" w:eastAsia="標楷體" w:hAnsi="標楷體"/>
              </w:rPr>
            </w:pPr>
            <w:r w:rsidRPr="00671F7A">
              <w:rPr>
                <w:rFonts w:ascii="標楷體" w:eastAsia="標楷體" w:hAnsi="標楷體" w:hint="eastAsia"/>
                <w:sz w:val="20"/>
                <w:szCs w:val="20"/>
              </w:rPr>
              <w:t>(評量</w:t>
            </w:r>
            <w:r>
              <w:rPr>
                <w:rFonts w:ascii="標楷體" w:eastAsia="標楷體" w:hAnsi="標楷體" w:hint="eastAsia"/>
                <w:sz w:val="20"/>
                <w:szCs w:val="20"/>
              </w:rPr>
              <w:t>方式</w:t>
            </w:r>
            <w:r w:rsidRPr="00671F7A">
              <w:rPr>
                <w:rFonts w:ascii="標楷體" w:eastAsia="標楷體" w:hAnsi="標楷體" w:hint="eastAsia"/>
                <w:sz w:val="20"/>
                <w:szCs w:val="20"/>
              </w:rPr>
              <w:t>)</w:t>
            </w:r>
          </w:p>
        </w:tc>
        <w:tc>
          <w:tcPr>
            <w:tcW w:w="1690" w:type="dxa"/>
            <w:vMerge w:val="restart"/>
            <w:vAlign w:val="center"/>
          </w:tcPr>
          <w:p w:rsidR="002E44EF" w:rsidRDefault="002E44EF" w:rsidP="001D78B4">
            <w:pPr>
              <w:snapToGrid w:val="0"/>
              <w:jc w:val="center"/>
              <w:rPr>
                <w:rFonts w:ascii="標楷體" w:eastAsia="標楷體" w:hAnsi="標楷體"/>
              </w:rPr>
            </w:pPr>
            <w:r>
              <w:rPr>
                <w:rFonts w:ascii="標楷體" w:eastAsia="標楷體" w:hAnsi="標楷體" w:hint="eastAsia"/>
              </w:rPr>
              <w:t>融入議題</w:t>
            </w:r>
          </w:p>
          <w:p w:rsidR="002E44EF" w:rsidRPr="008A3824" w:rsidRDefault="002E44EF" w:rsidP="001D78B4">
            <w:pPr>
              <w:snapToGrid w:val="0"/>
              <w:jc w:val="center"/>
              <w:rPr>
                <w:rFonts w:ascii="標楷體" w:eastAsia="標楷體" w:hAnsi="標楷體"/>
              </w:rPr>
            </w:pPr>
            <w:r>
              <w:rPr>
                <w:rFonts w:ascii="標楷體" w:eastAsia="標楷體" w:hAnsi="標楷體" w:hint="eastAsia"/>
              </w:rPr>
              <w:t>實質內涵</w:t>
            </w:r>
          </w:p>
        </w:tc>
      </w:tr>
      <w:tr w:rsidR="002E44EF" w:rsidRPr="008A3824" w:rsidTr="001D78B4">
        <w:trPr>
          <w:trHeight w:val="570"/>
          <w:jc w:val="center"/>
        </w:trPr>
        <w:tc>
          <w:tcPr>
            <w:tcW w:w="1297" w:type="dxa"/>
            <w:vMerge/>
            <w:tcBorders>
              <w:right w:val="single" w:sz="4" w:space="0" w:color="auto"/>
            </w:tcBorders>
            <w:shd w:val="clear" w:color="auto" w:fill="FFFFFF" w:themeFill="background1"/>
            <w:vAlign w:val="center"/>
          </w:tcPr>
          <w:p w:rsidR="002E44EF" w:rsidRDefault="002E44EF" w:rsidP="001D78B4">
            <w:pPr>
              <w:jc w:val="center"/>
              <w:rPr>
                <w:rFonts w:ascii="標楷體" w:eastAsia="標楷體" w:hAnsi="標楷體"/>
              </w:rPr>
            </w:pPr>
          </w:p>
        </w:tc>
        <w:tc>
          <w:tcPr>
            <w:tcW w:w="2951" w:type="dxa"/>
            <w:gridSpan w:val="3"/>
            <w:vMerge/>
            <w:tcBorders>
              <w:left w:val="single" w:sz="4" w:space="0" w:color="auto"/>
            </w:tcBorders>
            <w:shd w:val="clear" w:color="auto" w:fill="FFFFFF" w:themeFill="background1"/>
            <w:vAlign w:val="center"/>
          </w:tcPr>
          <w:p w:rsidR="002E44EF" w:rsidRDefault="002E44EF" w:rsidP="001D78B4">
            <w:pPr>
              <w:jc w:val="center"/>
              <w:rPr>
                <w:rFonts w:ascii="標楷體" w:eastAsia="標楷體" w:hAnsi="標楷體"/>
              </w:rPr>
            </w:pPr>
          </w:p>
        </w:tc>
        <w:tc>
          <w:tcPr>
            <w:tcW w:w="706" w:type="dxa"/>
            <w:vMerge/>
            <w:vAlign w:val="center"/>
          </w:tcPr>
          <w:p w:rsidR="002E44EF" w:rsidRDefault="002E44EF" w:rsidP="001D78B4">
            <w:pPr>
              <w:jc w:val="center"/>
              <w:rPr>
                <w:rFonts w:ascii="標楷體" w:eastAsia="標楷體" w:hAnsi="標楷體"/>
              </w:rPr>
            </w:pPr>
          </w:p>
        </w:tc>
        <w:tc>
          <w:tcPr>
            <w:tcW w:w="2678" w:type="dxa"/>
            <w:gridSpan w:val="2"/>
            <w:vMerge/>
            <w:vAlign w:val="center"/>
          </w:tcPr>
          <w:p w:rsidR="002E44EF" w:rsidRDefault="002E44EF" w:rsidP="001D78B4">
            <w:pPr>
              <w:snapToGrid w:val="0"/>
              <w:jc w:val="center"/>
              <w:rPr>
                <w:rFonts w:ascii="標楷體" w:eastAsia="標楷體" w:hAnsi="標楷體"/>
                <w:color w:val="FF0000"/>
              </w:rPr>
            </w:pPr>
          </w:p>
        </w:tc>
        <w:tc>
          <w:tcPr>
            <w:tcW w:w="1973" w:type="dxa"/>
            <w:gridSpan w:val="3"/>
            <w:tcBorders>
              <w:top w:val="single" w:sz="4" w:space="0" w:color="auto"/>
              <w:right w:val="single" w:sz="4" w:space="0" w:color="auto"/>
            </w:tcBorders>
            <w:vAlign w:val="center"/>
          </w:tcPr>
          <w:p w:rsidR="002E44EF" w:rsidRPr="00CD66C3" w:rsidRDefault="002E44EF" w:rsidP="001D78B4">
            <w:pPr>
              <w:snapToGrid w:val="0"/>
              <w:jc w:val="center"/>
              <w:rPr>
                <w:rFonts w:ascii="標楷體" w:eastAsia="標楷體" w:hAnsi="標楷體"/>
                <w:szCs w:val="24"/>
              </w:rPr>
            </w:pPr>
            <w:r>
              <w:rPr>
                <w:rFonts w:ascii="標楷體" w:eastAsia="標楷體" w:hAnsi="標楷體" w:hint="eastAsia"/>
              </w:rPr>
              <w:t>學習表現</w:t>
            </w:r>
          </w:p>
        </w:tc>
        <w:tc>
          <w:tcPr>
            <w:tcW w:w="1837" w:type="dxa"/>
            <w:tcBorders>
              <w:top w:val="single" w:sz="4" w:space="0" w:color="auto"/>
              <w:left w:val="single" w:sz="4" w:space="0" w:color="auto"/>
            </w:tcBorders>
            <w:vAlign w:val="center"/>
          </w:tcPr>
          <w:p w:rsidR="002E44EF" w:rsidRDefault="002E44EF" w:rsidP="001D78B4">
            <w:pPr>
              <w:snapToGrid w:val="0"/>
              <w:jc w:val="center"/>
              <w:rPr>
                <w:rFonts w:ascii="標楷體" w:eastAsia="標楷體" w:hAnsi="標楷體"/>
              </w:rPr>
            </w:pPr>
            <w:r>
              <w:rPr>
                <w:rFonts w:ascii="標楷體" w:eastAsia="標楷體" w:hAnsi="標楷體" w:hint="eastAsia"/>
              </w:rPr>
              <w:t>學習內容</w:t>
            </w:r>
          </w:p>
        </w:tc>
        <w:tc>
          <w:tcPr>
            <w:tcW w:w="2230" w:type="dxa"/>
            <w:vMerge/>
            <w:vAlign w:val="center"/>
          </w:tcPr>
          <w:p w:rsidR="002E44EF" w:rsidRDefault="002E44EF" w:rsidP="001D78B4">
            <w:pPr>
              <w:jc w:val="center"/>
              <w:rPr>
                <w:rFonts w:ascii="標楷體" w:eastAsia="標楷體" w:hAnsi="標楷體"/>
              </w:rPr>
            </w:pPr>
          </w:p>
        </w:tc>
        <w:tc>
          <w:tcPr>
            <w:tcW w:w="1690" w:type="dxa"/>
            <w:vMerge/>
            <w:vAlign w:val="center"/>
          </w:tcPr>
          <w:p w:rsidR="002E44EF" w:rsidRDefault="002E44EF" w:rsidP="001D78B4">
            <w:pPr>
              <w:snapToGrid w:val="0"/>
              <w:jc w:val="center"/>
              <w:rPr>
                <w:rFonts w:ascii="標楷體" w:eastAsia="標楷體" w:hAnsi="標楷體"/>
              </w:rPr>
            </w:pP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第一週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bCs/>
                <w:szCs w:val="20"/>
              </w:rPr>
              <w:t>一、視覺萬花筒</w:t>
            </w:r>
          </w:p>
          <w:p w:rsidR="000D267E" w:rsidRPr="0062528A" w:rsidRDefault="000D267E" w:rsidP="000D267E">
            <w:pPr>
              <w:spacing w:line="260" w:lineRule="exact"/>
              <w:rPr>
                <w:sz w:val="20"/>
                <w:szCs w:val="20"/>
              </w:rPr>
            </w:pPr>
            <w:r w:rsidRPr="0062528A">
              <w:rPr>
                <w:rFonts w:ascii="標楷體" w:eastAsia="標楷體" w:hAnsi="標楷體" w:hint="eastAsia"/>
                <w:bCs/>
                <w:szCs w:val="20"/>
              </w:rPr>
              <w:t>1.左左右右長一樣</w:t>
            </w:r>
          </w:p>
        </w:tc>
        <w:tc>
          <w:tcPr>
            <w:tcW w:w="706" w:type="dxa"/>
          </w:tcPr>
          <w:p w:rsidR="000D267E" w:rsidRPr="0062528A" w:rsidRDefault="000D267E" w:rsidP="000D267E">
            <w:pPr>
              <w:spacing w:line="260" w:lineRule="exact"/>
              <w:jc w:val="center"/>
              <w:rPr>
                <w:color w:val="000000" w:themeColor="text1"/>
                <w:sz w:val="20"/>
                <w:szCs w:val="20"/>
              </w:rPr>
            </w:pPr>
            <w:r w:rsidRPr="0062528A">
              <w:rPr>
                <w:rFonts w:ascii="標楷體" w:eastAsia="標楷體" w:hAnsi="標楷體" w:hint="eastAsia"/>
                <w:color w:val="000000" w:themeColor="text1"/>
                <w:szCs w:val="20"/>
              </w:rPr>
              <w:t>3</w:t>
            </w:r>
          </w:p>
        </w:tc>
        <w:tc>
          <w:tcPr>
            <w:tcW w:w="2678" w:type="dxa"/>
            <w:gridSpan w:val="2"/>
          </w:tcPr>
          <w:p w:rsidR="000D267E" w:rsidRPr="0062528A" w:rsidRDefault="000D267E" w:rsidP="000D267E">
            <w:pPr>
              <w:spacing w:line="260" w:lineRule="exact"/>
              <w:jc w:val="both"/>
              <w:rPr>
                <w:color w:val="000000" w:themeColor="text1"/>
                <w:sz w:val="20"/>
                <w:szCs w:val="20"/>
              </w:rPr>
            </w:pPr>
            <w:r w:rsidRPr="0062528A">
              <w:rPr>
                <w:rFonts w:ascii="標楷體" w:eastAsia="標楷體" w:hAnsi="標楷體" w:hint="eastAsia"/>
                <w:color w:val="000000" w:themeColor="text1"/>
                <w:szCs w:val="20"/>
              </w:rPr>
              <w:t>1 能探索生活中美麗景物的視覺美感元素並分享觀察發現與表達自我感受。</w:t>
            </w:r>
          </w:p>
          <w:p w:rsidR="000D267E" w:rsidRPr="0062528A" w:rsidRDefault="000D267E" w:rsidP="000D267E">
            <w:pPr>
              <w:spacing w:line="260" w:lineRule="exact"/>
              <w:jc w:val="both"/>
              <w:rPr>
                <w:color w:val="000000" w:themeColor="text1"/>
                <w:sz w:val="20"/>
                <w:szCs w:val="20"/>
              </w:rPr>
            </w:pPr>
            <w:r w:rsidRPr="0062528A">
              <w:rPr>
                <w:rFonts w:ascii="標楷體" w:eastAsia="標楷體" w:hAnsi="標楷體" w:hint="eastAsia"/>
                <w:color w:val="000000" w:themeColor="text1"/>
                <w:szCs w:val="20"/>
              </w:rPr>
              <w:t>2 能認識對稱造形要素的特徵、構成與美感。</w:t>
            </w:r>
          </w:p>
          <w:p w:rsidR="000D267E" w:rsidRPr="0062528A" w:rsidRDefault="000D267E" w:rsidP="000D267E">
            <w:pPr>
              <w:spacing w:line="260" w:lineRule="exact"/>
              <w:jc w:val="both"/>
              <w:rPr>
                <w:color w:val="000000" w:themeColor="text1"/>
                <w:sz w:val="20"/>
                <w:szCs w:val="20"/>
              </w:rPr>
            </w:pPr>
            <w:r w:rsidRPr="0062528A">
              <w:rPr>
                <w:rFonts w:ascii="標楷體" w:eastAsia="標楷體" w:hAnsi="標楷體" w:hint="eastAsia"/>
                <w:color w:val="000000" w:themeColor="text1"/>
                <w:szCs w:val="20"/>
              </w:rPr>
              <w:t>3 能探索生活中具有對稱元素的景物並發表個人觀點。</w:t>
            </w:r>
          </w:p>
          <w:p w:rsidR="000D267E" w:rsidRPr="0062528A" w:rsidRDefault="000D267E" w:rsidP="000D267E">
            <w:pPr>
              <w:spacing w:line="260" w:lineRule="exact"/>
              <w:jc w:val="both"/>
              <w:rPr>
                <w:color w:val="000000" w:themeColor="text1"/>
                <w:sz w:val="20"/>
                <w:szCs w:val="20"/>
              </w:rPr>
            </w:pPr>
            <w:r w:rsidRPr="0062528A">
              <w:rPr>
                <w:rFonts w:ascii="標楷體" w:eastAsia="標楷體" w:hAnsi="標楷體" w:hint="eastAsia"/>
                <w:color w:val="000000" w:themeColor="text1"/>
                <w:szCs w:val="20"/>
              </w:rPr>
              <w:t>4能探索與欣賞各種對稱之美的藝術表現與作品。</w:t>
            </w:r>
          </w:p>
          <w:p w:rsidR="000D267E" w:rsidRPr="009121BB" w:rsidRDefault="000D267E" w:rsidP="000D267E">
            <w:pPr>
              <w:spacing w:line="260" w:lineRule="exact"/>
              <w:jc w:val="both"/>
              <w:rPr>
                <w:color w:val="000000" w:themeColor="text1"/>
                <w:sz w:val="20"/>
                <w:szCs w:val="20"/>
              </w:rPr>
            </w:pPr>
            <w:r w:rsidRPr="0062528A">
              <w:rPr>
                <w:rFonts w:ascii="標楷體" w:eastAsia="標楷體" w:hAnsi="標楷體" w:hint="eastAsia"/>
                <w:color w:val="000000" w:themeColor="text1"/>
                <w:szCs w:val="20"/>
              </w:rPr>
              <w:t>5 能探索與應用各種媒材特性與技法，進行具有對稱美感的創作。</w:t>
            </w:r>
          </w:p>
        </w:tc>
        <w:tc>
          <w:tcPr>
            <w:tcW w:w="1973" w:type="dxa"/>
            <w:gridSpan w:val="3"/>
            <w:tcBorders>
              <w:top w:val="single" w:sz="4" w:space="0" w:color="auto"/>
            </w:tcBorders>
          </w:tcPr>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1-II-3</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能試探媒材特性與技法，進行創作</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2-II-2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能發現生活中的視覺元素，並表達自己的情感</w:t>
            </w:r>
            <w:r>
              <w:rPr>
                <w:rFonts w:ascii="標楷體" w:eastAsia="標楷體" w:hAnsi="標楷體" w:hint="eastAsia"/>
                <w:color w:val="000000" w:themeColor="text1"/>
                <w:szCs w:val="20"/>
              </w:rPr>
              <w:t>。</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3-II-1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能樂於參與各類藝術活動，探索自己的藝術興趣與能力，並展現欣賞禮儀</w:t>
            </w:r>
            <w:r>
              <w:rPr>
                <w:rFonts w:ascii="標楷體" w:eastAsia="標楷體" w:hAnsi="標楷體" w:hint="eastAsia"/>
                <w:color w:val="000000" w:themeColor="text1"/>
                <w:szCs w:val="20"/>
              </w:rPr>
              <w:t>。</w:t>
            </w:r>
          </w:p>
        </w:tc>
        <w:tc>
          <w:tcPr>
            <w:tcW w:w="1837" w:type="dxa"/>
            <w:tcBorders>
              <w:top w:val="single" w:sz="4" w:space="0" w:color="auto"/>
            </w:tcBorders>
          </w:tcPr>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視E-II-1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色彩感知、造形與空間的探索</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視E-II-2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媒材、技法及工具知能</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視E-II-3</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點線面創作體驗、平面與立體創作、聯想創作</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視A-II-1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視覺元素、生活之美、視覺聯想</w:t>
            </w:r>
            <w:r>
              <w:rPr>
                <w:rFonts w:ascii="標楷體" w:eastAsia="標楷體" w:hAnsi="標楷體" w:hint="eastAsia"/>
                <w:color w:val="000000" w:themeColor="text1"/>
                <w:szCs w:val="20"/>
              </w:rPr>
              <w:t>。</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視A-II-2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自然物與人造物、藝術作品與藝術家</w:t>
            </w:r>
            <w:r>
              <w:rPr>
                <w:rFonts w:ascii="標楷體" w:eastAsia="標楷體" w:hAnsi="標楷體" w:hint="eastAsia"/>
                <w:color w:val="000000" w:themeColor="text1"/>
                <w:szCs w:val="20"/>
              </w:rPr>
              <w:t>。</w:t>
            </w:r>
          </w:p>
        </w:tc>
        <w:tc>
          <w:tcPr>
            <w:tcW w:w="2230" w:type="dxa"/>
          </w:tcPr>
          <w:p w:rsidR="000D267E" w:rsidRPr="0062528A" w:rsidRDefault="000D267E" w:rsidP="000D267E">
            <w:pPr>
              <w:spacing w:line="260" w:lineRule="exact"/>
              <w:rPr>
                <w:bCs/>
                <w:snapToGrid w:val="0"/>
                <w:color w:val="000000" w:themeColor="text1"/>
                <w:kern w:val="0"/>
              </w:rPr>
            </w:pPr>
            <w:r w:rsidRPr="0062528A">
              <w:rPr>
                <w:rFonts w:ascii="標楷體" w:eastAsia="標楷體" w:hAnsi="標楷體" w:hint="eastAsia"/>
                <w:bCs/>
                <w:snapToGrid w:val="0"/>
                <w:color w:val="000000" w:themeColor="text1"/>
                <w:kern w:val="0"/>
              </w:rPr>
              <w:t>口語評量、操作評量、態度評量、作品評量。</w:t>
            </w:r>
          </w:p>
        </w:tc>
        <w:tc>
          <w:tcPr>
            <w:tcW w:w="1690" w:type="dxa"/>
          </w:tcPr>
          <w:p w:rsidR="000D267E" w:rsidRPr="00C0566A" w:rsidRDefault="000D267E" w:rsidP="000D267E">
            <w:pPr>
              <w:spacing w:line="260" w:lineRule="exact"/>
              <w:rPr>
                <w:b/>
                <w:color w:val="000000" w:themeColor="text1"/>
                <w:sz w:val="20"/>
                <w:szCs w:val="20"/>
              </w:rPr>
            </w:pPr>
            <w:r w:rsidRPr="00C0566A">
              <w:rPr>
                <w:rFonts w:ascii="標楷體" w:eastAsia="標楷體" w:hAnsi="標楷體" w:hint="eastAsia"/>
                <w:b/>
                <w:color w:val="000000" w:themeColor="text1"/>
                <w:szCs w:val="20"/>
              </w:rPr>
              <w:t>【性別平等教育】</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性E6</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了解圖像、語言與文字的性別意涵，使用性別平等的語言與文字進行溝通</w:t>
            </w:r>
            <w:r>
              <w:rPr>
                <w:rFonts w:ascii="標楷體" w:eastAsia="標楷體" w:hAnsi="標楷體" w:hint="eastAsia"/>
                <w:color w:val="000000" w:themeColor="text1"/>
                <w:szCs w:val="20"/>
              </w:rPr>
              <w:t>。</w:t>
            </w:r>
          </w:p>
          <w:p w:rsidR="000D267E" w:rsidRPr="00C0566A" w:rsidRDefault="000D267E" w:rsidP="000D267E">
            <w:pPr>
              <w:spacing w:line="260" w:lineRule="exact"/>
              <w:rPr>
                <w:b/>
                <w:color w:val="000000" w:themeColor="text1"/>
                <w:sz w:val="20"/>
                <w:szCs w:val="20"/>
              </w:rPr>
            </w:pPr>
            <w:r w:rsidRPr="00C0566A">
              <w:rPr>
                <w:rFonts w:ascii="標楷體" w:eastAsia="標楷體" w:hAnsi="標楷體" w:hint="eastAsia"/>
                <w:b/>
                <w:color w:val="000000" w:themeColor="text1"/>
                <w:szCs w:val="20"/>
              </w:rPr>
              <w:t>【戶外教育】</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戶E5</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理解他人對環境的不同感受，並且樂於分享自身經驗</w:t>
            </w:r>
            <w:r>
              <w:rPr>
                <w:rFonts w:ascii="標楷體" w:eastAsia="標楷體" w:hAnsi="標楷體" w:hint="eastAsia"/>
                <w:color w:val="000000" w:themeColor="text1"/>
                <w:szCs w:val="20"/>
              </w:rPr>
              <w:t>。</w:t>
            </w:r>
          </w:p>
          <w:p w:rsidR="000D267E" w:rsidRPr="00C0566A" w:rsidRDefault="000D267E" w:rsidP="000D267E">
            <w:pPr>
              <w:spacing w:line="260" w:lineRule="exact"/>
              <w:rPr>
                <w:b/>
                <w:color w:val="000000" w:themeColor="text1"/>
                <w:sz w:val="20"/>
                <w:szCs w:val="20"/>
              </w:rPr>
            </w:pPr>
            <w:r w:rsidRPr="00C0566A">
              <w:rPr>
                <w:rFonts w:ascii="標楷體" w:eastAsia="標楷體" w:hAnsi="標楷體" w:hint="eastAsia"/>
                <w:b/>
                <w:color w:val="000000" w:themeColor="text1"/>
                <w:szCs w:val="20"/>
              </w:rPr>
              <w:t>【人權教育】</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人E5</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欣賞、包容個別差異並尊重自己與他人的權利</w:t>
            </w:r>
            <w:r>
              <w:rPr>
                <w:rFonts w:ascii="標楷體" w:eastAsia="標楷體" w:hAnsi="標楷體" w:hint="eastAsia"/>
                <w:color w:val="000000" w:themeColor="text1"/>
                <w:szCs w:val="20"/>
              </w:rPr>
              <w:t>。</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第二週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bCs/>
                <w:szCs w:val="20"/>
              </w:rPr>
              <w:t>一、視覺萬花筒</w:t>
            </w:r>
          </w:p>
          <w:p w:rsidR="000D267E" w:rsidRPr="0062528A" w:rsidRDefault="000D267E" w:rsidP="000D267E">
            <w:pPr>
              <w:spacing w:line="260" w:lineRule="exact"/>
              <w:rPr>
                <w:sz w:val="20"/>
                <w:szCs w:val="20"/>
              </w:rPr>
            </w:pPr>
            <w:r w:rsidRPr="0062528A">
              <w:rPr>
                <w:rFonts w:ascii="標楷體" w:eastAsia="標楷體" w:hAnsi="標楷體" w:hint="eastAsia"/>
                <w:bCs/>
                <w:szCs w:val="20"/>
              </w:rPr>
              <w:t>1.一左左右右長一樣</w:t>
            </w:r>
          </w:p>
        </w:tc>
        <w:tc>
          <w:tcPr>
            <w:tcW w:w="706" w:type="dxa"/>
          </w:tcPr>
          <w:p w:rsidR="000D267E" w:rsidRPr="0062528A" w:rsidRDefault="000D267E" w:rsidP="000D267E">
            <w:pPr>
              <w:spacing w:line="260" w:lineRule="exact"/>
              <w:jc w:val="center"/>
              <w:rPr>
                <w:color w:val="000000" w:themeColor="text1"/>
                <w:sz w:val="20"/>
                <w:szCs w:val="20"/>
              </w:rPr>
            </w:pPr>
            <w:r w:rsidRPr="0062528A">
              <w:rPr>
                <w:rFonts w:ascii="標楷體" w:eastAsia="標楷體" w:hAnsi="標楷體" w:hint="eastAsia"/>
                <w:bCs/>
                <w:color w:val="000000" w:themeColor="text1"/>
                <w:szCs w:val="20"/>
              </w:rPr>
              <w:t>3</w:t>
            </w:r>
          </w:p>
        </w:tc>
        <w:tc>
          <w:tcPr>
            <w:tcW w:w="2678" w:type="dxa"/>
            <w:gridSpan w:val="2"/>
          </w:tcPr>
          <w:p w:rsidR="000D267E" w:rsidRPr="0062528A" w:rsidRDefault="000D267E" w:rsidP="000D267E">
            <w:pPr>
              <w:spacing w:line="260" w:lineRule="exact"/>
              <w:jc w:val="both"/>
              <w:rPr>
                <w:color w:val="000000" w:themeColor="text1"/>
                <w:sz w:val="20"/>
                <w:szCs w:val="20"/>
              </w:rPr>
            </w:pPr>
            <w:r w:rsidRPr="0062528A">
              <w:rPr>
                <w:rFonts w:ascii="標楷體" w:eastAsia="標楷體" w:hAnsi="標楷體" w:hint="eastAsia"/>
                <w:color w:val="000000" w:themeColor="text1"/>
                <w:szCs w:val="20"/>
              </w:rPr>
              <w:t>1能探索與應用各種媒材特性與技法，進行具有對稱美感的創作。</w:t>
            </w:r>
          </w:p>
          <w:p w:rsidR="000D267E" w:rsidRPr="008C023B" w:rsidRDefault="000D267E" w:rsidP="000D267E">
            <w:pPr>
              <w:spacing w:line="260" w:lineRule="exact"/>
              <w:jc w:val="both"/>
              <w:rPr>
                <w:color w:val="000000" w:themeColor="text1"/>
                <w:sz w:val="20"/>
                <w:szCs w:val="20"/>
              </w:rPr>
            </w:pPr>
            <w:r w:rsidRPr="0062528A">
              <w:rPr>
                <w:rFonts w:ascii="標楷體" w:eastAsia="標楷體" w:hAnsi="標楷體" w:hint="eastAsia"/>
                <w:color w:val="000000" w:themeColor="text1"/>
                <w:szCs w:val="20"/>
              </w:rPr>
              <w:t>2能設計並製作出具對稱特性的平衡玩具並運用於生活中。</w:t>
            </w:r>
          </w:p>
        </w:tc>
        <w:tc>
          <w:tcPr>
            <w:tcW w:w="1973" w:type="dxa"/>
            <w:gridSpan w:val="3"/>
            <w:tcBorders>
              <w:top w:val="single" w:sz="4" w:space="0" w:color="auto"/>
            </w:tcBorders>
          </w:tcPr>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1-II-3</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能試探媒材特性與技法，進行創作</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2-II-2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能發現生活中的視覺元素，並表達自己的情感</w:t>
            </w:r>
            <w:r>
              <w:rPr>
                <w:rFonts w:ascii="標楷體" w:eastAsia="標楷體" w:hAnsi="標楷體" w:hint="eastAsia"/>
                <w:color w:val="000000" w:themeColor="text1"/>
                <w:szCs w:val="20"/>
              </w:rPr>
              <w:t>。</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3-II-1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能樂於參與各類藝術活動，探索自己的藝術興趣與能力，並展現欣賞禮儀</w:t>
            </w:r>
            <w:r>
              <w:rPr>
                <w:rFonts w:ascii="標楷體" w:eastAsia="標楷體" w:hAnsi="標楷體" w:hint="eastAsia"/>
                <w:color w:val="000000" w:themeColor="text1"/>
                <w:szCs w:val="20"/>
              </w:rPr>
              <w:t>。</w:t>
            </w:r>
          </w:p>
        </w:tc>
        <w:tc>
          <w:tcPr>
            <w:tcW w:w="1837" w:type="dxa"/>
            <w:tcBorders>
              <w:top w:val="single" w:sz="4" w:space="0" w:color="auto"/>
            </w:tcBorders>
          </w:tcPr>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視E-II-1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色彩感知、造形與空間的探索</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視E-II-2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媒材、技法及工具知能</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視E-II-3</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點線面創作體驗、平面與立體創作、聯想創作</w:t>
            </w:r>
            <w:r>
              <w:rPr>
                <w:rFonts w:ascii="標楷體" w:eastAsia="標楷體" w:hAnsi="標楷體" w:hint="eastAsia"/>
                <w:color w:val="000000" w:themeColor="text1"/>
                <w:szCs w:val="20"/>
              </w:rPr>
              <w:t>。</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視A-II-1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視覺元素、生活之美、視覺聯</w:t>
            </w:r>
            <w:r w:rsidRPr="0062528A">
              <w:rPr>
                <w:rFonts w:ascii="標楷體" w:eastAsia="標楷體" w:hAnsi="標楷體" w:hint="eastAsia"/>
                <w:color w:val="000000" w:themeColor="text1"/>
                <w:szCs w:val="20"/>
              </w:rPr>
              <w:lastRenderedPageBreak/>
              <w:t>想</w:t>
            </w:r>
            <w:r>
              <w:rPr>
                <w:rFonts w:ascii="標楷體" w:eastAsia="標楷體" w:hAnsi="標楷體" w:hint="eastAsia"/>
                <w:color w:val="000000" w:themeColor="text1"/>
                <w:szCs w:val="20"/>
              </w:rPr>
              <w:t>。</w:t>
            </w:r>
          </w:p>
        </w:tc>
        <w:tc>
          <w:tcPr>
            <w:tcW w:w="2230" w:type="dxa"/>
          </w:tcPr>
          <w:p w:rsidR="000D267E" w:rsidRPr="0062528A" w:rsidRDefault="000D267E" w:rsidP="000D267E">
            <w:pPr>
              <w:spacing w:line="260" w:lineRule="exact"/>
              <w:rPr>
                <w:bCs/>
                <w:snapToGrid w:val="0"/>
                <w:color w:val="000000" w:themeColor="text1"/>
                <w:kern w:val="0"/>
              </w:rPr>
            </w:pPr>
            <w:r w:rsidRPr="0062528A">
              <w:rPr>
                <w:rFonts w:ascii="標楷體" w:eastAsia="標楷體" w:hAnsi="標楷體" w:hint="eastAsia"/>
                <w:bCs/>
                <w:snapToGrid w:val="0"/>
                <w:color w:val="000000" w:themeColor="text1"/>
                <w:kern w:val="0"/>
              </w:rPr>
              <w:lastRenderedPageBreak/>
              <w:t>口語評量、操作評量、態度評量、作品評量。</w:t>
            </w:r>
          </w:p>
        </w:tc>
        <w:tc>
          <w:tcPr>
            <w:tcW w:w="1690" w:type="dxa"/>
          </w:tcPr>
          <w:p w:rsidR="000D267E" w:rsidRPr="00281C64" w:rsidRDefault="000D267E" w:rsidP="000D267E">
            <w:pPr>
              <w:spacing w:line="260" w:lineRule="exact"/>
              <w:rPr>
                <w:b/>
                <w:color w:val="000000" w:themeColor="text1"/>
                <w:sz w:val="20"/>
                <w:szCs w:val="20"/>
              </w:rPr>
            </w:pPr>
            <w:r w:rsidRPr="00281C64">
              <w:rPr>
                <w:rFonts w:ascii="標楷體" w:eastAsia="標楷體" w:hAnsi="標楷體" w:hint="eastAsia"/>
                <w:b/>
                <w:color w:val="000000" w:themeColor="text1"/>
                <w:szCs w:val="20"/>
              </w:rPr>
              <w:t>【人權教育】</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人E5</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欣賞、包容個別差異並尊重自己與他人的權利</w:t>
            </w:r>
            <w:r>
              <w:rPr>
                <w:rFonts w:ascii="標楷體" w:eastAsia="標楷體" w:hAnsi="標楷體" w:hint="eastAsia"/>
                <w:color w:val="000000" w:themeColor="text1"/>
                <w:szCs w:val="20"/>
              </w:rPr>
              <w:t>。</w:t>
            </w:r>
          </w:p>
          <w:p w:rsidR="000D267E" w:rsidRPr="00281C64" w:rsidRDefault="000D267E" w:rsidP="000D267E">
            <w:pPr>
              <w:spacing w:line="260" w:lineRule="exact"/>
              <w:rPr>
                <w:b/>
                <w:color w:val="000000" w:themeColor="text1"/>
                <w:sz w:val="20"/>
                <w:szCs w:val="20"/>
              </w:rPr>
            </w:pPr>
            <w:r w:rsidRPr="00281C64">
              <w:rPr>
                <w:rFonts w:ascii="標楷體" w:eastAsia="標楷體" w:hAnsi="標楷體" w:hint="eastAsia"/>
                <w:b/>
                <w:color w:val="000000" w:themeColor="text1"/>
                <w:szCs w:val="20"/>
              </w:rPr>
              <w:t>【科技教育】</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科E2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了解動手實作的重要性</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科E6</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操作家庭常見的手工具</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科E7</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依據設計構想以規劃</w:t>
            </w:r>
            <w:r w:rsidRPr="0062528A">
              <w:rPr>
                <w:rFonts w:ascii="標楷體" w:eastAsia="標楷體" w:hAnsi="標楷體" w:hint="eastAsia"/>
                <w:color w:val="000000" w:themeColor="text1"/>
                <w:szCs w:val="20"/>
              </w:rPr>
              <w:lastRenderedPageBreak/>
              <w:t>物品的製作步驟</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科E8</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利用創意思考的技巧</w:t>
            </w:r>
            <w:r>
              <w:rPr>
                <w:rFonts w:ascii="標楷體" w:eastAsia="標楷體" w:hAnsi="標楷體" w:hint="eastAsia"/>
                <w:color w:val="000000" w:themeColor="text1"/>
                <w:szCs w:val="20"/>
              </w:rPr>
              <w:t>。</w:t>
            </w:r>
          </w:p>
          <w:p w:rsidR="000D267E" w:rsidRPr="00281C64" w:rsidRDefault="000D267E" w:rsidP="000D267E">
            <w:pPr>
              <w:spacing w:line="260" w:lineRule="exact"/>
              <w:rPr>
                <w:b/>
                <w:color w:val="000000" w:themeColor="text1"/>
                <w:sz w:val="20"/>
                <w:szCs w:val="20"/>
              </w:rPr>
            </w:pPr>
            <w:r w:rsidRPr="00281C64">
              <w:rPr>
                <w:rFonts w:ascii="標楷體" w:eastAsia="標楷體" w:hAnsi="標楷體" w:hint="eastAsia"/>
                <w:b/>
                <w:color w:val="000000" w:themeColor="text1"/>
                <w:szCs w:val="20"/>
              </w:rPr>
              <w:t>【生涯規劃教育】</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涯E11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培養規劃與運用時間的能力</w:t>
            </w:r>
            <w:r>
              <w:rPr>
                <w:rFonts w:ascii="標楷體" w:eastAsia="標楷體" w:hAnsi="標楷體" w:hint="eastAsia"/>
                <w:color w:val="000000" w:themeColor="text1"/>
                <w:szCs w:val="20"/>
              </w:rPr>
              <w:t>。</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第三週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bCs/>
                <w:szCs w:val="20"/>
              </w:rPr>
              <w:t>一、視覺萬花筒</w:t>
            </w:r>
          </w:p>
          <w:p w:rsidR="000D267E" w:rsidRPr="0062528A" w:rsidRDefault="000D267E" w:rsidP="000D267E">
            <w:pPr>
              <w:spacing w:line="260" w:lineRule="exact"/>
              <w:rPr>
                <w:sz w:val="20"/>
                <w:szCs w:val="20"/>
              </w:rPr>
            </w:pPr>
            <w:r w:rsidRPr="0062528A">
              <w:rPr>
                <w:rFonts w:ascii="標楷體" w:eastAsia="標楷體" w:hAnsi="標楷體" w:hint="eastAsia"/>
                <w:szCs w:val="20"/>
              </w:rPr>
              <w:t>2.反反覆覆排著隊</w:t>
            </w:r>
          </w:p>
        </w:tc>
        <w:tc>
          <w:tcPr>
            <w:tcW w:w="706" w:type="dxa"/>
          </w:tcPr>
          <w:p w:rsidR="000D267E" w:rsidRPr="0062528A" w:rsidRDefault="000D267E" w:rsidP="000D267E">
            <w:pPr>
              <w:spacing w:line="260" w:lineRule="exact"/>
              <w:jc w:val="center"/>
              <w:rPr>
                <w:color w:val="000000" w:themeColor="text1"/>
                <w:sz w:val="20"/>
                <w:szCs w:val="20"/>
              </w:rPr>
            </w:pPr>
            <w:r w:rsidRPr="0062528A">
              <w:rPr>
                <w:rFonts w:ascii="標楷體" w:eastAsia="標楷體" w:hAnsi="標楷體" w:hint="eastAsia"/>
                <w:color w:val="000000" w:themeColor="text1"/>
                <w:szCs w:val="20"/>
              </w:rPr>
              <w:t>3</w:t>
            </w:r>
          </w:p>
        </w:tc>
        <w:tc>
          <w:tcPr>
            <w:tcW w:w="2678" w:type="dxa"/>
            <w:gridSpan w:val="2"/>
          </w:tcPr>
          <w:p w:rsidR="000D267E" w:rsidRPr="0062528A" w:rsidRDefault="000D267E" w:rsidP="000D267E">
            <w:pPr>
              <w:spacing w:line="260" w:lineRule="exact"/>
              <w:jc w:val="both"/>
              <w:rPr>
                <w:color w:val="000000" w:themeColor="text1"/>
                <w:sz w:val="20"/>
                <w:szCs w:val="20"/>
              </w:rPr>
            </w:pPr>
            <w:r w:rsidRPr="0062528A">
              <w:rPr>
                <w:rFonts w:ascii="標楷體" w:eastAsia="標楷體" w:hAnsi="標楷體" w:hint="eastAsia"/>
                <w:color w:val="000000" w:themeColor="text1"/>
                <w:szCs w:val="20"/>
              </w:rPr>
              <w:t>1 能觀察發現生活中反覆圖案的運用，再透過小組合作進行實地勘察與發現校園中的反覆圖案，記錄並分享結果並表達自己的觀點。</w:t>
            </w:r>
          </w:p>
          <w:p w:rsidR="000D267E" w:rsidRPr="0062528A" w:rsidRDefault="000D267E" w:rsidP="000D267E">
            <w:pPr>
              <w:spacing w:line="260" w:lineRule="exact"/>
              <w:jc w:val="both"/>
              <w:rPr>
                <w:snapToGrid w:val="0"/>
                <w:color w:val="000000" w:themeColor="text1"/>
                <w:kern w:val="0"/>
                <w:sz w:val="20"/>
                <w:szCs w:val="20"/>
              </w:rPr>
            </w:pPr>
            <w:r w:rsidRPr="0062528A">
              <w:rPr>
                <w:rFonts w:ascii="標楷體" w:eastAsia="標楷體" w:hAnsi="標楷體" w:hint="eastAsia"/>
                <w:color w:val="000000" w:themeColor="text1"/>
                <w:szCs w:val="20"/>
              </w:rPr>
              <w:t xml:space="preserve">2 </w:t>
            </w:r>
            <w:r w:rsidRPr="0062528A">
              <w:rPr>
                <w:rFonts w:ascii="標楷體" w:eastAsia="標楷體" w:hAnsi="標楷體" w:hint="eastAsia"/>
                <w:snapToGrid w:val="0"/>
                <w:color w:val="000000" w:themeColor="text1"/>
                <w:kern w:val="0"/>
                <w:szCs w:val="20"/>
              </w:rPr>
              <w:t>能有計畫性的利用剪紙方式表現出反覆圖紋的美感，並將剪紙窗花作品運用於生活中。</w:t>
            </w:r>
          </w:p>
          <w:p w:rsidR="000D267E" w:rsidRPr="0062528A" w:rsidRDefault="000D267E" w:rsidP="000D267E">
            <w:pPr>
              <w:spacing w:line="260" w:lineRule="exact"/>
              <w:jc w:val="both"/>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3能探索並察覺藝術家作品中的反覆圖案，以及不同的表現技法。</w:t>
            </w:r>
          </w:p>
          <w:p w:rsidR="000D267E" w:rsidRPr="0062528A" w:rsidRDefault="000D267E" w:rsidP="000D267E">
            <w:pPr>
              <w:spacing w:line="260" w:lineRule="exact"/>
              <w:jc w:val="both"/>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4能探索並嘗試利用基本反覆圖案排列出更多的組合，並分析與練習包裝紙上反覆的圖案與組合方式。</w:t>
            </w:r>
          </w:p>
        </w:tc>
        <w:tc>
          <w:tcPr>
            <w:tcW w:w="1973" w:type="dxa"/>
            <w:gridSpan w:val="3"/>
            <w:tcBorders>
              <w:top w:val="single" w:sz="4" w:space="0" w:color="auto"/>
            </w:tcBorders>
          </w:tcPr>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1-II-3</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能試探媒材特性與技法，進行創作</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2-II-2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能發現生活中的視覺元素，並表達自己的情感</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3-II-1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能樂於參與各類藝術活動，探索自己的藝術興趣與能力，並展現欣賞禮儀</w:t>
            </w:r>
            <w:r>
              <w:rPr>
                <w:rFonts w:ascii="標楷體" w:eastAsia="標楷體" w:hAnsi="標楷體" w:hint="eastAsia"/>
                <w:color w:val="000000" w:themeColor="text1"/>
                <w:szCs w:val="20"/>
              </w:rPr>
              <w:t>。</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3-II-5</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能透過藝術表現形式，認識與探索群己關係與互動</w:t>
            </w:r>
            <w:r>
              <w:rPr>
                <w:rFonts w:ascii="標楷體" w:eastAsia="標楷體" w:hAnsi="標楷體" w:hint="eastAsia"/>
                <w:color w:val="000000" w:themeColor="text1"/>
                <w:szCs w:val="20"/>
              </w:rPr>
              <w:t>。</w:t>
            </w:r>
          </w:p>
        </w:tc>
        <w:tc>
          <w:tcPr>
            <w:tcW w:w="1837" w:type="dxa"/>
            <w:tcBorders>
              <w:top w:val="single" w:sz="4" w:space="0" w:color="auto"/>
            </w:tcBorders>
          </w:tcPr>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視E-II-1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色彩感知、造形與空間的探索</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視E-II-2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媒材、技法及工具知能</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視E-II-3</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點線面創作體驗、平面與立體創作、聯想創作</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視A-II-1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視覺元素、生活之美、視覺聯想</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視A-II-2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自然物與人造物、藝術作品與藝術家</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視P-II-2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藝術蒐藏、生活實作、環境布置</w:t>
            </w:r>
            <w:r>
              <w:rPr>
                <w:rFonts w:ascii="標楷體" w:eastAsia="標楷體" w:hAnsi="標楷體" w:hint="eastAsia"/>
                <w:color w:val="000000" w:themeColor="text1"/>
                <w:szCs w:val="20"/>
              </w:rPr>
              <w:t>。</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3-II-2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能觀察並體會藝術與生活的關係</w:t>
            </w:r>
            <w:r>
              <w:rPr>
                <w:rFonts w:ascii="標楷體" w:eastAsia="標楷體" w:hAnsi="標楷體" w:hint="eastAsia"/>
                <w:color w:val="000000" w:themeColor="text1"/>
                <w:szCs w:val="20"/>
              </w:rPr>
              <w:t>。</w:t>
            </w:r>
          </w:p>
        </w:tc>
        <w:tc>
          <w:tcPr>
            <w:tcW w:w="2230" w:type="dxa"/>
          </w:tcPr>
          <w:p w:rsidR="000D267E" w:rsidRPr="0062528A" w:rsidRDefault="000D267E" w:rsidP="000D267E">
            <w:pPr>
              <w:spacing w:line="260" w:lineRule="exact"/>
              <w:rPr>
                <w:bCs/>
                <w:snapToGrid w:val="0"/>
                <w:color w:val="000000" w:themeColor="text1"/>
                <w:kern w:val="0"/>
              </w:rPr>
            </w:pPr>
            <w:r w:rsidRPr="0062528A">
              <w:rPr>
                <w:rFonts w:ascii="標楷體" w:eastAsia="標楷體" w:hAnsi="標楷體" w:hint="eastAsia"/>
                <w:bCs/>
                <w:snapToGrid w:val="0"/>
                <w:color w:val="000000" w:themeColor="text1"/>
                <w:kern w:val="0"/>
              </w:rPr>
              <w:t>口語評量、操作評量、態度評量、作品評量。</w:t>
            </w:r>
          </w:p>
        </w:tc>
        <w:tc>
          <w:tcPr>
            <w:tcW w:w="1690" w:type="dxa"/>
          </w:tcPr>
          <w:p w:rsidR="000D267E" w:rsidRPr="00281C64" w:rsidRDefault="000D267E" w:rsidP="000D267E">
            <w:pPr>
              <w:spacing w:line="260" w:lineRule="exact"/>
              <w:rPr>
                <w:b/>
                <w:color w:val="000000" w:themeColor="text1"/>
                <w:sz w:val="20"/>
                <w:szCs w:val="20"/>
              </w:rPr>
            </w:pPr>
            <w:r w:rsidRPr="00281C64">
              <w:rPr>
                <w:rFonts w:ascii="標楷體" w:eastAsia="標楷體" w:hAnsi="標楷體" w:hint="eastAsia"/>
                <w:b/>
                <w:color w:val="000000" w:themeColor="text1"/>
                <w:szCs w:val="20"/>
              </w:rPr>
              <w:t>【性別平等教育】</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性E6</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了解圖像、語言與文字的性別意涵，使用性別平等的語言與文字進行溝通</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性E8</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了解不同性別者的成就與貢獻</w:t>
            </w:r>
            <w:r>
              <w:rPr>
                <w:rFonts w:ascii="標楷體" w:eastAsia="標楷體" w:hAnsi="標楷體" w:hint="eastAsia"/>
                <w:color w:val="000000" w:themeColor="text1"/>
                <w:szCs w:val="20"/>
              </w:rPr>
              <w:t>。</w:t>
            </w:r>
          </w:p>
          <w:p w:rsidR="000D267E" w:rsidRPr="00281C64" w:rsidRDefault="000D267E" w:rsidP="000D267E">
            <w:pPr>
              <w:spacing w:line="260" w:lineRule="exact"/>
              <w:rPr>
                <w:b/>
                <w:color w:val="000000" w:themeColor="text1"/>
                <w:sz w:val="20"/>
                <w:szCs w:val="20"/>
              </w:rPr>
            </w:pPr>
            <w:r w:rsidRPr="00281C64">
              <w:rPr>
                <w:rFonts w:ascii="標楷體" w:eastAsia="標楷體" w:hAnsi="標楷體" w:hint="eastAsia"/>
                <w:b/>
                <w:color w:val="000000" w:themeColor="text1"/>
                <w:szCs w:val="20"/>
              </w:rPr>
              <w:t>【人權教育】</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人E5</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欣賞、包容個別差異並尊重自己與他人的權利</w:t>
            </w:r>
            <w:r>
              <w:rPr>
                <w:rFonts w:ascii="標楷體" w:eastAsia="標楷體" w:hAnsi="標楷體" w:hint="eastAsia"/>
                <w:color w:val="000000" w:themeColor="text1"/>
                <w:szCs w:val="20"/>
              </w:rPr>
              <w:t>。</w:t>
            </w:r>
          </w:p>
          <w:p w:rsidR="000D267E" w:rsidRPr="00281C64" w:rsidRDefault="000D267E" w:rsidP="000D267E">
            <w:pPr>
              <w:spacing w:line="260" w:lineRule="exact"/>
              <w:rPr>
                <w:b/>
                <w:color w:val="000000" w:themeColor="text1"/>
                <w:sz w:val="20"/>
                <w:szCs w:val="20"/>
              </w:rPr>
            </w:pPr>
            <w:r w:rsidRPr="00281C64">
              <w:rPr>
                <w:rFonts w:ascii="標楷體" w:eastAsia="標楷體" w:hAnsi="標楷體" w:hint="eastAsia"/>
                <w:b/>
                <w:color w:val="000000" w:themeColor="text1"/>
                <w:szCs w:val="20"/>
              </w:rPr>
              <w:t>【安全教育】</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安E4</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探討日常生活應該注意的安全</w:t>
            </w:r>
            <w:r>
              <w:rPr>
                <w:rFonts w:ascii="標楷體" w:eastAsia="標楷體" w:hAnsi="標楷體" w:hint="eastAsia"/>
                <w:color w:val="000000" w:themeColor="text1"/>
                <w:szCs w:val="20"/>
              </w:rPr>
              <w:t>。</w:t>
            </w:r>
          </w:p>
          <w:p w:rsidR="000D267E" w:rsidRPr="00281C64" w:rsidRDefault="000D267E" w:rsidP="000D267E">
            <w:pPr>
              <w:spacing w:line="260" w:lineRule="exact"/>
              <w:rPr>
                <w:b/>
                <w:color w:val="000000" w:themeColor="text1"/>
                <w:sz w:val="20"/>
                <w:szCs w:val="20"/>
              </w:rPr>
            </w:pPr>
            <w:r w:rsidRPr="00281C64">
              <w:rPr>
                <w:rFonts w:ascii="標楷體" w:eastAsia="標楷體" w:hAnsi="標楷體" w:hint="eastAsia"/>
                <w:b/>
                <w:color w:val="000000" w:themeColor="text1"/>
                <w:szCs w:val="20"/>
              </w:rPr>
              <w:t>【戶外教育】</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戶E5</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理解他人對環境的不同感受，並且樂於分享自身經驗</w:t>
            </w:r>
            <w:r>
              <w:rPr>
                <w:rFonts w:ascii="標楷體" w:eastAsia="標楷體" w:hAnsi="標楷體" w:hint="eastAsia"/>
                <w:color w:val="000000" w:themeColor="text1"/>
                <w:szCs w:val="20"/>
              </w:rPr>
              <w:t>。</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第四週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bCs/>
                <w:szCs w:val="20"/>
              </w:rPr>
              <w:t>一、視覺萬花筒</w:t>
            </w:r>
          </w:p>
          <w:p w:rsidR="000D267E" w:rsidRPr="0062528A" w:rsidRDefault="000D267E" w:rsidP="000D267E">
            <w:pPr>
              <w:spacing w:line="260" w:lineRule="exact"/>
              <w:rPr>
                <w:sz w:val="20"/>
                <w:szCs w:val="20"/>
              </w:rPr>
            </w:pPr>
            <w:r w:rsidRPr="0062528A">
              <w:rPr>
                <w:rFonts w:ascii="標楷體" w:eastAsia="標楷體" w:hAnsi="標楷體" w:hint="eastAsia"/>
                <w:szCs w:val="20"/>
              </w:rPr>
              <w:lastRenderedPageBreak/>
              <w:t>2.反反覆覆排著隊</w:t>
            </w:r>
          </w:p>
        </w:tc>
        <w:tc>
          <w:tcPr>
            <w:tcW w:w="706" w:type="dxa"/>
          </w:tcPr>
          <w:p w:rsidR="000D267E" w:rsidRPr="0062528A" w:rsidRDefault="000D267E" w:rsidP="000D267E">
            <w:pPr>
              <w:spacing w:line="260" w:lineRule="exact"/>
              <w:jc w:val="center"/>
              <w:rPr>
                <w:color w:val="000000" w:themeColor="text1"/>
                <w:sz w:val="20"/>
                <w:szCs w:val="20"/>
              </w:rPr>
            </w:pPr>
            <w:r w:rsidRPr="0062528A">
              <w:rPr>
                <w:rFonts w:ascii="標楷體" w:eastAsia="標楷體" w:hAnsi="標楷體" w:hint="eastAsia"/>
                <w:color w:val="000000" w:themeColor="text1"/>
                <w:szCs w:val="20"/>
              </w:rPr>
              <w:lastRenderedPageBreak/>
              <w:t>3</w:t>
            </w:r>
          </w:p>
        </w:tc>
        <w:tc>
          <w:tcPr>
            <w:tcW w:w="2678" w:type="dxa"/>
            <w:gridSpan w:val="2"/>
          </w:tcPr>
          <w:p w:rsidR="000D267E" w:rsidRPr="0062528A" w:rsidRDefault="000D267E" w:rsidP="000D267E">
            <w:pPr>
              <w:spacing w:line="260" w:lineRule="exact"/>
              <w:jc w:val="both"/>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1 能探索並嘗試利用基</w:t>
            </w:r>
            <w:r w:rsidRPr="0062528A">
              <w:rPr>
                <w:rFonts w:ascii="標楷體" w:eastAsia="標楷體" w:hAnsi="標楷體" w:hint="eastAsia"/>
                <w:snapToGrid w:val="0"/>
                <w:color w:val="000000" w:themeColor="text1"/>
                <w:kern w:val="0"/>
                <w:szCs w:val="20"/>
              </w:rPr>
              <w:lastRenderedPageBreak/>
              <w:t>本反覆圖案排列出更多的組合，並分析與練習包裝紙上反覆的圖案與組合方式。</w:t>
            </w:r>
          </w:p>
          <w:p w:rsidR="000D267E" w:rsidRPr="0062528A" w:rsidRDefault="000D267E" w:rsidP="000D267E">
            <w:pPr>
              <w:spacing w:line="260" w:lineRule="exact"/>
              <w:jc w:val="both"/>
              <w:rPr>
                <w:color w:val="000000" w:themeColor="text1"/>
                <w:sz w:val="20"/>
                <w:szCs w:val="20"/>
              </w:rPr>
            </w:pPr>
            <w:r w:rsidRPr="0062528A">
              <w:rPr>
                <w:rFonts w:ascii="標楷體" w:eastAsia="標楷體" w:hAnsi="標楷體" w:hint="eastAsia"/>
                <w:color w:val="000000" w:themeColor="text1"/>
                <w:szCs w:val="20"/>
              </w:rPr>
              <w:t>2 能探索生活中應用反覆原則的實例，並分享個人觀點。</w:t>
            </w:r>
          </w:p>
          <w:p w:rsidR="000D267E" w:rsidRPr="0062528A" w:rsidRDefault="000D267E" w:rsidP="000D267E">
            <w:pPr>
              <w:spacing w:line="260" w:lineRule="exact"/>
              <w:jc w:val="both"/>
              <w:rPr>
                <w:color w:val="000000" w:themeColor="text1"/>
                <w:sz w:val="20"/>
                <w:szCs w:val="20"/>
              </w:rPr>
            </w:pPr>
            <w:r w:rsidRPr="0062528A">
              <w:rPr>
                <w:rFonts w:ascii="標楷體" w:eastAsia="標楷體" w:hAnsi="標楷體" w:hint="eastAsia"/>
                <w:color w:val="000000" w:themeColor="text1"/>
                <w:szCs w:val="20"/>
              </w:rPr>
              <w:t>3能探索與應用各種媒材特性與技法，進行具有反覆美感的創作。</w:t>
            </w:r>
          </w:p>
          <w:p w:rsidR="000D267E" w:rsidRPr="0062528A" w:rsidRDefault="000D267E" w:rsidP="000D267E">
            <w:pPr>
              <w:spacing w:line="260" w:lineRule="exact"/>
              <w:jc w:val="both"/>
              <w:rPr>
                <w:color w:val="000000" w:themeColor="text1"/>
                <w:sz w:val="20"/>
                <w:szCs w:val="20"/>
              </w:rPr>
            </w:pPr>
            <w:r w:rsidRPr="0062528A">
              <w:rPr>
                <w:rFonts w:ascii="標楷體" w:eastAsia="標楷體" w:hAnsi="標楷體" w:hint="eastAsia"/>
                <w:color w:val="000000" w:themeColor="text1"/>
                <w:szCs w:val="20"/>
              </w:rPr>
              <w:t>4能利用容易取得的現成物蓋印圖案，運用反覆原則並使用蓋印方式組合出一幅畫。</w:t>
            </w:r>
          </w:p>
          <w:p w:rsidR="000D267E" w:rsidRPr="008C023B" w:rsidRDefault="000D267E" w:rsidP="000D267E">
            <w:pPr>
              <w:spacing w:line="260" w:lineRule="exact"/>
              <w:jc w:val="both"/>
              <w:rPr>
                <w:color w:val="000000" w:themeColor="text1"/>
                <w:sz w:val="20"/>
                <w:szCs w:val="20"/>
              </w:rPr>
            </w:pPr>
            <w:r w:rsidRPr="0062528A">
              <w:rPr>
                <w:rFonts w:ascii="標楷體" w:eastAsia="標楷體" w:hAnsi="標楷體" w:hint="eastAsia"/>
                <w:color w:val="000000" w:themeColor="text1"/>
                <w:szCs w:val="20"/>
              </w:rPr>
              <w:t>5能思考如何將蓋印畫作品再利用於生活中，分享個人創意並加以實踐。</w:t>
            </w:r>
          </w:p>
        </w:tc>
        <w:tc>
          <w:tcPr>
            <w:tcW w:w="1973" w:type="dxa"/>
            <w:gridSpan w:val="3"/>
            <w:tcBorders>
              <w:top w:val="single" w:sz="4" w:space="0" w:color="auto"/>
            </w:tcBorders>
          </w:tcPr>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lastRenderedPageBreak/>
              <w:t>1-II-3</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能試探</w:t>
            </w:r>
            <w:r w:rsidRPr="0062528A">
              <w:rPr>
                <w:rFonts w:ascii="標楷體" w:eastAsia="標楷體" w:hAnsi="標楷體" w:hint="eastAsia"/>
                <w:color w:val="000000" w:themeColor="text1"/>
                <w:szCs w:val="20"/>
              </w:rPr>
              <w:lastRenderedPageBreak/>
              <w:t>媒材特性與技法，進行創作</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2-II-2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能發現生活中的視覺元素，並表達自己的情感</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3-II-1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能樂於參與各類藝術活動，探索自己的藝術興趣與能力，並展現欣賞禮儀</w:t>
            </w:r>
            <w:r>
              <w:rPr>
                <w:rFonts w:ascii="標楷體" w:eastAsia="標楷體" w:hAnsi="標楷體" w:hint="eastAsia"/>
                <w:color w:val="000000" w:themeColor="text1"/>
                <w:szCs w:val="20"/>
              </w:rPr>
              <w:t>。</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3-II-5</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能透過藝術表現形式，認識與探索群己關係與互動</w:t>
            </w:r>
            <w:r>
              <w:rPr>
                <w:rFonts w:ascii="標楷體" w:eastAsia="標楷體" w:hAnsi="標楷體" w:hint="eastAsia"/>
                <w:color w:val="000000" w:themeColor="text1"/>
                <w:szCs w:val="20"/>
              </w:rPr>
              <w:t>。</w:t>
            </w:r>
          </w:p>
        </w:tc>
        <w:tc>
          <w:tcPr>
            <w:tcW w:w="1837" w:type="dxa"/>
            <w:tcBorders>
              <w:top w:val="single" w:sz="4" w:space="0" w:color="auto"/>
            </w:tcBorders>
          </w:tcPr>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lastRenderedPageBreak/>
              <w:t>視E-II-1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色彩</w:t>
            </w:r>
            <w:r w:rsidRPr="0062528A">
              <w:rPr>
                <w:rFonts w:ascii="標楷體" w:eastAsia="標楷體" w:hAnsi="標楷體" w:hint="eastAsia"/>
                <w:color w:val="000000" w:themeColor="text1"/>
                <w:szCs w:val="20"/>
              </w:rPr>
              <w:lastRenderedPageBreak/>
              <w:t>感知、造形與空間的探索</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視E-II-2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媒材、技法及工具知能</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視E-II-3</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點線面創作體驗、平面與立體創作、聯想創作</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視A-II-1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視覺元素、生活之美、視覺聯想</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視A-II-2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自然物與人造物、藝術作品與藝術家</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視P-II-2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藝術蒐藏、生活實作、環境布置</w:t>
            </w:r>
            <w:r>
              <w:rPr>
                <w:rFonts w:ascii="標楷體" w:eastAsia="標楷體" w:hAnsi="標楷體" w:hint="eastAsia"/>
                <w:color w:val="000000" w:themeColor="text1"/>
                <w:szCs w:val="20"/>
              </w:rPr>
              <w:t>。</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3-II-2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能觀察並體會藝術與生活的關係</w:t>
            </w:r>
            <w:r>
              <w:rPr>
                <w:rFonts w:ascii="標楷體" w:eastAsia="標楷體" w:hAnsi="標楷體" w:hint="eastAsia"/>
                <w:color w:val="000000" w:themeColor="text1"/>
                <w:szCs w:val="20"/>
              </w:rPr>
              <w:t>。</w:t>
            </w:r>
          </w:p>
        </w:tc>
        <w:tc>
          <w:tcPr>
            <w:tcW w:w="2230" w:type="dxa"/>
          </w:tcPr>
          <w:p w:rsidR="000D267E" w:rsidRPr="0062528A" w:rsidRDefault="000D267E" w:rsidP="000D267E">
            <w:pPr>
              <w:spacing w:line="260" w:lineRule="exact"/>
              <w:rPr>
                <w:bCs/>
                <w:snapToGrid w:val="0"/>
                <w:color w:val="000000" w:themeColor="text1"/>
                <w:kern w:val="0"/>
              </w:rPr>
            </w:pPr>
            <w:r w:rsidRPr="0062528A">
              <w:rPr>
                <w:rFonts w:ascii="標楷體" w:eastAsia="標楷體" w:hAnsi="標楷體" w:hint="eastAsia"/>
                <w:bCs/>
                <w:snapToGrid w:val="0"/>
                <w:color w:val="000000" w:themeColor="text1"/>
                <w:kern w:val="0"/>
              </w:rPr>
              <w:lastRenderedPageBreak/>
              <w:t>口語評量、操作評</w:t>
            </w:r>
            <w:r w:rsidRPr="0062528A">
              <w:rPr>
                <w:rFonts w:ascii="標楷體" w:eastAsia="標楷體" w:hAnsi="標楷體" w:hint="eastAsia"/>
                <w:bCs/>
                <w:snapToGrid w:val="0"/>
                <w:color w:val="000000" w:themeColor="text1"/>
                <w:kern w:val="0"/>
              </w:rPr>
              <w:lastRenderedPageBreak/>
              <w:t>量、態度評量、作品評量。</w:t>
            </w:r>
          </w:p>
        </w:tc>
        <w:tc>
          <w:tcPr>
            <w:tcW w:w="1690" w:type="dxa"/>
          </w:tcPr>
          <w:p w:rsidR="000D267E" w:rsidRPr="00281C64" w:rsidRDefault="000D267E" w:rsidP="000D267E">
            <w:pPr>
              <w:spacing w:line="260" w:lineRule="exact"/>
              <w:rPr>
                <w:b/>
                <w:color w:val="000000" w:themeColor="text1"/>
                <w:sz w:val="20"/>
                <w:szCs w:val="20"/>
              </w:rPr>
            </w:pPr>
            <w:r w:rsidRPr="00281C64">
              <w:rPr>
                <w:rFonts w:ascii="標楷體" w:eastAsia="標楷體" w:hAnsi="標楷體" w:hint="eastAsia"/>
                <w:b/>
                <w:color w:val="000000" w:themeColor="text1"/>
                <w:szCs w:val="20"/>
              </w:rPr>
              <w:lastRenderedPageBreak/>
              <w:t>【科技教育】</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lastRenderedPageBreak/>
              <w:t>科E7</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依據設計構想以規劃物品的製作步驟</w:t>
            </w:r>
            <w:r>
              <w:rPr>
                <w:rFonts w:ascii="標楷體" w:eastAsia="標楷體" w:hAnsi="標楷體" w:hint="eastAsia"/>
                <w:color w:val="000000" w:themeColor="text1"/>
                <w:szCs w:val="20"/>
              </w:rPr>
              <w:t>。</w:t>
            </w:r>
          </w:p>
          <w:p w:rsidR="000D267E" w:rsidRPr="00281C64" w:rsidRDefault="000D267E" w:rsidP="000D267E">
            <w:pPr>
              <w:spacing w:line="260" w:lineRule="exact"/>
              <w:rPr>
                <w:b/>
                <w:color w:val="000000" w:themeColor="text1"/>
                <w:sz w:val="20"/>
                <w:szCs w:val="20"/>
              </w:rPr>
            </w:pPr>
            <w:r w:rsidRPr="00281C64">
              <w:rPr>
                <w:rFonts w:ascii="標楷體" w:eastAsia="標楷體" w:hAnsi="標楷體" w:hint="eastAsia"/>
                <w:b/>
                <w:color w:val="000000" w:themeColor="text1"/>
                <w:szCs w:val="20"/>
              </w:rPr>
              <w:t>【環境教育】</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環E16</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了解物質循環與資源回收利用的原理</w:t>
            </w:r>
            <w:r>
              <w:rPr>
                <w:rFonts w:ascii="標楷體" w:eastAsia="標楷體" w:hAnsi="標楷體" w:hint="eastAsia"/>
                <w:color w:val="000000" w:themeColor="text1"/>
                <w:szCs w:val="20"/>
              </w:rPr>
              <w:t>。</w:t>
            </w:r>
          </w:p>
          <w:p w:rsidR="000D267E" w:rsidRPr="00281C64" w:rsidRDefault="000D267E" w:rsidP="000D267E">
            <w:pPr>
              <w:spacing w:line="260" w:lineRule="exact"/>
              <w:rPr>
                <w:b/>
                <w:color w:val="000000" w:themeColor="text1"/>
                <w:sz w:val="20"/>
                <w:szCs w:val="20"/>
              </w:rPr>
            </w:pPr>
            <w:r w:rsidRPr="00281C64">
              <w:rPr>
                <w:rFonts w:ascii="標楷體" w:eastAsia="標楷體" w:hAnsi="標楷體" w:hint="eastAsia"/>
                <w:b/>
                <w:color w:val="000000" w:themeColor="text1"/>
                <w:szCs w:val="20"/>
              </w:rPr>
              <w:t>【生涯規劃教育】</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涯E12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學習解決問題與做決定的能力</w:t>
            </w:r>
            <w:r>
              <w:rPr>
                <w:rFonts w:ascii="標楷體" w:eastAsia="標楷體" w:hAnsi="標楷體" w:hint="eastAsia"/>
                <w:color w:val="000000" w:themeColor="text1"/>
                <w:szCs w:val="20"/>
              </w:rPr>
              <w:t>。</w:t>
            </w:r>
          </w:p>
          <w:p w:rsidR="000D267E" w:rsidRPr="00281C64" w:rsidRDefault="000D267E" w:rsidP="000D267E">
            <w:pPr>
              <w:spacing w:line="260" w:lineRule="exact"/>
              <w:rPr>
                <w:b/>
                <w:color w:val="000000" w:themeColor="text1"/>
                <w:sz w:val="20"/>
                <w:szCs w:val="20"/>
              </w:rPr>
            </w:pPr>
            <w:r w:rsidRPr="00281C64">
              <w:rPr>
                <w:rFonts w:ascii="標楷體" w:eastAsia="標楷體" w:hAnsi="標楷體" w:hint="eastAsia"/>
                <w:b/>
                <w:color w:val="000000" w:themeColor="text1"/>
                <w:szCs w:val="20"/>
              </w:rPr>
              <w:t>【生命教育】</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生E6</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從日常生活中培養道德感以及美感，練習做出道德判斷以及審美判斷，分辨事實和價值的不同</w:t>
            </w:r>
            <w:r>
              <w:rPr>
                <w:rFonts w:ascii="標楷體" w:eastAsia="標楷體" w:hAnsi="標楷體" w:hint="eastAsia"/>
                <w:color w:val="000000" w:themeColor="text1"/>
                <w:szCs w:val="20"/>
              </w:rPr>
              <w:t>。</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第五週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bCs/>
                <w:szCs w:val="20"/>
              </w:rPr>
              <w:t>一、視覺萬花筒</w:t>
            </w:r>
          </w:p>
          <w:p w:rsidR="000D267E" w:rsidRPr="0062528A" w:rsidRDefault="000D267E" w:rsidP="000D267E">
            <w:pPr>
              <w:spacing w:line="260" w:lineRule="exact"/>
              <w:rPr>
                <w:sz w:val="20"/>
                <w:szCs w:val="20"/>
              </w:rPr>
            </w:pPr>
            <w:r w:rsidRPr="0062528A">
              <w:rPr>
                <w:rFonts w:ascii="標楷體" w:eastAsia="標楷體" w:hAnsi="標楷體" w:hint="eastAsia"/>
                <w:szCs w:val="20"/>
              </w:rPr>
              <w:t>3.由小到大變變變</w:t>
            </w:r>
          </w:p>
        </w:tc>
        <w:tc>
          <w:tcPr>
            <w:tcW w:w="706" w:type="dxa"/>
          </w:tcPr>
          <w:p w:rsidR="000D267E" w:rsidRPr="0062528A" w:rsidRDefault="000D267E" w:rsidP="000D267E">
            <w:pPr>
              <w:spacing w:line="260" w:lineRule="exact"/>
              <w:jc w:val="center"/>
              <w:rPr>
                <w:sz w:val="20"/>
                <w:szCs w:val="20"/>
              </w:rPr>
            </w:pPr>
            <w:r w:rsidRPr="0062528A">
              <w:rPr>
                <w:rFonts w:ascii="標楷體" w:eastAsia="標楷體" w:hAnsi="標楷體" w:hint="eastAsia"/>
                <w:szCs w:val="20"/>
              </w:rPr>
              <w:t>3</w:t>
            </w:r>
          </w:p>
        </w:tc>
        <w:tc>
          <w:tcPr>
            <w:tcW w:w="2678" w:type="dxa"/>
            <w:gridSpan w:val="2"/>
          </w:tcPr>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 能觀察與發現生活景物中漸層原則的視覺元素。</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2 能利用彩色筆練習歸類色系並排列出漸層色的變化。</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3能探索校園或生活中花朵的漸層顏色變化。</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4能利用水墨表現花卉的漸層色之美以及利用濃淡墨色與色彩表現作品。</w:t>
            </w:r>
          </w:p>
        </w:tc>
        <w:tc>
          <w:tcPr>
            <w:tcW w:w="1973" w:type="dxa"/>
            <w:gridSpan w:val="3"/>
            <w:tcBorders>
              <w:top w:val="single" w:sz="4" w:space="0" w:color="auto"/>
            </w:tcBorders>
          </w:tcPr>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1-II-3</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能試探媒材特性與技法，進行創作</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2-II-2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能發現生活中的視覺元素，並表達自己的情感</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3-II-1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能樂於參與各類藝術活動，探索自己的藝術興趣與能力，並展現欣賞禮儀</w:t>
            </w:r>
            <w:r>
              <w:rPr>
                <w:rFonts w:ascii="標楷體" w:eastAsia="標楷體" w:hAnsi="標楷體" w:hint="eastAsia"/>
                <w:color w:val="000000" w:themeColor="text1"/>
                <w:szCs w:val="20"/>
              </w:rPr>
              <w:t>。</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lastRenderedPageBreak/>
              <w:t>3-II-5</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能透過藝術表現形式，認識與探索群己關係與互動</w:t>
            </w:r>
            <w:r>
              <w:rPr>
                <w:rFonts w:ascii="標楷體" w:eastAsia="標楷體" w:hAnsi="標楷體" w:hint="eastAsia"/>
                <w:color w:val="000000" w:themeColor="text1"/>
                <w:szCs w:val="20"/>
              </w:rPr>
              <w:t>。</w:t>
            </w:r>
          </w:p>
        </w:tc>
        <w:tc>
          <w:tcPr>
            <w:tcW w:w="1837" w:type="dxa"/>
            <w:tcBorders>
              <w:top w:val="single" w:sz="4" w:space="0" w:color="auto"/>
            </w:tcBorders>
          </w:tcPr>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lastRenderedPageBreak/>
              <w:t>視E-II-1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色彩感知、造形與空間的探索</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視E-II-2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媒材、技法及工具知能</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視A-II-1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視覺元素、生活之美、視覺聯想</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視P-II-2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藝術蒐藏、生活實作、環境布</w:t>
            </w:r>
            <w:r w:rsidRPr="0062528A">
              <w:rPr>
                <w:rFonts w:ascii="標楷體" w:eastAsia="標楷體" w:hAnsi="標楷體" w:hint="eastAsia"/>
                <w:color w:val="000000" w:themeColor="text1"/>
                <w:szCs w:val="20"/>
              </w:rPr>
              <w:lastRenderedPageBreak/>
              <w:t>置</w:t>
            </w:r>
            <w:r>
              <w:rPr>
                <w:rFonts w:ascii="標楷體" w:eastAsia="標楷體" w:hAnsi="標楷體" w:hint="eastAsia"/>
                <w:color w:val="000000" w:themeColor="text1"/>
                <w:szCs w:val="20"/>
              </w:rPr>
              <w:t>。</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3-II-2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能觀察並體會藝術與生活的關係</w:t>
            </w:r>
            <w:r>
              <w:rPr>
                <w:rFonts w:ascii="標楷體" w:eastAsia="標楷體" w:hAnsi="標楷體" w:hint="eastAsia"/>
                <w:color w:val="000000" w:themeColor="text1"/>
                <w:szCs w:val="20"/>
              </w:rPr>
              <w:t>。</w:t>
            </w:r>
          </w:p>
        </w:tc>
        <w:tc>
          <w:tcPr>
            <w:tcW w:w="2230" w:type="dxa"/>
          </w:tcPr>
          <w:p w:rsidR="000D267E" w:rsidRPr="0062528A" w:rsidRDefault="000D267E" w:rsidP="000D267E">
            <w:pPr>
              <w:spacing w:line="260" w:lineRule="exact"/>
              <w:rPr>
                <w:bCs/>
                <w:snapToGrid w:val="0"/>
                <w:kern w:val="0"/>
              </w:rPr>
            </w:pPr>
            <w:r w:rsidRPr="0062528A">
              <w:rPr>
                <w:rFonts w:ascii="標楷體" w:eastAsia="標楷體" w:hAnsi="標楷體" w:hint="eastAsia"/>
                <w:bCs/>
                <w:snapToGrid w:val="0"/>
                <w:kern w:val="0"/>
              </w:rPr>
              <w:lastRenderedPageBreak/>
              <w:t>口語評量、操作評量、態度評量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作品評量。</w:t>
            </w:r>
          </w:p>
        </w:tc>
        <w:tc>
          <w:tcPr>
            <w:tcW w:w="1690" w:type="dxa"/>
          </w:tcPr>
          <w:p w:rsidR="000D267E" w:rsidRPr="00281C64" w:rsidRDefault="000D267E" w:rsidP="000D267E">
            <w:pPr>
              <w:spacing w:line="260" w:lineRule="exact"/>
              <w:rPr>
                <w:b/>
                <w:sz w:val="20"/>
                <w:szCs w:val="20"/>
              </w:rPr>
            </w:pPr>
            <w:r w:rsidRPr="00281C64">
              <w:rPr>
                <w:rFonts w:ascii="標楷體" w:eastAsia="標楷體" w:hAnsi="標楷體" w:hint="eastAsia"/>
                <w:b/>
                <w:szCs w:val="20"/>
              </w:rPr>
              <w:t>【科技教育】</w:t>
            </w:r>
          </w:p>
          <w:p w:rsidR="000D267E" w:rsidRDefault="000D267E" w:rsidP="000D267E">
            <w:pPr>
              <w:spacing w:line="260" w:lineRule="exact"/>
              <w:rPr>
                <w:sz w:val="20"/>
                <w:szCs w:val="20"/>
              </w:rPr>
            </w:pPr>
            <w:r w:rsidRPr="0062528A">
              <w:rPr>
                <w:rFonts w:ascii="標楷體" w:eastAsia="標楷體" w:hAnsi="標楷體" w:hint="eastAsia"/>
                <w:szCs w:val="20"/>
              </w:rPr>
              <w:t>科E7</w:t>
            </w:r>
            <w:r>
              <w:rPr>
                <w:rFonts w:ascii="標楷體" w:eastAsia="標楷體" w:hAnsi="標楷體" w:hint="eastAsia"/>
                <w:szCs w:val="20"/>
              </w:rPr>
              <w:t xml:space="preserve"> </w:t>
            </w:r>
            <w:r w:rsidRPr="0062528A">
              <w:rPr>
                <w:rFonts w:ascii="標楷體" w:eastAsia="標楷體" w:hAnsi="標楷體" w:hint="eastAsia"/>
                <w:szCs w:val="20"/>
              </w:rPr>
              <w:t>依據設計構想以規劃物品的製作步驟</w:t>
            </w:r>
            <w:r>
              <w:rPr>
                <w:rFonts w:ascii="標楷體" w:eastAsia="標楷體" w:hAnsi="標楷體" w:hint="eastAsia"/>
                <w:szCs w:val="20"/>
              </w:rPr>
              <w:t>。</w:t>
            </w:r>
          </w:p>
          <w:p w:rsidR="000D267E" w:rsidRPr="00281C64" w:rsidRDefault="000D267E" w:rsidP="000D267E">
            <w:pPr>
              <w:spacing w:line="260" w:lineRule="exact"/>
              <w:rPr>
                <w:b/>
                <w:sz w:val="20"/>
                <w:szCs w:val="20"/>
              </w:rPr>
            </w:pPr>
            <w:r w:rsidRPr="00281C64">
              <w:rPr>
                <w:rFonts w:ascii="標楷體" w:eastAsia="標楷體" w:hAnsi="標楷體" w:hint="eastAsia"/>
                <w:b/>
                <w:szCs w:val="20"/>
              </w:rPr>
              <w:t>【生涯規劃教育】</w:t>
            </w:r>
          </w:p>
          <w:p w:rsidR="000D267E" w:rsidRDefault="000D267E" w:rsidP="000D267E">
            <w:pPr>
              <w:spacing w:line="260" w:lineRule="exact"/>
              <w:rPr>
                <w:sz w:val="20"/>
                <w:szCs w:val="20"/>
              </w:rPr>
            </w:pPr>
            <w:r w:rsidRPr="0062528A">
              <w:rPr>
                <w:rFonts w:ascii="標楷體" w:eastAsia="標楷體" w:hAnsi="標楷體" w:hint="eastAsia"/>
                <w:szCs w:val="20"/>
              </w:rPr>
              <w:t>涯E11</w:t>
            </w:r>
            <w:r>
              <w:rPr>
                <w:rFonts w:ascii="標楷體" w:eastAsia="標楷體" w:hAnsi="標楷體" w:hint="eastAsia"/>
                <w:szCs w:val="20"/>
              </w:rPr>
              <w:t xml:space="preserve"> </w:t>
            </w:r>
            <w:r w:rsidRPr="0062528A">
              <w:rPr>
                <w:rFonts w:ascii="標楷體" w:eastAsia="標楷體" w:hAnsi="標楷體" w:hint="eastAsia"/>
                <w:szCs w:val="20"/>
              </w:rPr>
              <w:t>培養規劃與運用時間的能力</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涯E12</w:t>
            </w:r>
            <w:r>
              <w:rPr>
                <w:rFonts w:ascii="標楷體" w:eastAsia="標楷體" w:hAnsi="標楷體" w:hint="eastAsia"/>
                <w:szCs w:val="20"/>
              </w:rPr>
              <w:t xml:space="preserve"> </w:t>
            </w:r>
            <w:r w:rsidRPr="0062528A">
              <w:rPr>
                <w:rFonts w:ascii="標楷體" w:eastAsia="標楷體" w:hAnsi="標楷體" w:hint="eastAsia"/>
                <w:szCs w:val="20"/>
              </w:rPr>
              <w:t>學習解決問題與做決定的能力</w:t>
            </w:r>
            <w:r>
              <w:rPr>
                <w:rFonts w:ascii="標楷體" w:eastAsia="標楷體" w:hAnsi="標楷體" w:hint="eastAsia"/>
                <w:szCs w:val="20"/>
              </w:rPr>
              <w:t>。</w:t>
            </w:r>
          </w:p>
          <w:p w:rsidR="000D267E" w:rsidRPr="00281C64" w:rsidRDefault="000D267E" w:rsidP="000D267E">
            <w:pPr>
              <w:spacing w:line="260" w:lineRule="exact"/>
              <w:rPr>
                <w:b/>
                <w:sz w:val="20"/>
                <w:szCs w:val="20"/>
              </w:rPr>
            </w:pPr>
            <w:r w:rsidRPr="00281C64">
              <w:rPr>
                <w:rFonts w:ascii="標楷體" w:eastAsia="標楷體" w:hAnsi="標楷體" w:hint="eastAsia"/>
                <w:b/>
                <w:szCs w:val="20"/>
              </w:rPr>
              <w:lastRenderedPageBreak/>
              <w:t>【戶外教育】</w:t>
            </w:r>
          </w:p>
          <w:p w:rsidR="000D267E" w:rsidRDefault="000D267E" w:rsidP="000D267E">
            <w:pPr>
              <w:spacing w:line="260" w:lineRule="exact"/>
              <w:rPr>
                <w:sz w:val="20"/>
                <w:szCs w:val="20"/>
              </w:rPr>
            </w:pPr>
            <w:r w:rsidRPr="0062528A">
              <w:rPr>
                <w:rFonts w:ascii="標楷體" w:eastAsia="標楷體" w:hAnsi="標楷體" w:hint="eastAsia"/>
                <w:szCs w:val="20"/>
              </w:rPr>
              <w:t>戶E5</w:t>
            </w:r>
            <w:r>
              <w:rPr>
                <w:rFonts w:ascii="標楷體" w:eastAsia="標楷體" w:hAnsi="標楷體" w:hint="eastAsia"/>
                <w:szCs w:val="20"/>
              </w:rPr>
              <w:t xml:space="preserve"> </w:t>
            </w:r>
            <w:r w:rsidRPr="0062528A">
              <w:rPr>
                <w:rFonts w:ascii="標楷體" w:eastAsia="標楷體" w:hAnsi="標楷體" w:hint="eastAsia"/>
                <w:szCs w:val="20"/>
              </w:rPr>
              <w:t>理解他人對環境的不同感受，並且樂於分享自身經驗</w:t>
            </w:r>
            <w:r>
              <w:rPr>
                <w:rFonts w:ascii="標楷體" w:eastAsia="標楷體" w:hAnsi="標楷體" w:hint="eastAsia"/>
                <w:szCs w:val="20"/>
              </w:rPr>
              <w:t>。</w:t>
            </w:r>
          </w:p>
          <w:p w:rsidR="000D267E" w:rsidRPr="00281C64" w:rsidRDefault="000D267E" w:rsidP="000D267E">
            <w:pPr>
              <w:spacing w:line="260" w:lineRule="exact"/>
              <w:rPr>
                <w:b/>
                <w:sz w:val="20"/>
                <w:szCs w:val="20"/>
              </w:rPr>
            </w:pPr>
            <w:r w:rsidRPr="00281C64">
              <w:rPr>
                <w:rFonts w:ascii="標楷體" w:eastAsia="標楷體" w:hAnsi="標楷體" w:hint="eastAsia"/>
                <w:b/>
                <w:szCs w:val="20"/>
              </w:rPr>
              <w:t>【生命教育】</w:t>
            </w:r>
          </w:p>
          <w:p w:rsidR="000D267E" w:rsidRDefault="000D267E" w:rsidP="000D267E">
            <w:pPr>
              <w:spacing w:line="260" w:lineRule="exact"/>
              <w:rPr>
                <w:sz w:val="20"/>
                <w:szCs w:val="20"/>
              </w:rPr>
            </w:pPr>
            <w:r w:rsidRPr="0062528A">
              <w:rPr>
                <w:rFonts w:ascii="標楷體" w:eastAsia="標楷體" w:hAnsi="標楷體" w:hint="eastAsia"/>
                <w:szCs w:val="20"/>
              </w:rPr>
              <w:t>生E6</w:t>
            </w:r>
            <w:r>
              <w:rPr>
                <w:rFonts w:ascii="標楷體" w:eastAsia="標楷體" w:hAnsi="標楷體" w:hint="eastAsia"/>
                <w:szCs w:val="20"/>
              </w:rPr>
              <w:t xml:space="preserve"> </w:t>
            </w:r>
            <w:r w:rsidRPr="0062528A">
              <w:rPr>
                <w:rFonts w:ascii="標楷體" w:eastAsia="標楷體" w:hAnsi="標楷體" w:hint="eastAsia"/>
                <w:szCs w:val="20"/>
              </w:rPr>
              <w:t>從日常生活中培養道德感以及美感，練習做出道德判斷以及審美判斷，分辨事實和價值的不同</w:t>
            </w:r>
            <w:r>
              <w:rPr>
                <w:rFonts w:ascii="標楷體" w:eastAsia="標楷體" w:hAnsi="標楷體" w:hint="eastAsia"/>
                <w:szCs w:val="20"/>
              </w:rPr>
              <w:t>。</w:t>
            </w:r>
          </w:p>
          <w:p w:rsidR="000D267E" w:rsidRPr="00281C64" w:rsidRDefault="000D267E" w:rsidP="000D267E">
            <w:pPr>
              <w:spacing w:line="260" w:lineRule="exact"/>
              <w:rPr>
                <w:b/>
                <w:sz w:val="20"/>
                <w:szCs w:val="20"/>
              </w:rPr>
            </w:pPr>
            <w:r w:rsidRPr="00281C64">
              <w:rPr>
                <w:rFonts w:ascii="標楷體" w:eastAsia="標楷體" w:hAnsi="標楷體" w:hint="eastAsia"/>
                <w:b/>
                <w:szCs w:val="20"/>
              </w:rPr>
              <w:t>【性別平等教育】</w:t>
            </w:r>
          </w:p>
          <w:p w:rsidR="000D267E" w:rsidRDefault="000D267E" w:rsidP="000D267E">
            <w:pPr>
              <w:spacing w:line="260" w:lineRule="exact"/>
              <w:rPr>
                <w:sz w:val="20"/>
                <w:szCs w:val="20"/>
              </w:rPr>
            </w:pPr>
            <w:r w:rsidRPr="0062528A">
              <w:rPr>
                <w:rFonts w:ascii="標楷體" w:eastAsia="標楷體" w:hAnsi="標楷體" w:hint="eastAsia"/>
                <w:szCs w:val="20"/>
              </w:rPr>
              <w:t>性E6</w:t>
            </w:r>
            <w:r>
              <w:rPr>
                <w:rFonts w:ascii="標楷體" w:eastAsia="標楷體" w:hAnsi="標楷體" w:hint="eastAsia"/>
                <w:szCs w:val="20"/>
              </w:rPr>
              <w:t xml:space="preserve"> </w:t>
            </w:r>
            <w:r w:rsidRPr="0062528A">
              <w:rPr>
                <w:rFonts w:ascii="標楷體" w:eastAsia="標楷體" w:hAnsi="標楷體" w:hint="eastAsia"/>
                <w:szCs w:val="20"/>
              </w:rPr>
              <w:t>了解圖像、語言與文字的性別意涵，使用性別平等的語言與文字進行溝通</w:t>
            </w:r>
            <w:r>
              <w:rPr>
                <w:rFonts w:ascii="標楷體" w:eastAsia="標楷體" w:hAnsi="標楷體" w:hint="eastAsia"/>
                <w:szCs w:val="20"/>
              </w:rPr>
              <w:t>。</w:t>
            </w:r>
          </w:p>
          <w:p w:rsidR="000D267E" w:rsidRPr="00281C64" w:rsidRDefault="000D267E" w:rsidP="000D267E">
            <w:pPr>
              <w:spacing w:line="260" w:lineRule="exact"/>
              <w:rPr>
                <w:b/>
                <w:sz w:val="20"/>
                <w:szCs w:val="20"/>
              </w:rPr>
            </w:pPr>
            <w:r w:rsidRPr="00281C64">
              <w:rPr>
                <w:rFonts w:ascii="標楷體" w:eastAsia="標楷體" w:hAnsi="標楷體" w:hint="eastAsia"/>
                <w:b/>
                <w:szCs w:val="20"/>
              </w:rPr>
              <w:t>【人權教育】</w:t>
            </w:r>
          </w:p>
          <w:p w:rsidR="000D267E" w:rsidRPr="0062528A" w:rsidRDefault="000D267E" w:rsidP="000D267E">
            <w:pPr>
              <w:spacing w:line="260" w:lineRule="exact"/>
              <w:rPr>
                <w:sz w:val="20"/>
                <w:szCs w:val="20"/>
              </w:rPr>
            </w:pPr>
            <w:r w:rsidRPr="0062528A">
              <w:rPr>
                <w:rFonts w:ascii="標楷體" w:eastAsia="標楷體" w:hAnsi="標楷體" w:hint="eastAsia"/>
                <w:szCs w:val="20"/>
              </w:rPr>
              <w:t>人E5</w:t>
            </w:r>
            <w:r>
              <w:rPr>
                <w:rFonts w:ascii="標楷體" w:eastAsia="標楷體" w:hAnsi="標楷體" w:hint="eastAsia"/>
                <w:szCs w:val="20"/>
              </w:rPr>
              <w:t xml:space="preserve"> </w:t>
            </w:r>
            <w:r w:rsidRPr="0062528A">
              <w:rPr>
                <w:rFonts w:ascii="標楷體" w:eastAsia="標楷體" w:hAnsi="標楷體" w:hint="eastAsia"/>
                <w:szCs w:val="20"/>
              </w:rPr>
              <w:t>欣賞、包容個別差異並尊重自己與他人的權利</w:t>
            </w:r>
            <w:r>
              <w:rPr>
                <w:rFonts w:ascii="標楷體" w:eastAsia="標楷體" w:hAnsi="標楷體" w:hint="eastAsia"/>
                <w:szCs w:val="20"/>
              </w:rPr>
              <w:t>。</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第六週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bCs/>
                <w:szCs w:val="20"/>
              </w:rPr>
              <w:t>一、視覺萬花筒</w:t>
            </w:r>
          </w:p>
          <w:p w:rsidR="000D267E" w:rsidRPr="0062528A" w:rsidRDefault="000D267E" w:rsidP="000D267E">
            <w:pPr>
              <w:spacing w:line="260" w:lineRule="exact"/>
              <w:rPr>
                <w:sz w:val="20"/>
                <w:szCs w:val="20"/>
              </w:rPr>
            </w:pPr>
            <w:r w:rsidRPr="0062528A">
              <w:rPr>
                <w:rFonts w:ascii="標楷體" w:eastAsia="標楷體" w:hAnsi="標楷體" w:hint="eastAsia"/>
                <w:szCs w:val="20"/>
              </w:rPr>
              <w:t>3.由小到大變變變</w:t>
            </w:r>
          </w:p>
        </w:tc>
        <w:tc>
          <w:tcPr>
            <w:tcW w:w="706" w:type="dxa"/>
          </w:tcPr>
          <w:p w:rsidR="000D267E" w:rsidRPr="0062528A" w:rsidRDefault="000D267E" w:rsidP="000D267E">
            <w:pPr>
              <w:spacing w:line="260" w:lineRule="exact"/>
              <w:jc w:val="center"/>
              <w:rPr>
                <w:color w:val="000000" w:themeColor="text1"/>
                <w:sz w:val="20"/>
                <w:szCs w:val="20"/>
              </w:rPr>
            </w:pPr>
            <w:r w:rsidRPr="0062528A">
              <w:rPr>
                <w:rFonts w:ascii="標楷體" w:eastAsia="標楷體" w:hAnsi="標楷體" w:hint="eastAsia"/>
                <w:color w:val="000000" w:themeColor="text1"/>
                <w:szCs w:val="20"/>
              </w:rPr>
              <w:t>3</w:t>
            </w:r>
          </w:p>
        </w:tc>
        <w:tc>
          <w:tcPr>
            <w:tcW w:w="2678" w:type="dxa"/>
            <w:gridSpan w:val="2"/>
          </w:tcPr>
          <w:p w:rsidR="000D267E" w:rsidRPr="0062528A" w:rsidRDefault="000D267E" w:rsidP="000D267E">
            <w:pPr>
              <w:spacing w:line="260" w:lineRule="exact"/>
              <w:jc w:val="both"/>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1 能構思具美的原則綜合表現的創作，表達自我感受與想像。</w:t>
            </w:r>
          </w:p>
          <w:p w:rsidR="000D267E" w:rsidRPr="0062528A" w:rsidRDefault="000D267E" w:rsidP="000D267E">
            <w:pPr>
              <w:spacing w:line="260" w:lineRule="exact"/>
              <w:jc w:val="both"/>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2 能描述自己和他人作品中漸層美感的特徵，並展現欣賞禮儀。</w:t>
            </w:r>
          </w:p>
          <w:p w:rsidR="000D267E" w:rsidRPr="0062528A" w:rsidRDefault="000D267E" w:rsidP="000D267E">
            <w:pPr>
              <w:spacing w:line="260" w:lineRule="exact"/>
              <w:jc w:val="both"/>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3能探索將漸層原則加以立體表現的媒材與技法，製作出具有漸層之</w:t>
            </w:r>
            <w:r w:rsidRPr="0062528A">
              <w:rPr>
                <w:rFonts w:ascii="標楷體" w:eastAsia="標楷體" w:hAnsi="標楷體" w:hint="eastAsia"/>
                <w:snapToGrid w:val="0"/>
                <w:color w:val="000000" w:themeColor="text1"/>
                <w:kern w:val="0"/>
                <w:szCs w:val="20"/>
              </w:rPr>
              <w:lastRenderedPageBreak/>
              <w:t>美的作品並運用於生活中。</w:t>
            </w:r>
          </w:p>
          <w:p w:rsidR="000D267E" w:rsidRPr="008C023B" w:rsidRDefault="000D267E" w:rsidP="000D267E">
            <w:pPr>
              <w:spacing w:line="260" w:lineRule="exact"/>
              <w:jc w:val="both"/>
              <w:rPr>
                <w:color w:val="000000" w:themeColor="text1"/>
                <w:sz w:val="20"/>
                <w:szCs w:val="20"/>
              </w:rPr>
            </w:pPr>
            <w:r w:rsidRPr="0062528A">
              <w:rPr>
                <w:rFonts w:ascii="標楷體" w:eastAsia="標楷體" w:hAnsi="標楷體" w:hint="eastAsia"/>
                <w:color w:val="000000" w:themeColor="text1"/>
                <w:szCs w:val="20"/>
              </w:rPr>
              <w:t>8能探索並說出漸層原則如何被</w:t>
            </w:r>
            <w:r w:rsidRPr="0062528A">
              <w:rPr>
                <w:rFonts w:ascii="標楷體" w:eastAsia="標楷體" w:hAnsi="標楷體" w:hint="eastAsia"/>
                <w:snapToGrid w:val="0"/>
                <w:color w:val="000000" w:themeColor="text1"/>
                <w:kern w:val="0"/>
                <w:szCs w:val="20"/>
              </w:rPr>
              <w:t>運用</w:t>
            </w:r>
            <w:r w:rsidRPr="0062528A">
              <w:rPr>
                <w:rFonts w:ascii="標楷體" w:eastAsia="標楷體" w:hAnsi="標楷體" w:hint="eastAsia"/>
                <w:color w:val="000000" w:themeColor="text1"/>
                <w:szCs w:val="20"/>
              </w:rPr>
              <w:t>於生活各種景物或情境中。</w:t>
            </w:r>
          </w:p>
        </w:tc>
        <w:tc>
          <w:tcPr>
            <w:tcW w:w="1973" w:type="dxa"/>
            <w:gridSpan w:val="3"/>
            <w:tcBorders>
              <w:top w:val="single" w:sz="4" w:space="0" w:color="auto"/>
            </w:tcBorders>
          </w:tcPr>
          <w:p w:rsidR="000D267E" w:rsidRDefault="000D267E" w:rsidP="000D267E">
            <w:pPr>
              <w:spacing w:line="260" w:lineRule="exact"/>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lastRenderedPageBreak/>
              <w:t>1-II-3</w:t>
            </w:r>
            <w:r>
              <w:rPr>
                <w:rFonts w:ascii="標楷體" w:eastAsia="標楷體" w:hAnsi="標楷體" w:hint="eastAsia"/>
                <w:snapToGrid w:val="0"/>
                <w:color w:val="000000" w:themeColor="text1"/>
                <w:kern w:val="0"/>
                <w:szCs w:val="20"/>
              </w:rPr>
              <w:t xml:space="preserve"> </w:t>
            </w:r>
            <w:r w:rsidRPr="0062528A">
              <w:rPr>
                <w:rFonts w:ascii="標楷體" w:eastAsia="標楷體" w:hAnsi="標楷體" w:hint="eastAsia"/>
                <w:snapToGrid w:val="0"/>
                <w:color w:val="000000" w:themeColor="text1"/>
                <w:kern w:val="0"/>
                <w:szCs w:val="20"/>
              </w:rPr>
              <w:t>能試探媒材特性與技法，進行創作</w:t>
            </w:r>
            <w:r>
              <w:rPr>
                <w:rFonts w:ascii="標楷體" w:eastAsia="標楷體" w:hAnsi="標楷體" w:hint="eastAsia"/>
                <w:snapToGrid w:val="0"/>
                <w:color w:val="000000" w:themeColor="text1"/>
                <w:kern w:val="0"/>
                <w:szCs w:val="20"/>
              </w:rPr>
              <w:t>。</w:t>
            </w:r>
          </w:p>
          <w:p w:rsidR="000D267E" w:rsidRDefault="000D267E" w:rsidP="000D267E">
            <w:pPr>
              <w:spacing w:line="260" w:lineRule="exact"/>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2-II-2</w:t>
            </w:r>
            <w:r>
              <w:rPr>
                <w:rFonts w:ascii="標楷體" w:eastAsia="標楷體" w:hAnsi="標楷體" w:hint="eastAsia"/>
                <w:snapToGrid w:val="0"/>
                <w:color w:val="000000" w:themeColor="text1"/>
                <w:kern w:val="0"/>
                <w:szCs w:val="20"/>
              </w:rPr>
              <w:t xml:space="preserve"> </w:t>
            </w:r>
            <w:r w:rsidRPr="0062528A">
              <w:rPr>
                <w:rFonts w:ascii="標楷體" w:eastAsia="標楷體" w:hAnsi="標楷體" w:hint="eastAsia"/>
                <w:snapToGrid w:val="0"/>
                <w:color w:val="000000" w:themeColor="text1"/>
                <w:kern w:val="0"/>
                <w:szCs w:val="20"/>
              </w:rPr>
              <w:t>能發現生活中的視覺元素，並表達自己的情感</w:t>
            </w:r>
            <w:r>
              <w:rPr>
                <w:rFonts w:ascii="標楷體" w:eastAsia="標楷體" w:hAnsi="標楷體" w:hint="eastAsia"/>
                <w:snapToGrid w:val="0"/>
                <w:color w:val="000000" w:themeColor="text1"/>
                <w:kern w:val="0"/>
                <w:szCs w:val="20"/>
              </w:rPr>
              <w:t>。</w:t>
            </w:r>
          </w:p>
          <w:p w:rsidR="000D267E" w:rsidRDefault="000D267E" w:rsidP="000D267E">
            <w:pPr>
              <w:spacing w:line="260" w:lineRule="exact"/>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3-II-1</w:t>
            </w:r>
            <w:r>
              <w:rPr>
                <w:rFonts w:ascii="標楷體" w:eastAsia="標楷體" w:hAnsi="標楷體" w:hint="eastAsia"/>
                <w:snapToGrid w:val="0"/>
                <w:color w:val="000000" w:themeColor="text1"/>
                <w:kern w:val="0"/>
                <w:szCs w:val="20"/>
              </w:rPr>
              <w:t xml:space="preserve"> </w:t>
            </w:r>
            <w:r w:rsidRPr="0062528A">
              <w:rPr>
                <w:rFonts w:ascii="標楷體" w:eastAsia="標楷體" w:hAnsi="標楷體" w:hint="eastAsia"/>
                <w:snapToGrid w:val="0"/>
                <w:color w:val="000000" w:themeColor="text1"/>
                <w:kern w:val="0"/>
                <w:szCs w:val="20"/>
              </w:rPr>
              <w:t>能樂於參與各類藝術活</w:t>
            </w:r>
            <w:r w:rsidRPr="0062528A">
              <w:rPr>
                <w:rFonts w:ascii="標楷體" w:eastAsia="標楷體" w:hAnsi="標楷體" w:hint="eastAsia"/>
                <w:snapToGrid w:val="0"/>
                <w:color w:val="000000" w:themeColor="text1"/>
                <w:kern w:val="0"/>
                <w:szCs w:val="20"/>
              </w:rPr>
              <w:lastRenderedPageBreak/>
              <w:t>動，探索自己的藝術興趣與能力，並展現欣賞禮儀</w:t>
            </w:r>
            <w:r>
              <w:rPr>
                <w:rFonts w:ascii="標楷體" w:eastAsia="標楷體" w:hAnsi="標楷體" w:hint="eastAsia"/>
                <w:snapToGrid w:val="0"/>
                <w:color w:val="000000" w:themeColor="text1"/>
                <w:kern w:val="0"/>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3-II-2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能觀察並體會藝術與生活的關係</w:t>
            </w:r>
            <w:r>
              <w:rPr>
                <w:rFonts w:ascii="標楷體" w:eastAsia="標楷體" w:hAnsi="標楷體" w:hint="eastAsia"/>
                <w:color w:val="000000" w:themeColor="text1"/>
                <w:szCs w:val="20"/>
              </w:rPr>
              <w:t>。</w:t>
            </w:r>
          </w:p>
          <w:p w:rsidR="000D267E" w:rsidRPr="002C5832" w:rsidRDefault="000D267E" w:rsidP="000D267E">
            <w:pPr>
              <w:spacing w:line="260" w:lineRule="exact"/>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3-II-5</w:t>
            </w:r>
            <w:r>
              <w:rPr>
                <w:rFonts w:ascii="標楷體" w:eastAsia="標楷體" w:hAnsi="標楷體" w:hint="eastAsia"/>
                <w:snapToGrid w:val="0"/>
                <w:color w:val="000000" w:themeColor="text1"/>
                <w:kern w:val="0"/>
                <w:szCs w:val="20"/>
              </w:rPr>
              <w:t xml:space="preserve"> </w:t>
            </w:r>
            <w:r w:rsidRPr="0062528A">
              <w:rPr>
                <w:rFonts w:ascii="標楷體" w:eastAsia="標楷體" w:hAnsi="標楷體" w:hint="eastAsia"/>
                <w:snapToGrid w:val="0"/>
                <w:color w:val="000000" w:themeColor="text1"/>
                <w:kern w:val="0"/>
                <w:szCs w:val="20"/>
              </w:rPr>
              <w:t>能透過藝術表現形式，認識與探索群己關係與互動</w:t>
            </w:r>
            <w:r>
              <w:rPr>
                <w:rFonts w:ascii="標楷體" w:eastAsia="標楷體" w:hAnsi="標楷體" w:hint="eastAsia"/>
                <w:snapToGrid w:val="0"/>
                <w:color w:val="000000" w:themeColor="text1"/>
                <w:kern w:val="0"/>
                <w:szCs w:val="20"/>
              </w:rPr>
              <w:t>。</w:t>
            </w:r>
          </w:p>
        </w:tc>
        <w:tc>
          <w:tcPr>
            <w:tcW w:w="1837" w:type="dxa"/>
            <w:tcBorders>
              <w:top w:val="single" w:sz="4" w:space="0" w:color="auto"/>
            </w:tcBorders>
          </w:tcPr>
          <w:p w:rsidR="000D267E" w:rsidRDefault="000D267E" w:rsidP="000D267E">
            <w:pPr>
              <w:spacing w:line="260" w:lineRule="exact"/>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lastRenderedPageBreak/>
              <w:t>視E-II-1</w:t>
            </w:r>
            <w:r>
              <w:rPr>
                <w:rFonts w:ascii="標楷體" w:eastAsia="標楷體" w:hAnsi="標楷體" w:hint="eastAsia"/>
                <w:snapToGrid w:val="0"/>
                <w:color w:val="000000" w:themeColor="text1"/>
                <w:kern w:val="0"/>
                <w:szCs w:val="20"/>
              </w:rPr>
              <w:t xml:space="preserve"> </w:t>
            </w:r>
            <w:r w:rsidRPr="0062528A">
              <w:rPr>
                <w:rFonts w:ascii="標楷體" w:eastAsia="標楷體" w:hAnsi="標楷體" w:hint="eastAsia"/>
                <w:snapToGrid w:val="0"/>
                <w:color w:val="000000" w:themeColor="text1"/>
                <w:kern w:val="0"/>
                <w:szCs w:val="20"/>
              </w:rPr>
              <w:t>色彩感知、造形與空間的探索</w:t>
            </w:r>
            <w:r>
              <w:rPr>
                <w:rFonts w:ascii="標楷體" w:eastAsia="標楷體" w:hAnsi="標楷體" w:hint="eastAsia"/>
                <w:snapToGrid w:val="0"/>
                <w:color w:val="000000" w:themeColor="text1"/>
                <w:kern w:val="0"/>
                <w:szCs w:val="20"/>
              </w:rPr>
              <w:t>。</w:t>
            </w:r>
          </w:p>
          <w:p w:rsidR="000D267E" w:rsidRDefault="000D267E" w:rsidP="000D267E">
            <w:pPr>
              <w:spacing w:line="260" w:lineRule="exact"/>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視E-II-2</w:t>
            </w:r>
            <w:r>
              <w:rPr>
                <w:rFonts w:ascii="標楷體" w:eastAsia="標楷體" w:hAnsi="標楷體" w:hint="eastAsia"/>
                <w:snapToGrid w:val="0"/>
                <w:color w:val="000000" w:themeColor="text1"/>
                <w:kern w:val="0"/>
                <w:szCs w:val="20"/>
              </w:rPr>
              <w:t xml:space="preserve"> </w:t>
            </w:r>
            <w:r w:rsidRPr="0062528A">
              <w:rPr>
                <w:rFonts w:ascii="標楷體" w:eastAsia="標楷體" w:hAnsi="標楷體" w:hint="eastAsia"/>
                <w:snapToGrid w:val="0"/>
                <w:color w:val="000000" w:themeColor="text1"/>
                <w:kern w:val="0"/>
                <w:szCs w:val="20"/>
              </w:rPr>
              <w:t>媒材、技法及工具知能</w:t>
            </w:r>
            <w:r>
              <w:rPr>
                <w:rFonts w:ascii="標楷體" w:eastAsia="標楷體" w:hAnsi="標楷體" w:hint="eastAsia"/>
                <w:snapToGrid w:val="0"/>
                <w:color w:val="000000" w:themeColor="text1"/>
                <w:kern w:val="0"/>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視E-II-3</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點線面創作體驗、平面與立體創</w:t>
            </w:r>
            <w:r w:rsidRPr="0062528A">
              <w:rPr>
                <w:rFonts w:ascii="標楷體" w:eastAsia="標楷體" w:hAnsi="標楷體" w:hint="eastAsia"/>
                <w:color w:val="000000" w:themeColor="text1"/>
                <w:szCs w:val="20"/>
              </w:rPr>
              <w:lastRenderedPageBreak/>
              <w:t>作、聯想創作</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視A-II-1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視覺元素、生活之美、視覺聯想</w:t>
            </w:r>
            <w:r>
              <w:rPr>
                <w:rFonts w:ascii="標楷體" w:eastAsia="標楷體" w:hAnsi="標楷體" w:hint="eastAsia"/>
                <w:color w:val="000000" w:themeColor="text1"/>
                <w:szCs w:val="20"/>
              </w:rPr>
              <w:t>。</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視P-II-2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藝術蒐藏、生活實作、環境布置</w:t>
            </w:r>
            <w:r>
              <w:rPr>
                <w:rFonts w:ascii="標楷體" w:eastAsia="標楷體" w:hAnsi="標楷體" w:hint="eastAsia"/>
                <w:color w:val="000000" w:themeColor="text1"/>
                <w:szCs w:val="20"/>
              </w:rPr>
              <w:t>。</w:t>
            </w:r>
          </w:p>
        </w:tc>
        <w:tc>
          <w:tcPr>
            <w:tcW w:w="2230" w:type="dxa"/>
          </w:tcPr>
          <w:p w:rsidR="000D267E" w:rsidRPr="0062528A" w:rsidRDefault="000D267E" w:rsidP="000D267E">
            <w:pPr>
              <w:spacing w:line="260" w:lineRule="exact"/>
              <w:rPr>
                <w:bCs/>
                <w:snapToGrid w:val="0"/>
                <w:color w:val="000000" w:themeColor="text1"/>
                <w:kern w:val="0"/>
              </w:rPr>
            </w:pPr>
            <w:r w:rsidRPr="0062528A">
              <w:rPr>
                <w:rFonts w:ascii="標楷體" w:eastAsia="標楷體" w:hAnsi="標楷體" w:hint="eastAsia"/>
                <w:bCs/>
                <w:snapToGrid w:val="0"/>
                <w:color w:val="000000" w:themeColor="text1"/>
                <w:kern w:val="0"/>
              </w:rPr>
              <w:lastRenderedPageBreak/>
              <w:t>口語評量、操作評量、態度評量、作品評量。</w:t>
            </w:r>
          </w:p>
        </w:tc>
        <w:tc>
          <w:tcPr>
            <w:tcW w:w="1690" w:type="dxa"/>
          </w:tcPr>
          <w:p w:rsidR="000D267E" w:rsidRPr="00281C64" w:rsidRDefault="000D267E" w:rsidP="000D267E">
            <w:pPr>
              <w:spacing w:line="260" w:lineRule="exact"/>
              <w:rPr>
                <w:b/>
                <w:snapToGrid w:val="0"/>
                <w:color w:val="000000" w:themeColor="text1"/>
                <w:kern w:val="0"/>
                <w:sz w:val="20"/>
                <w:szCs w:val="20"/>
              </w:rPr>
            </w:pPr>
            <w:r w:rsidRPr="00281C64">
              <w:rPr>
                <w:rFonts w:ascii="標楷體" w:eastAsia="標楷體" w:hAnsi="標楷體" w:hint="eastAsia"/>
                <w:b/>
                <w:snapToGrid w:val="0"/>
                <w:color w:val="000000" w:themeColor="text1"/>
                <w:kern w:val="0"/>
                <w:szCs w:val="20"/>
              </w:rPr>
              <w:t>【戶外教育】</w:t>
            </w:r>
          </w:p>
          <w:p w:rsidR="000D267E" w:rsidRDefault="000D267E" w:rsidP="000D267E">
            <w:pPr>
              <w:spacing w:line="260" w:lineRule="exact"/>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戶E5</w:t>
            </w:r>
            <w:r>
              <w:rPr>
                <w:rFonts w:ascii="標楷體" w:eastAsia="標楷體" w:hAnsi="標楷體" w:hint="eastAsia"/>
                <w:snapToGrid w:val="0"/>
                <w:color w:val="000000" w:themeColor="text1"/>
                <w:kern w:val="0"/>
                <w:szCs w:val="20"/>
              </w:rPr>
              <w:t xml:space="preserve"> </w:t>
            </w:r>
            <w:r w:rsidRPr="0062528A">
              <w:rPr>
                <w:rFonts w:ascii="標楷體" w:eastAsia="標楷體" w:hAnsi="標楷體" w:hint="eastAsia"/>
                <w:snapToGrid w:val="0"/>
                <w:color w:val="000000" w:themeColor="text1"/>
                <w:kern w:val="0"/>
                <w:szCs w:val="20"/>
              </w:rPr>
              <w:t>理解他人對環境的不同感受，並且樂於分享自身經驗</w:t>
            </w:r>
            <w:r>
              <w:rPr>
                <w:rFonts w:ascii="標楷體" w:eastAsia="標楷體" w:hAnsi="標楷體" w:hint="eastAsia"/>
                <w:snapToGrid w:val="0"/>
                <w:color w:val="000000" w:themeColor="text1"/>
                <w:kern w:val="0"/>
                <w:szCs w:val="20"/>
              </w:rPr>
              <w:t>。</w:t>
            </w:r>
          </w:p>
          <w:p w:rsidR="000D267E" w:rsidRPr="00281C64" w:rsidRDefault="000D267E" w:rsidP="000D267E">
            <w:pPr>
              <w:spacing w:line="260" w:lineRule="exact"/>
              <w:rPr>
                <w:b/>
                <w:snapToGrid w:val="0"/>
                <w:color w:val="000000" w:themeColor="text1"/>
                <w:kern w:val="0"/>
                <w:sz w:val="20"/>
                <w:szCs w:val="20"/>
              </w:rPr>
            </w:pPr>
            <w:r w:rsidRPr="00281C64">
              <w:rPr>
                <w:rFonts w:ascii="標楷體" w:eastAsia="標楷體" w:hAnsi="標楷體" w:hint="eastAsia"/>
                <w:b/>
                <w:snapToGrid w:val="0"/>
                <w:color w:val="000000" w:themeColor="text1"/>
                <w:kern w:val="0"/>
                <w:szCs w:val="20"/>
              </w:rPr>
              <w:t>【生命教育】</w:t>
            </w:r>
          </w:p>
          <w:p w:rsidR="000D267E" w:rsidRDefault="000D267E" w:rsidP="000D267E">
            <w:pPr>
              <w:spacing w:line="260" w:lineRule="exact"/>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生E6</w:t>
            </w:r>
            <w:r>
              <w:rPr>
                <w:rFonts w:ascii="標楷體" w:eastAsia="標楷體" w:hAnsi="標楷體" w:hint="eastAsia"/>
                <w:snapToGrid w:val="0"/>
                <w:color w:val="000000" w:themeColor="text1"/>
                <w:kern w:val="0"/>
                <w:szCs w:val="20"/>
              </w:rPr>
              <w:t xml:space="preserve"> </w:t>
            </w:r>
            <w:r w:rsidRPr="0062528A">
              <w:rPr>
                <w:rFonts w:ascii="標楷體" w:eastAsia="標楷體" w:hAnsi="標楷體" w:hint="eastAsia"/>
                <w:snapToGrid w:val="0"/>
                <w:color w:val="000000" w:themeColor="text1"/>
                <w:kern w:val="0"/>
                <w:szCs w:val="20"/>
              </w:rPr>
              <w:t>從日常生活中培養道</w:t>
            </w:r>
            <w:r w:rsidRPr="0062528A">
              <w:rPr>
                <w:rFonts w:ascii="標楷體" w:eastAsia="標楷體" w:hAnsi="標楷體" w:hint="eastAsia"/>
                <w:snapToGrid w:val="0"/>
                <w:color w:val="000000" w:themeColor="text1"/>
                <w:kern w:val="0"/>
                <w:szCs w:val="20"/>
              </w:rPr>
              <w:lastRenderedPageBreak/>
              <w:t>德感以及美感，練習做出道德判斷以及審美判斷，分辨事實和價值的不同</w:t>
            </w:r>
            <w:r>
              <w:rPr>
                <w:rFonts w:ascii="標楷體" w:eastAsia="標楷體" w:hAnsi="標楷體" w:hint="eastAsia"/>
                <w:snapToGrid w:val="0"/>
                <w:color w:val="000000" w:themeColor="text1"/>
                <w:kern w:val="0"/>
                <w:szCs w:val="20"/>
              </w:rPr>
              <w:t>。</w:t>
            </w:r>
          </w:p>
          <w:p w:rsidR="000D267E" w:rsidRPr="00281C64" w:rsidRDefault="000D267E" w:rsidP="000D267E">
            <w:pPr>
              <w:spacing w:line="260" w:lineRule="exact"/>
              <w:rPr>
                <w:b/>
                <w:snapToGrid w:val="0"/>
                <w:color w:val="000000" w:themeColor="text1"/>
                <w:kern w:val="0"/>
                <w:sz w:val="20"/>
                <w:szCs w:val="20"/>
              </w:rPr>
            </w:pPr>
            <w:r w:rsidRPr="00281C64">
              <w:rPr>
                <w:rFonts w:ascii="標楷體" w:eastAsia="標楷體" w:hAnsi="標楷體" w:hint="eastAsia"/>
                <w:b/>
                <w:snapToGrid w:val="0"/>
                <w:color w:val="000000" w:themeColor="text1"/>
                <w:kern w:val="0"/>
                <w:szCs w:val="20"/>
              </w:rPr>
              <w:t>【性別平等教育】</w:t>
            </w:r>
          </w:p>
          <w:p w:rsidR="000D267E" w:rsidRDefault="000D267E" w:rsidP="000D267E">
            <w:pPr>
              <w:spacing w:line="260" w:lineRule="exact"/>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性E6</w:t>
            </w:r>
            <w:r>
              <w:rPr>
                <w:rFonts w:ascii="標楷體" w:eastAsia="標楷體" w:hAnsi="標楷體" w:hint="eastAsia"/>
                <w:snapToGrid w:val="0"/>
                <w:color w:val="000000" w:themeColor="text1"/>
                <w:kern w:val="0"/>
                <w:szCs w:val="20"/>
              </w:rPr>
              <w:t xml:space="preserve"> </w:t>
            </w:r>
            <w:r w:rsidRPr="0062528A">
              <w:rPr>
                <w:rFonts w:ascii="標楷體" w:eastAsia="標楷體" w:hAnsi="標楷體" w:hint="eastAsia"/>
                <w:snapToGrid w:val="0"/>
                <w:color w:val="000000" w:themeColor="text1"/>
                <w:kern w:val="0"/>
                <w:szCs w:val="20"/>
              </w:rPr>
              <w:t>了解圖像、語言與文字的性別意涵，使用性別平等的語言與文字進行溝通</w:t>
            </w:r>
            <w:r>
              <w:rPr>
                <w:rFonts w:ascii="標楷體" w:eastAsia="標楷體" w:hAnsi="標楷體" w:hint="eastAsia"/>
                <w:snapToGrid w:val="0"/>
                <w:color w:val="000000" w:themeColor="text1"/>
                <w:kern w:val="0"/>
                <w:szCs w:val="20"/>
              </w:rPr>
              <w:t>。</w:t>
            </w:r>
          </w:p>
          <w:p w:rsidR="000D267E" w:rsidRPr="00281C64" w:rsidRDefault="000D267E" w:rsidP="000D267E">
            <w:pPr>
              <w:spacing w:line="260" w:lineRule="exact"/>
              <w:rPr>
                <w:b/>
                <w:snapToGrid w:val="0"/>
                <w:color w:val="000000" w:themeColor="text1"/>
                <w:kern w:val="0"/>
                <w:sz w:val="20"/>
                <w:szCs w:val="20"/>
              </w:rPr>
            </w:pPr>
            <w:r w:rsidRPr="00281C64">
              <w:rPr>
                <w:rFonts w:ascii="標楷體" w:eastAsia="標楷體" w:hAnsi="標楷體" w:hint="eastAsia"/>
                <w:b/>
                <w:snapToGrid w:val="0"/>
                <w:color w:val="000000" w:themeColor="text1"/>
                <w:kern w:val="0"/>
                <w:szCs w:val="20"/>
              </w:rPr>
              <w:t>【人權教育】</w:t>
            </w:r>
          </w:p>
          <w:p w:rsidR="000D267E" w:rsidRDefault="000D267E" w:rsidP="000D267E">
            <w:pPr>
              <w:spacing w:line="260" w:lineRule="exact"/>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人E5</w:t>
            </w:r>
            <w:r>
              <w:rPr>
                <w:rFonts w:ascii="標楷體" w:eastAsia="標楷體" w:hAnsi="標楷體" w:hint="eastAsia"/>
                <w:snapToGrid w:val="0"/>
                <w:color w:val="000000" w:themeColor="text1"/>
                <w:kern w:val="0"/>
                <w:szCs w:val="20"/>
              </w:rPr>
              <w:t xml:space="preserve"> </w:t>
            </w:r>
            <w:r w:rsidRPr="0062528A">
              <w:rPr>
                <w:rFonts w:ascii="標楷體" w:eastAsia="標楷體" w:hAnsi="標楷體" w:hint="eastAsia"/>
                <w:snapToGrid w:val="0"/>
                <w:color w:val="000000" w:themeColor="text1"/>
                <w:kern w:val="0"/>
                <w:szCs w:val="20"/>
              </w:rPr>
              <w:t>欣賞、包容個別差異並尊重自己與他人的權利</w:t>
            </w:r>
            <w:r>
              <w:rPr>
                <w:rFonts w:ascii="標楷體" w:eastAsia="標楷體" w:hAnsi="標楷體" w:hint="eastAsia"/>
                <w:snapToGrid w:val="0"/>
                <w:color w:val="000000" w:themeColor="text1"/>
                <w:kern w:val="0"/>
                <w:szCs w:val="20"/>
              </w:rPr>
              <w:t>。</w:t>
            </w:r>
          </w:p>
          <w:p w:rsidR="000D267E" w:rsidRPr="00281C64" w:rsidRDefault="000D267E" w:rsidP="000D267E">
            <w:pPr>
              <w:spacing w:line="260" w:lineRule="exact"/>
              <w:rPr>
                <w:b/>
                <w:snapToGrid w:val="0"/>
                <w:color w:val="000000" w:themeColor="text1"/>
                <w:kern w:val="0"/>
                <w:sz w:val="20"/>
                <w:szCs w:val="20"/>
              </w:rPr>
            </w:pPr>
            <w:r w:rsidRPr="00281C64">
              <w:rPr>
                <w:rFonts w:ascii="標楷體" w:eastAsia="標楷體" w:hAnsi="標楷體" w:hint="eastAsia"/>
                <w:b/>
                <w:snapToGrid w:val="0"/>
                <w:color w:val="000000" w:themeColor="text1"/>
                <w:kern w:val="0"/>
                <w:szCs w:val="20"/>
              </w:rPr>
              <w:t>【科技教育】</w:t>
            </w:r>
          </w:p>
          <w:p w:rsidR="000D267E" w:rsidRDefault="000D267E" w:rsidP="000D267E">
            <w:pPr>
              <w:spacing w:line="260" w:lineRule="exact"/>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科E6</w:t>
            </w:r>
            <w:r>
              <w:rPr>
                <w:rFonts w:ascii="標楷體" w:eastAsia="標楷體" w:hAnsi="標楷體" w:hint="eastAsia"/>
                <w:snapToGrid w:val="0"/>
                <w:color w:val="000000" w:themeColor="text1"/>
                <w:kern w:val="0"/>
                <w:szCs w:val="20"/>
              </w:rPr>
              <w:t xml:space="preserve"> </w:t>
            </w:r>
            <w:r w:rsidRPr="0062528A">
              <w:rPr>
                <w:rFonts w:ascii="標楷體" w:eastAsia="標楷體" w:hAnsi="標楷體" w:hint="eastAsia"/>
                <w:snapToGrid w:val="0"/>
                <w:color w:val="000000" w:themeColor="text1"/>
                <w:kern w:val="0"/>
                <w:szCs w:val="20"/>
              </w:rPr>
              <w:t>操作家庭常見的手工具</w:t>
            </w:r>
            <w:r>
              <w:rPr>
                <w:rFonts w:ascii="標楷體" w:eastAsia="標楷體" w:hAnsi="標楷體" w:hint="eastAsia"/>
                <w:snapToGrid w:val="0"/>
                <w:color w:val="000000" w:themeColor="text1"/>
                <w:kern w:val="0"/>
                <w:szCs w:val="20"/>
              </w:rPr>
              <w:t>。</w:t>
            </w:r>
          </w:p>
          <w:p w:rsidR="000D267E" w:rsidRDefault="000D267E" w:rsidP="000D267E">
            <w:pPr>
              <w:spacing w:line="260" w:lineRule="exact"/>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科E7</w:t>
            </w:r>
            <w:r>
              <w:rPr>
                <w:rFonts w:ascii="標楷體" w:eastAsia="標楷體" w:hAnsi="標楷體" w:hint="eastAsia"/>
                <w:snapToGrid w:val="0"/>
                <w:color w:val="000000" w:themeColor="text1"/>
                <w:kern w:val="0"/>
                <w:szCs w:val="20"/>
              </w:rPr>
              <w:t xml:space="preserve"> </w:t>
            </w:r>
            <w:r w:rsidRPr="0062528A">
              <w:rPr>
                <w:rFonts w:ascii="標楷體" w:eastAsia="標楷體" w:hAnsi="標楷體" w:hint="eastAsia"/>
                <w:snapToGrid w:val="0"/>
                <w:color w:val="000000" w:themeColor="text1"/>
                <w:kern w:val="0"/>
                <w:szCs w:val="20"/>
              </w:rPr>
              <w:t>依據設計構想以規劃物品的製作步驟</w:t>
            </w:r>
            <w:r>
              <w:rPr>
                <w:rFonts w:ascii="標楷體" w:eastAsia="標楷體" w:hAnsi="標楷體" w:hint="eastAsia"/>
                <w:snapToGrid w:val="0"/>
                <w:color w:val="000000" w:themeColor="text1"/>
                <w:kern w:val="0"/>
                <w:szCs w:val="20"/>
              </w:rPr>
              <w:t>。</w:t>
            </w:r>
          </w:p>
          <w:p w:rsidR="000D267E" w:rsidRPr="00281C64" w:rsidRDefault="000D267E" w:rsidP="000D267E">
            <w:pPr>
              <w:spacing w:line="260" w:lineRule="exact"/>
              <w:rPr>
                <w:b/>
                <w:snapToGrid w:val="0"/>
                <w:color w:val="000000" w:themeColor="text1"/>
                <w:kern w:val="0"/>
                <w:sz w:val="20"/>
                <w:szCs w:val="20"/>
              </w:rPr>
            </w:pPr>
            <w:r w:rsidRPr="00281C64">
              <w:rPr>
                <w:rFonts w:ascii="標楷體" w:eastAsia="標楷體" w:hAnsi="標楷體" w:hint="eastAsia"/>
                <w:b/>
                <w:snapToGrid w:val="0"/>
                <w:color w:val="000000" w:themeColor="text1"/>
                <w:kern w:val="0"/>
                <w:szCs w:val="20"/>
              </w:rPr>
              <w:t>【生涯規劃教育】</w:t>
            </w:r>
          </w:p>
          <w:p w:rsidR="000D267E" w:rsidRDefault="000D267E" w:rsidP="000D267E">
            <w:pPr>
              <w:spacing w:line="260" w:lineRule="exact"/>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涯E11</w:t>
            </w:r>
            <w:r>
              <w:rPr>
                <w:rFonts w:ascii="標楷體" w:eastAsia="標楷體" w:hAnsi="標楷體" w:hint="eastAsia"/>
                <w:snapToGrid w:val="0"/>
                <w:color w:val="000000" w:themeColor="text1"/>
                <w:kern w:val="0"/>
                <w:szCs w:val="20"/>
              </w:rPr>
              <w:t xml:space="preserve"> </w:t>
            </w:r>
            <w:r w:rsidRPr="0062528A">
              <w:rPr>
                <w:rFonts w:ascii="標楷體" w:eastAsia="標楷體" w:hAnsi="標楷體" w:hint="eastAsia"/>
                <w:snapToGrid w:val="0"/>
                <w:color w:val="000000" w:themeColor="text1"/>
                <w:kern w:val="0"/>
                <w:szCs w:val="20"/>
              </w:rPr>
              <w:t>培養規劃與運用時間的能力</w:t>
            </w:r>
            <w:r>
              <w:rPr>
                <w:rFonts w:ascii="標楷體" w:eastAsia="標楷體" w:hAnsi="標楷體" w:hint="eastAsia"/>
                <w:snapToGrid w:val="0"/>
                <w:color w:val="000000" w:themeColor="text1"/>
                <w:kern w:val="0"/>
                <w:szCs w:val="20"/>
              </w:rPr>
              <w:t>。</w:t>
            </w:r>
          </w:p>
          <w:p w:rsidR="000D267E" w:rsidRDefault="000D267E" w:rsidP="000D267E">
            <w:pPr>
              <w:spacing w:line="260" w:lineRule="exact"/>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涯E12</w:t>
            </w:r>
            <w:r>
              <w:rPr>
                <w:rFonts w:ascii="標楷體" w:eastAsia="標楷體" w:hAnsi="標楷體" w:hint="eastAsia"/>
                <w:snapToGrid w:val="0"/>
                <w:color w:val="000000" w:themeColor="text1"/>
                <w:kern w:val="0"/>
                <w:szCs w:val="20"/>
              </w:rPr>
              <w:t xml:space="preserve"> </w:t>
            </w:r>
            <w:r w:rsidRPr="0062528A">
              <w:rPr>
                <w:rFonts w:ascii="標楷體" w:eastAsia="標楷體" w:hAnsi="標楷體" w:hint="eastAsia"/>
                <w:snapToGrid w:val="0"/>
                <w:color w:val="000000" w:themeColor="text1"/>
                <w:kern w:val="0"/>
                <w:szCs w:val="20"/>
              </w:rPr>
              <w:t>學習解決問題與做決定的能力</w:t>
            </w:r>
            <w:r>
              <w:rPr>
                <w:rFonts w:ascii="標楷體" w:eastAsia="標楷體" w:hAnsi="標楷體" w:hint="eastAsia"/>
                <w:snapToGrid w:val="0"/>
                <w:color w:val="000000" w:themeColor="text1"/>
                <w:kern w:val="0"/>
                <w:szCs w:val="20"/>
              </w:rPr>
              <w:t>。</w:t>
            </w:r>
          </w:p>
          <w:p w:rsidR="000D267E" w:rsidRPr="00281C64" w:rsidRDefault="000D267E" w:rsidP="000D267E">
            <w:pPr>
              <w:spacing w:line="260" w:lineRule="exact"/>
              <w:rPr>
                <w:b/>
                <w:snapToGrid w:val="0"/>
                <w:color w:val="000000" w:themeColor="text1"/>
                <w:kern w:val="0"/>
                <w:sz w:val="20"/>
                <w:szCs w:val="20"/>
              </w:rPr>
            </w:pPr>
            <w:r w:rsidRPr="00281C64">
              <w:rPr>
                <w:rFonts w:ascii="標楷體" w:eastAsia="標楷體" w:hAnsi="標楷體" w:hint="eastAsia"/>
                <w:b/>
                <w:snapToGrid w:val="0"/>
                <w:color w:val="000000" w:themeColor="text1"/>
                <w:kern w:val="0"/>
                <w:szCs w:val="20"/>
              </w:rPr>
              <w:t>【安全教育】</w:t>
            </w:r>
          </w:p>
          <w:p w:rsidR="000D267E" w:rsidRPr="00281C64" w:rsidRDefault="000D267E" w:rsidP="000D267E">
            <w:pPr>
              <w:spacing w:line="260" w:lineRule="exact"/>
              <w:rPr>
                <w:snapToGrid w:val="0"/>
                <w:color w:val="000000" w:themeColor="text1"/>
                <w:kern w:val="0"/>
                <w:sz w:val="20"/>
                <w:szCs w:val="20"/>
              </w:rPr>
            </w:pPr>
            <w:r w:rsidRPr="0062528A">
              <w:rPr>
                <w:rFonts w:ascii="標楷體" w:eastAsia="標楷體" w:hAnsi="標楷體" w:hint="eastAsia"/>
                <w:snapToGrid w:val="0"/>
                <w:color w:val="000000" w:themeColor="text1"/>
                <w:kern w:val="0"/>
                <w:szCs w:val="20"/>
              </w:rPr>
              <w:t>安E4</w:t>
            </w:r>
            <w:r>
              <w:rPr>
                <w:rFonts w:ascii="標楷體" w:eastAsia="標楷體" w:hAnsi="標楷體" w:hint="eastAsia"/>
                <w:snapToGrid w:val="0"/>
                <w:color w:val="000000" w:themeColor="text1"/>
                <w:kern w:val="0"/>
                <w:szCs w:val="20"/>
              </w:rPr>
              <w:t xml:space="preserve"> </w:t>
            </w:r>
            <w:r w:rsidRPr="0062528A">
              <w:rPr>
                <w:rFonts w:ascii="標楷體" w:eastAsia="標楷體" w:hAnsi="標楷體" w:hint="eastAsia"/>
                <w:snapToGrid w:val="0"/>
                <w:color w:val="000000" w:themeColor="text1"/>
                <w:kern w:val="0"/>
                <w:szCs w:val="20"/>
              </w:rPr>
              <w:t>探討日常生活應該注</w:t>
            </w:r>
            <w:r w:rsidRPr="0062528A">
              <w:rPr>
                <w:rFonts w:ascii="標楷體" w:eastAsia="標楷體" w:hAnsi="標楷體" w:hint="eastAsia"/>
                <w:snapToGrid w:val="0"/>
                <w:color w:val="000000" w:themeColor="text1"/>
                <w:kern w:val="0"/>
                <w:szCs w:val="20"/>
              </w:rPr>
              <w:lastRenderedPageBreak/>
              <w:t>意的安全</w:t>
            </w:r>
            <w:r>
              <w:rPr>
                <w:rFonts w:ascii="標楷體" w:eastAsia="標楷體" w:hAnsi="標楷體" w:hint="eastAsia"/>
                <w:snapToGrid w:val="0"/>
                <w:color w:val="000000" w:themeColor="text1"/>
                <w:kern w:val="0"/>
                <w:szCs w:val="20"/>
              </w:rPr>
              <w:t>。</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第七週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Pr>
                <w:rFonts w:ascii="標楷體" w:eastAsia="標楷體" w:hAnsi="標楷體" w:hint="eastAsia"/>
                <w:szCs w:val="20"/>
              </w:rPr>
              <w:t>二</w:t>
            </w:r>
            <w:r w:rsidRPr="0062528A">
              <w:rPr>
                <w:rFonts w:ascii="標楷體" w:eastAsia="標楷體" w:hAnsi="標楷體" w:hint="eastAsia"/>
                <w:szCs w:val="20"/>
              </w:rPr>
              <w:t>、表演任我行</w:t>
            </w:r>
          </w:p>
          <w:p w:rsidR="000D267E" w:rsidRPr="0062528A" w:rsidRDefault="000D267E" w:rsidP="000D267E">
            <w:pPr>
              <w:spacing w:line="260" w:lineRule="exact"/>
              <w:rPr>
                <w:sz w:val="20"/>
                <w:szCs w:val="20"/>
              </w:rPr>
            </w:pPr>
            <w:r w:rsidRPr="0062528A">
              <w:rPr>
                <w:rFonts w:ascii="標楷體" w:eastAsia="標楷體" w:hAnsi="標楷體" w:hint="eastAsia"/>
                <w:szCs w:val="20"/>
              </w:rPr>
              <w:t>1.猜猜我是誰</w:t>
            </w:r>
          </w:p>
        </w:tc>
        <w:tc>
          <w:tcPr>
            <w:tcW w:w="706" w:type="dxa"/>
          </w:tcPr>
          <w:p w:rsidR="000D267E" w:rsidRPr="0062528A" w:rsidRDefault="000D267E" w:rsidP="000D267E">
            <w:pPr>
              <w:spacing w:line="260" w:lineRule="exact"/>
              <w:jc w:val="center"/>
              <w:rPr>
                <w:sz w:val="20"/>
                <w:szCs w:val="20"/>
              </w:rPr>
            </w:pPr>
            <w:r w:rsidRPr="0062528A">
              <w:rPr>
                <w:rFonts w:ascii="標楷體" w:eastAsia="標楷體" w:hAnsi="標楷體" w:hint="eastAsia"/>
                <w:szCs w:val="20"/>
              </w:rPr>
              <w:t>3</w:t>
            </w:r>
          </w:p>
        </w:tc>
        <w:tc>
          <w:tcPr>
            <w:tcW w:w="2678" w:type="dxa"/>
            <w:gridSpan w:val="2"/>
          </w:tcPr>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 能發揮想像力進行發想。</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2 能簡單進行物品的聯想。</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3 能認真參與學習活動及遊戲，展現積極投入的行為。</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4 能嘗試發表自己的感受與想法。</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5 能發揮想像力和物品做互動。</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6能認真參與學習活動、工作及遊戲，展現積極投入的行為。</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7能嘗試運用生活中的各種素材，進行遊戲與</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活動，表現自己的感受與想法。</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8能覺察生活中有許多表現與創作的機會。</w:t>
            </w:r>
          </w:p>
        </w:tc>
        <w:tc>
          <w:tcPr>
            <w:tcW w:w="1973" w:type="dxa"/>
            <w:gridSpan w:val="3"/>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t>1-II-4</w:t>
            </w:r>
            <w:r>
              <w:rPr>
                <w:rFonts w:ascii="標楷體" w:eastAsia="標楷體" w:hAnsi="標楷體" w:hint="eastAsia"/>
                <w:szCs w:val="20"/>
              </w:rPr>
              <w:t xml:space="preserve"> </w:t>
            </w:r>
            <w:r w:rsidRPr="0062528A">
              <w:rPr>
                <w:rFonts w:ascii="標楷體" w:eastAsia="標楷體" w:hAnsi="標楷體" w:hint="eastAsia"/>
                <w:szCs w:val="20"/>
              </w:rPr>
              <w:t>能感知、探索與表現表演藝術的元素和形式</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1-II-6</w:t>
            </w:r>
            <w:r>
              <w:rPr>
                <w:rFonts w:ascii="標楷體" w:eastAsia="標楷體" w:hAnsi="標楷體" w:hint="eastAsia"/>
                <w:szCs w:val="20"/>
              </w:rPr>
              <w:t xml:space="preserve"> </w:t>
            </w:r>
            <w:r w:rsidRPr="0062528A">
              <w:rPr>
                <w:rFonts w:ascii="標楷體" w:eastAsia="標楷體" w:hAnsi="標楷體" w:hint="eastAsia"/>
                <w:szCs w:val="20"/>
              </w:rPr>
              <w:t>能使用視覺元素與想像力，豐富創作主題</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2-II-2</w:t>
            </w:r>
            <w:r>
              <w:rPr>
                <w:rFonts w:ascii="標楷體" w:eastAsia="標楷體" w:hAnsi="標楷體" w:hint="eastAsia"/>
                <w:szCs w:val="20"/>
              </w:rPr>
              <w:t xml:space="preserve"> </w:t>
            </w:r>
            <w:r w:rsidRPr="0062528A">
              <w:rPr>
                <w:rFonts w:ascii="標楷體" w:eastAsia="標楷體" w:hAnsi="標楷體" w:hint="eastAsia"/>
                <w:szCs w:val="20"/>
              </w:rPr>
              <w:t>能發現生活中的視覺元素，並表達自己的情感</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2-II-3</w:t>
            </w:r>
            <w:r>
              <w:rPr>
                <w:rFonts w:ascii="標楷體" w:eastAsia="標楷體" w:hAnsi="標楷體" w:hint="eastAsia"/>
                <w:szCs w:val="20"/>
              </w:rPr>
              <w:t xml:space="preserve"> </w:t>
            </w:r>
            <w:r w:rsidRPr="0062528A">
              <w:rPr>
                <w:rFonts w:ascii="標楷體" w:eastAsia="標楷體" w:hAnsi="標楷體" w:hint="eastAsia"/>
                <w:szCs w:val="20"/>
              </w:rPr>
              <w:t>能表達參與表演藝術活動的感知，以表達情感</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2-II-7</w:t>
            </w:r>
            <w:r>
              <w:rPr>
                <w:rFonts w:ascii="標楷體" w:eastAsia="標楷體" w:hAnsi="標楷體" w:hint="eastAsia"/>
                <w:szCs w:val="20"/>
              </w:rPr>
              <w:t xml:space="preserve"> </w:t>
            </w:r>
            <w:r w:rsidRPr="0062528A">
              <w:rPr>
                <w:rFonts w:ascii="標楷體" w:eastAsia="標楷體" w:hAnsi="標楷體" w:hint="eastAsia"/>
                <w:szCs w:val="20"/>
              </w:rPr>
              <w:t>能描述自己和他人作品的特徵</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3-II-5</w:t>
            </w:r>
            <w:r>
              <w:rPr>
                <w:rFonts w:ascii="標楷體" w:eastAsia="標楷體" w:hAnsi="標楷體" w:hint="eastAsia"/>
                <w:szCs w:val="20"/>
              </w:rPr>
              <w:t xml:space="preserve"> </w:t>
            </w:r>
            <w:r w:rsidRPr="0062528A">
              <w:rPr>
                <w:rFonts w:ascii="標楷體" w:eastAsia="標楷體" w:hAnsi="標楷體" w:hint="eastAsia"/>
                <w:szCs w:val="20"/>
              </w:rPr>
              <w:t>能透過藝術表現形式，認識與探索群己關係及互動</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3-II-2</w:t>
            </w:r>
            <w:r>
              <w:rPr>
                <w:rFonts w:ascii="標楷體" w:eastAsia="標楷體" w:hAnsi="標楷體" w:hint="eastAsia"/>
                <w:szCs w:val="20"/>
              </w:rPr>
              <w:t xml:space="preserve"> </w:t>
            </w:r>
            <w:r w:rsidRPr="0062528A">
              <w:rPr>
                <w:rFonts w:ascii="標楷體" w:eastAsia="標楷體" w:hAnsi="標楷體" w:hint="eastAsia"/>
                <w:szCs w:val="20"/>
              </w:rPr>
              <w:t>能觀察並體會藝術與生活的關係</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3-II-5</w:t>
            </w:r>
            <w:r>
              <w:rPr>
                <w:rFonts w:ascii="標楷體" w:eastAsia="標楷體" w:hAnsi="標楷體" w:hint="eastAsia"/>
                <w:szCs w:val="20"/>
              </w:rPr>
              <w:t xml:space="preserve"> </w:t>
            </w:r>
            <w:r w:rsidRPr="0062528A">
              <w:rPr>
                <w:rFonts w:ascii="標楷體" w:eastAsia="標楷體" w:hAnsi="標楷體" w:hint="eastAsia"/>
                <w:szCs w:val="20"/>
              </w:rPr>
              <w:t>能透過藝術表現形式，認識與探索群己關係及互動</w:t>
            </w:r>
            <w:r>
              <w:rPr>
                <w:rFonts w:ascii="標楷體" w:eastAsia="標楷體" w:hAnsi="標楷體" w:hint="eastAsia"/>
                <w:szCs w:val="20"/>
              </w:rPr>
              <w:t>。</w:t>
            </w:r>
          </w:p>
        </w:tc>
        <w:tc>
          <w:tcPr>
            <w:tcW w:w="1837" w:type="dxa"/>
            <w:tcBorders>
              <w:top w:val="single" w:sz="4" w:space="0" w:color="auto"/>
            </w:tcBorders>
          </w:tcPr>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表E-II-1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人聲、動作與空間元素和表現形式</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表E-II-3</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聲音、動作與各種媒材的組合</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表A-II-1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聲音、動作與劇情的基本元素</w:t>
            </w:r>
            <w:r>
              <w:rPr>
                <w:rFonts w:ascii="標楷體" w:eastAsia="標楷體" w:hAnsi="標楷體" w:hint="eastAsia"/>
                <w:color w:val="000000" w:themeColor="text1"/>
                <w:szCs w:val="20"/>
              </w:rPr>
              <w:t>。</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表P-II-4</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劇場遊戲、即興活動、角色扮演</w:t>
            </w:r>
            <w:r>
              <w:rPr>
                <w:rFonts w:ascii="標楷體" w:eastAsia="標楷體" w:hAnsi="標楷體" w:hint="eastAsia"/>
                <w:color w:val="000000" w:themeColor="text1"/>
                <w:szCs w:val="20"/>
              </w:rPr>
              <w:t>。</w:t>
            </w:r>
          </w:p>
        </w:tc>
        <w:tc>
          <w:tcPr>
            <w:tcW w:w="2230" w:type="dxa"/>
          </w:tcPr>
          <w:p w:rsidR="000D267E" w:rsidRPr="0062528A" w:rsidRDefault="000D267E" w:rsidP="000D267E">
            <w:pPr>
              <w:spacing w:line="260" w:lineRule="exact"/>
              <w:rPr>
                <w:bCs/>
                <w:snapToGrid w:val="0"/>
                <w:kern w:val="0"/>
              </w:rPr>
            </w:pPr>
            <w:r w:rsidRPr="0062528A">
              <w:rPr>
                <w:rFonts w:ascii="標楷體" w:eastAsia="標楷體" w:hAnsi="標楷體" w:hint="eastAsia"/>
                <w:bCs/>
                <w:snapToGrid w:val="0"/>
                <w:kern w:val="0"/>
              </w:rPr>
              <w:t>口語評量、態度評量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作品評量。</w:t>
            </w:r>
          </w:p>
        </w:tc>
        <w:tc>
          <w:tcPr>
            <w:tcW w:w="1690" w:type="dxa"/>
          </w:tcPr>
          <w:p w:rsidR="000D267E" w:rsidRPr="00281C64" w:rsidRDefault="000D267E" w:rsidP="000D267E">
            <w:pPr>
              <w:spacing w:line="260" w:lineRule="exact"/>
              <w:rPr>
                <w:b/>
                <w:sz w:val="20"/>
                <w:szCs w:val="20"/>
              </w:rPr>
            </w:pPr>
            <w:r w:rsidRPr="00281C64">
              <w:rPr>
                <w:rFonts w:ascii="標楷體" w:eastAsia="標楷體" w:hAnsi="標楷體" w:hint="eastAsia"/>
                <w:b/>
                <w:szCs w:val="20"/>
              </w:rPr>
              <w:t>【品德教育】</w:t>
            </w:r>
          </w:p>
          <w:p w:rsidR="000D267E" w:rsidRDefault="000D267E" w:rsidP="000D267E">
            <w:pPr>
              <w:spacing w:line="260" w:lineRule="exact"/>
              <w:rPr>
                <w:sz w:val="20"/>
                <w:szCs w:val="20"/>
              </w:rPr>
            </w:pPr>
            <w:r w:rsidRPr="0062528A">
              <w:rPr>
                <w:rFonts w:ascii="標楷體" w:eastAsia="標楷體" w:hAnsi="標楷體" w:hint="eastAsia"/>
                <w:szCs w:val="20"/>
              </w:rPr>
              <w:t>品E3</w:t>
            </w:r>
            <w:r>
              <w:rPr>
                <w:rFonts w:ascii="標楷體" w:eastAsia="標楷體" w:hAnsi="標楷體" w:hint="eastAsia"/>
                <w:szCs w:val="20"/>
              </w:rPr>
              <w:t xml:space="preserve"> </w:t>
            </w:r>
            <w:r w:rsidRPr="0062528A">
              <w:rPr>
                <w:rFonts w:ascii="標楷體" w:eastAsia="標楷體" w:hAnsi="標楷體" w:hint="eastAsia"/>
                <w:szCs w:val="20"/>
              </w:rPr>
              <w:t>溝通合作與和諧人際關係</w:t>
            </w:r>
            <w:r>
              <w:rPr>
                <w:rFonts w:ascii="標楷體" w:eastAsia="標楷體" w:hAnsi="標楷體" w:hint="eastAsia"/>
                <w:szCs w:val="20"/>
              </w:rPr>
              <w:t>。</w:t>
            </w:r>
          </w:p>
          <w:p w:rsidR="000D267E" w:rsidRPr="00281C64" w:rsidRDefault="000D267E" w:rsidP="000D267E">
            <w:pPr>
              <w:spacing w:line="260" w:lineRule="exact"/>
              <w:rPr>
                <w:b/>
                <w:sz w:val="20"/>
                <w:szCs w:val="20"/>
              </w:rPr>
            </w:pPr>
            <w:r w:rsidRPr="00281C64">
              <w:rPr>
                <w:rFonts w:ascii="標楷體" w:eastAsia="標楷體" w:hAnsi="標楷體" w:hint="eastAsia"/>
                <w:b/>
                <w:szCs w:val="20"/>
              </w:rPr>
              <w:t>【閱讀素養教育】</w:t>
            </w:r>
          </w:p>
          <w:p w:rsidR="000D267E" w:rsidRDefault="000D267E" w:rsidP="000D267E">
            <w:pPr>
              <w:spacing w:line="260" w:lineRule="exact"/>
              <w:rPr>
                <w:sz w:val="20"/>
                <w:szCs w:val="20"/>
              </w:rPr>
            </w:pPr>
            <w:r w:rsidRPr="0062528A">
              <w:rPr>
                <w:rFonts w:ascii="標楷體" w:eastAsia="標楷體" w:hAnsi="標楷體" w:hint="eastAsia"/>
                <w:szCs w:val="20"/>
              </w:rPr>
              <w:t>閱E1</w:t>
            </w:r>
            <w:r>
              <w:rPr>
                <w:rFonts w:ascii="標楷體" w:eastAsia="標楷體" w:hAnsi="標楷體" w:hint="eastAsia"/>
                <w:szCs w:val="20"/>
              </w:rPr>
              <w:t xml:space="preserve"> </w:t>
            </w:r>
            <w:r w:rsidRPr="0062528A">
              <w:rPr>
                <w:rFonts w:ascii="標楷體" w:eastAsia="標楷體" w:hAnsi="標楷體" w:hint="eastAsia"/>
                <w:szCs w:val="20"/>
              </w:rPr>
              <w:t>認識一般生活情境中需要使用的，以及學習學科基礎知識所應具備的字詞彙</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閱E2</w:t>
            </w:r>
            <w:r>
              <w:rPr>
                <w:rFonts w:ascii="標楷體" w:eastAsia="標楷體" w:hAnsi="標楷體" w:hint="eastAsia"/>
                <w:szCs w:val="20"/>
              </w:rPr>
              <w:t xml:space="preserve"> </w:t>
            </w:r>
            <w:r w:rsidRPr="0062528A">
              <w:rPr>
                <w:rFonts w:ascii="標楷體" w:eastAsia="標楷體" w:hAnsi="標楷體" w:hint="eastAsia"/>
                <w:szCs w:val="20"/>
              </w:rPr>
              <w:t>認識與領域相關的文本類型與寫作題材</w:t>
            </w:r>
            <w:r>
              <w:rPr>
                <w:rFonts w:ascii="標楷體" w:eastAsia="標楷體" w:hAnsi="標楷體" w:hint="eastAsia"/>
                <w:szCs w:val="20"/>
              </w:rPr>
              <w:t>。</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第八週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Pr>
                <w:rFonts w:ascii="標楷體" w:eastAsia="標楷體" w:hAnsi="標楷體" w:hint="eastAsia"/>
                <w:szCs w:val="20"/>
              </w:rPr>
              <w:t>二</w:t>
            </w:r>
            <w:r w:rsidRPr="0062528A">
              <w:rPr>
                <w:rFonts w:ascii="標楷體" w:eastAsia="標楷體" w:hAnsi="標楷體" w:hint="eastAsia"/>
                <w:szCs w:val="20"/>
              </w:rPr>
              <w:t>、表演任我行</w:t>
            </w:r>
          </w:p>
          <w:p w:rsidR="000D267E" w:rsidRPr="0062528A" w:rsidRDefault="000D267E" w:rsidP="000D267E">
            <w:pPr>
              <w:spacing w:line="260" w:lineRule="exact"/>
              <w:rPr>
                <w:sz w:val="20"/>
                <w:szCs w:val="20"/>
              </w:rPr>
            </w:pPr>
            <w:r w:rsidRPr="0062528A">
              <w:rPr>
                <w:rFonts w:ascii="標楷體" w:eastAsia="標楷體" w:hAnsi="標楷體" w:hint="eastAsia"/>
                <w:szCs w:val="20"/>
              </w:rPr>
              <w:t>1.猜猜我是誰</w:t>
            </w:r>
          </w:p>
        </w:tc>
        <w:tc>
          <w:tcPr>
            <w:tcW w:w="706" w:type="dxa"/>
          </w:tcPr>
          <w:p w:rsidR="000D267E" w:rsidRPr="0062528A" w:rsidRDefault="000D267E" w:rsidP="000D267E">
            <w:pPr>
              <w:spacing w:line="260" w:lineRule="exact"/>
              <w:jc w:val="center"/>
              <w:rPr>
                <w:sz w:val="20"/>
                <w:szCs w:val="20"/>
              </w:rPr>
            </w:pPr>
            <w:r w:rsidRPr="0062528A">
              <w:rPr>
                <w:rFonts w:ascii="標楷體" w:eastAsia="標楷體" w:hAnsi="標楷體" w:hint="eastAsia"/>
                <w:szCs w:val="20"/>
              </w:rPr>
              <w:t>3</w:t>
            </w:r>
          </w:p>
        </w:tc>
        <w:tc>
          <w:tcPr>
            <w:tcW w:w="2678" w:type="dxa"/>
            <w:gridSpan w:val="2"/>
          </w:tcPr>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 能運用創意與發想，創造出屬於自己獨一無二的物品角色。</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2 能運用合宜的方式與人友善互動。</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3 能認真參與學習活動，展現積極投入的行</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lastRenderedPageBreak/>
              <w:t>為。</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4 能展現合作的技巧，設計出一段簡單的表</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演。</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5 能與他人或多人合作完成表演任務。</w:t>
            </w:r>
          </w:p>
        </w:tc>
        <w:tc>
          <w:tcPr>
            <w:tcW w:w="1973" w:type="dxa"/>
            <w:gridSpan w:val="3"/>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lastRenderedPageBreak/>
              <w:t>1-II-4</w:t>
            </w:r>
            <w:r>
              <w:rPr>
                <w:rFonts w:ascii="標楷體" w:eastAsia="標楷體" w:hAnsi="標楷體" w:hint="eastAsia"/>
                <w:szCs w:val="20"/>
              </w:rPr>
              <w:t xml:space="preserve"> </w:t>
            </w:r>
            <w:r w:rsidRPr="0062528A">
              <w:rPr>
                <w:rFonts w:ascii="標楷體" w:eastAsia="標楷體" w:hAnsi="標楷體" w:hint="eastAsia"/>
                <w:szCs w:val="20"/>
              </w:rPr>
              <w:t>能感知、探索與表現表演藝術的元素和形式</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2-II-3</w:t>
            </w:r>
            <w:r>
              <w:rPr>
                <w:rFonts w:ascii="標楷體" w:eastAsia="標楷體" w:hAnsi="標楷體" w:hint="eastAsia"/>
                <w:szCs w:val="20"/>
              </w:rPr>
              <w:t xml:space="preserve"> </w:t>
            </w:r>
            <w:r w:rsidRPr="0062528A">
              <w:rPr>
                <w:rFonts w:ascii="標楷體" w:eastAsia="標楷體" w:hAnsi="標楷體" w:hint="eastAsia"/>
                <w:szCs w:val="20"/>
              </w:rPr>
              <w:t>能表達參與表演藝術活動的感知，以表</w:t>
            </w:r>
            <w:r w:rsidRPr="0062528A">
              <w:rPr>
                <w:rFonts w:ascii="標楷體" w:eastAsia="標楷體" w:hAnsi="標楷體" w:hint="eastAsia"/>
                <w:szCs w:val="20"/>
              </w:rPr>
              <w:lastRenderedPageBreak/>
              <w:t>達情感</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2-II-7</w:t>
            </w:r>
            <w:r>
              <w:rPr>
                <w:rFonts w:ascii="標楷體" w:eastAsia="標楷體" w:hAnsi="標楷體" w:hint="eastAsia"/>
                <w:szCs w:val="20"/>
              </w:rPr>
              <w:t xml:space="preserve"> </w:t>
            </w:r>
            <w:r w:rsidRPr="0062528A">
              <w:rPr>
                <w:rFonts w:ascii="標楷體" w:eastAsia="標楷體" w:hAnsi="標楷體" w:hint="eastAsia"/>
                <w:szCs w:val="20"/>
              </w:rPr>
              <w:t>能描述自己和他人作品的特徵</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3-II-5</w:t>
            </w:r>
            <w:r>
              <w:rPr>
                <w:rFonts w:ascii="標楷體" w:eastAsia="標楷體" w:hAnsi="標楷體" w:hint="eastAsia"/>
                <w:szCs w:val="20"/>
              </w:rPr>
              <w:t xml:space="preserve"> </w:t>
            </w:r>
            <w:r w:rsidRPr="0062528A">
              <w:rPr>
                <w:rFonts w:ascii="標楷體" w:eastAsia="標楷體" w:hAnsi="標楷體" w:hint="eastAsia"/>
                <w:szCs w:val="20"/>
              </w:rPr>
              <w:t>能透過藝術表現形式，認識與探索群己關係及互動</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3-II-2</w:t>
            </w:r>
            <w:r>
              <w:rPr>
                <w:rFonts w:ascii="標楷體" w:eastAsia="標楷體" w:hAnsi="標楷體" w:hint="eastAsia"/>
                <w:szCs w:val="20"/>
              </w:rPr>
              <w:t xml:space="preserve"> </w:t>
            </w:r>
            <w:r w:rsidRPr="0062528A">
              <w:rPr>
                <w:rFonts w:ascii="標楷體" w:eastAsia="標楷體" w:hAnsi="標楷體" w:hint="eastAsia"/>
                <w:szCs w:val="20"/>
              </w:rPr>
              <w:t>能觀察並體會藝術與生活的關係</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3-II-5</w:t>
            </w:r>
            <w:r>
              <w:rPr>
                <w:rFonts w:ascii="標楷體" w:eastAsia="標楷體" w:hAnsi="標楷體" w:hint="eastAsia"/>
                <w:szCs w:val="20"/>
              </w:rPr>
              <w:t xml:space="preserve"> </w:t>
            </w:r>
            <w:r w:rsidRPr="0062528A">
              <w:rPr>
                <w:rFonts w:ascii="標楷體" w:eastAsia="標楷體" w:hAnsi="標楷體" w:hint="eastAsia"/>
                <w:szCs w:val="20"/>
              </w:rPr>
              <w:t>能透過藝術表現形式，認識與探索群己關係及互動</w:t>
            </w:r>
            <w:r>
              <w:rPr>
                <w:rFonts w:ascii="標楷體" w:eastAsia="標楷體" w:hAnsi="標楷體" w:hint="eastAsia"/>
                <w:szCs w:val="20"/>
              </w:rPr>
              <w:t>。</w:t>
            </w:r>
          </w:p>
        </w:tc>
        <w:tc>
          <w:tcPr>
            <w:tcW w:w="1837" w:type="dxa"/>
            <w:tcBorders>
              <w:top w:val="single" w:sz="4" w:space="0" w:color="auto"/>
            </w:tcBorders>
          </w:tcPr>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lastRenderedPageBreak/>
              <w:t>表E-II-1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人聲、動作與空間元素和表現形式</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表E-II-3</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聲音、動作與各種媒材的組</w:t>
            </w:r>
            <w:r w:rsidRPr="0062528A">
              <w:rPr>
                <w:rFonts w:ascii="標楷體" w:eastAsia="標楷體" w:hAnsi="標楷體" w:hint="eastAsia"/>
                <w:color w:val="000000" w:themeColor="text1"/>
                <w:szCs w:val="20"/>
              </w:rPr>
              <w:lastRenderedPageBreak/>
              <w:t>合</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表A-II-1</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聲音、動作與劇情的基本元素</w:t>
            </w:r>
            <w:r>
              <w:rPr>
                <w:rFonts w:ascii="標楷體" w:eastAsia="標楷體" w:hAnsi="標楷體" w:hint="eastAsia"/>
                <w:color w:val="000000" w:themeColor="text1"/>
                <w:szCs w:val="20"/>
              </w:rPr>
              <w:t>。</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表P-II-4</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劇場遊戲、即興活動、角色扮演</w:t>
            </w:r>
            <w:r>
              <w:rPr>
                <w:rFonts w:ascii="標楷體" w:eastAsia="標楷體" w:hAnsi="標楷體" w:hint="eastAsia"/>
                <w:color w:val="000000" w:themeColor="text1"/>
                <w:szCs w:val="20"/>
              </w:rPr>
              <w:t>。</w:t>
            </w:r>
          </w:p>
        </w:tc>
        <w:tc>
          <w:tcPr>
            <w:tcW w:w="2230" w:type="dxa"/>
          </w:tcPr>
          <w:p w:rsidR="000D267E" w:rsidRPr="0062528A" w:rsidRDefault="000D267E" w:rsidP="000D267E">
            <w:pPr>
              <w:spacing w:line="260" w:lineRule="exact"/>
              <w:rPr>
                <w:bCs/>
                <w:snapToGrid w:val="0"/>
                <w:kern w:val="0"/>
              </w:rPr>
            </w:pPr>
            <w:r w:rsidRPr="0062528A">
              <w:rPr>
                <w:rFonts w:ascii="標楷體" w:eastAsia="標楷體" w:hAnsi="標楷體" w:hint="eastAsia"/>
                <w:bCs/>
                <w:snapToGrid w:val="0"/>
                <w:kern w:val="0"/>
              </w:rPr>
              <w:lastRenderedPageBreak/>
              <w:t>口語評量、操作評量、態度評量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表演評量。</w:t>
            </w:r>
          </w:p>
        </w:tc>
        <w:tc>
          <w:tcPr>
            <w:tcW w:w="1690" w:type="dxa"/>
          </w:tcPr>
          <w:p w:rsidR="000D267E" w:rsidRPr="006A0CDC" w:rsidRDefault="000D267E" w:rsidP="000D267E">
            <w:pPr>
              <w:spacing w:line="260" w:lineRule="exact"/>
              <w:rPr>
                <w:b/>
                <w:sz w:val="20"/>
                <w:szCs w:val="20"/>
              </w:rPr>
            </w:pPr>
            <w:r w:rsidRPr="006A0CDC">
              <w:rPr>
                <w:rFonts w:ascii="標楷體" w:eastAsia="標楷體" w:hAnsi="標楷體" w:hint="eastAsia"/>
                <w:b/>
                <w:szCs w:val="20"/>
              </w:rPr>
              <w:t>【海洋教育】</w:t>
            </w:r>
          </w:p>
          <w:p w:rsidR="000D267E" w:rsidRDefault="000D267E" w:rsidP="000D267E">
            <w:pPr>
              <w:spacing w:line="260" w:lineRule="exact"/>
              <w:rPr>
                <w:sz w:val="20"/>
                <w:szCs w:val="20"/>
              </w:rPr>
            </w:pPr>
            <w:r w:rsidRPr="0062528A">
              <w:rPr>
                <w:rFonts w:ascii="標楷體" w:eastAsia="標楷體" w:hAnsi="標楷體" w:hint="eastAsia"/>
                <w:szCs w:val="20"/>
              </w:rPr>
              <w:t>海E7</w:t>
            </w:r>
            <w:r>
              <w:rPr>
                <w:rFonts w:ascii="標楷體" w:eastAsia="標楷體" w:hAnsi="標楷體" w:hint="eastAsia"/>
                <w:szCs w:val="20"/>
              </w:rPr>
              <w:t xml:space="preserve"> </w:t>
            </w:r>
            <w:r w:rsidRPr="0062528A">
              <w:rPr>
                <w:rFonts w:ascii="標楷體" w:eastAsia="標楷體" w:hAnsi="標楷體" w:hint="eastAsia"/>
                <w:szCs w:val="20"/>
              </w:rPr>
              <w:t>閱讀、分享及創作與海洋有關的故事</w:t>
            </w:r>
            <w:r>
              <w:rPr>
                <w:rFonts w:ascii="標楷體" w:eastAsia="標楷體" w:hAnsi="標楷體" w:hint="eastAsia"/>
                <w:szCs w:val="20"/>
              </w:rPr>
              <w:t>。</w:t>
            </w:r>
          </w:p>
          <w:p w:rsidR="000D267E" w:rsidRPr="006A0CDC" w:rsidRDefault="000D267E" w:rsidP="000D267E">
            <w:pPr>
              <w:spacing w:line="260" w:lineRule="exact"/>
              <w:rPr>
                <w:b/>
                <w:sz w:val="20"/>
                <w:szCs w:val="20"/>
              </w:rPr>
            </w:pPr>
            <w:r w:rsidRPr="006A0CDC">
              <w:rPr>
                <w:rFonts w:ascii="標楷體" w:eastAsia="標楷體" w:hAnsi="標楷體" w:hint="eastAsia"/>
                <w:b/>
                <w:szCs w:val="20"/>
              </w:rPr>
              <w:t>【環境教育】</w:t>
            </w:r>
          </w:p>
          <w:p w:rsidR="000D267E" w:rsidRPr="006A0CDC" w:rsidRDefault="000D267E" w:rsidP="000D267E">
            <w:pPr>
              <w:spacing w:line="260" w:lineRule="exact"/>
              <w:rPr>
                <w:sz w:val="20"/>
                <w:szCs w:val="20"/>
              </w:rPr>
            </w:pPr>
            <w:r w:rsidRPr="0062528A">
              <w:rPr>
                <w:rFonts w:ascii="標楷體" w:eastAsia="標楷體" w:hAnsi="標楷體" w:hint="eastAsia"/>
                <w:szCs w:val="20"/>
              </w:rPr>
              <w:t>環E16</w:t>
            </w:r>
            <w:r>
              <w:rPr>
                <w:rFonts w:ascii="標楷體" w:eastAsia="標楷體" w:hAnsi="標楷體" w:hint="eastAsia"/>
                <w:szCs w:val="20"/>
              </w:rPr>
              <w:t xml:space="preserve"> </w:t>
            </w:r>
            <w:r w:rsidRPr="0062528A">
              <w:rPr>
                <w:rFonts w:ascii="標楷體" w:eastAsia="標楷體" w:hAnsi="標楷體" w:hint="eastAsia"/>
                <w:szCs w:val="20"/>
              </w:rPr>
              <w:t>了解</w:t>
            </w:r>
            <w:r w:rsidRPr="0062528A">
              <w:rPr>
                <w:rFonts w:ascii="標楷體" w:eastAsia="標楷體" w:hAnsi="標楷體" w:hint="eastAsia"/>
                <w:szCs w:val="20"/>
              </w:rPr>
              <w:lastRenderedPageBreak/>
              <w:t>物質循環與資源回收利用的原理</w:t>
            </w:r>
            <w:r>
              <w:rPr>
                <w:rFonts w:ascii="標楷體" w:eastAsia="標楷體" w:hAnsi="標楷體" w:hint="eastAsia"/>
                <w:szCs w:val="20"/>
              </w:rPr>
              <w:t>。</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第九週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bCs/>
                <w:szCs w:val="20"/>
              </w:rPr>
              <w:t>二、表演任我行</w:t>
            </w:r>
          </w:p>
          <w:p w:rsidR="000D267E" w:rsidRPr="0062528A" w:rsidRDefault="000D267E" w:rsidP="000D267E">
            <w:pPr>
              <w:spacing w:line="260" w:lineRule="exact"/>
              <w:rPr>
                <w:sz w:val="20"/>
                <w:szCs w:val="20"/>
              </w:rPr>
            </w:pPr>
            <w:r w:rsidRPr="0062528A">
              <w:rPr>
                <w:rFonts w:ascii="標楷體" w:eastAsia="標楷體" w:hAnsi="標楷體" w:hint="eastAsia"/>
                <w:bCs/>
                <w:szCs w:val="20"/>
              </w:rPr>
              <w:t>2.我來秀一下</w:t>
            </w:r>
          </w:p>
        </w:tc>
        <w:tc>
          <w:tcPr>
            <w:tcW w:w="706" w:type="dxa"/>
          </w:tcPr>
          <w:p w:rsidR="000D267E" w:rsidRPr="0062528A" w:rsidRDefault="000D267E" w:rsidP="000D267E">
            <w:pPr>
              <w:spacing w:line="260" w:lineRule="exact"/>
              <w:jc w:val="center"/>
              <w:rPr>
                <w:sz w:val="20"/>
                <w:szCs w:val="20"/>
              </w:rPr>
            </w:pPr>
            <w:r w:rsidRPr="0062528A">
              <w:rPr>
                <w:rFonts w:ascii="標楷體" w:eastAsia="標楷體" w:hAnsi="標楷體" w:hint="eastAsia"/>
                <w:szCs w:val="20"/>
              </w:rPr>
              <w:t>3</w:t>
            </w:r>
          </w:p>
        </w:tc>
        <w:tc>
          <w:tcPr>
            <w:tcW w:w="2678" w:type="dxa"/>
            <w:gridSpan w:val="2"/>
          </w:tcPr>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 能瞭解如何創作一個故事的方式。</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2 能發揮想像力，創造出有情節的故事。</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3 能認真參與學習活動，展現積極投入的行為。</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4 能嘗試遊戲與活動，表現自己的感</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受與想法。</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5 能與他人或多人合作完成表演任</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務。</w:t>
            </w:r>
          </w:p>
        </w:tc>
        <w:tc>
          <w:tcPr>
            <w:tcW w:w="1973" w:type="dxa"/>
            <w:gridSpan w:val="3"/>
            <w:tcBorders>
              <w:top w:val="single" w:sz="4" w:space="0" w:color="auto"/>
            </w:tcBorders>
          </w:tcPr>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1-II-4</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能感知、探索與表現表演藝術的元素和形式</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1-II-8</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能結合不同的媒材，以表演的形式表達想法</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2-II-3</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能表達參與表演藝術活動的感知，以表達情感</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3-II-2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能觀察並體會藝術與生活的關係</w:t>
            </w:r>
            <w:r>
              <w:rPr>
                <w:rFonts w:ascii="標楷體" w:eastAsia="標楷體" w:hAnsi="標楷體" w:hint="eastAsia"/>
                <w:color w:val="000000" w:themeColor="text1"/>
                <w:szCs w:val="20"/>
              </w:rPr>
              <w:t>。</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3-II-5</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能透過藝術表現形式，認識與探索群己關係及互動</w:t>
            </w:r>
            <w:r>
              <w:rPr>
                <w:rFonts w:ascii="標楷體" w:eastAsia="標楷體" w:hAnsi="標楷體" w:hint="eastAsia"/>
                <w:color w:val="000000" w:themeColor="text1"/>
                <w:szCs w:val="20"/>
              </w:rPr>
              <w:t>。</w:t>
            </w:r>
          </w:p>
        </w:tc>
        <w:tc>
          <w:tcPr>
            <w:tcW w:w="1837" w:type="dxa"/>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t>表E-II-1</w:t>
            </w:r>
            <w:r>
              <w:rPr>
                <w:rFonts w:ascii="標楷體" w:eastAsia="標楷體" w:hAnsi="標楷體" w:hint="eastAsia"/>
                <w:szCs w:val="20"/>
              </w:rPr>
              <w:t xml:space="preserve"> </w:t>
            </w:r>
            <w:r w:rsidRPr="0062528A">
              <w:rPr>
                <w:rFonts w:ascii="標楷體" w:eastAsia="標楷體" w:hAnsi="標楷體" w:hint="eastAsia"/>
                <w:szCs w:val="20"/>
              </w:rPr>
              <w:t>人聲、動作與空間元素和表現形式</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表A-II-1</w:t>
            </w:r>
            <w:r>
              <w:rPr>
                <w:rFonts w:ascii="標楷體" w:eastAsia="標楷體" w:hAnsi="標楷體" w:hint="eastAsia"/>
                <w:szCs w:val="20"/>
              </w:rPr>
              <w:t xml:space="preserve"> </w:t>
            </w:r>
            <w:r w:rsidRPr="0062528A">
              <w:rPr>
                <w:rFonts w:ascii="標楷體" w:eastAsia="標楷體" w:hAnsi="標楷體" w:hint="eastAsia"/>
                <w:szCs w:val="20"/>
              </w:rPr>
              <w:t>聲音、動作與劇情的基本元素</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表A-II-3</w:t>
            </w:r>
            <w:r>
              <w:rPr>
                <w:rFonts w:ascii="標楷體" w:eastAsia="標楷體" w:hAnsi="標楷體" w:hint="eastAsia"/>
                <w:szCs w:val="20"/>
              </w:rPr>
              <w:t xml:space="preserve"> </w:t>
            </w:r>
            <w:r w:rsidRPr="0062528A">
              <w:rPr>
                <w:rFonts w:ascii="標楷體" w:eastAsia="標楷體" w:hAnsi="標楷體" w:hint="eastAsia"/>
                <w:szCs w:val="20"/>
              </w:rPr>
              <w:t>生活事件與動作歷程</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表P-II-1</w:t>
            </w:r>
            <w:r>
              <w:rPr>
                <w:rFonts w:ascii="標楷體" w:eastAsia="標楷體" w:hAnsi="標楷體" w:hint="eastAsia"/>
                <w:szCs w:val="20"/>
              </w:rPr>
              <w:t xml:space="preserve"> </w:t>
            </w:r>
            <w:r w:rsidRPr="0062528A">
              <w:rPr>
                <w:rFonts w:ascii="標楷體" w:eastAsia="標楷體" w:hAnsi="標楷體" w:hint="eastAsia"/>
                <w:szCs w:val="20"/>
              </w:rPr>
              <w:t>展演分工與呈現、劇場禮儀</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表P-II-4</w:t>
            </w:r>
            <w:r>
              <w:rPr>
                <w:rFonts w:ascii="標楷體" w:eastAsia="標楷體" w:hAnsi="標楷體" w:hint="eastAsia"/>
                <w:szCs w:val="20"/>
              </w:rPr>
              <w:t xml:space="preserve"> </w:t>
            </w:r>
            <w:r w:rsidRPr="0062528A">
              <w:rPr>
                <w:rFonts w:ascii="標楷體" w:eastAsia="標楷體" w:hAnsi="標楷體" w:hint="eastAsia"/>
                <w:szCs w:val="20"/>
              </w:rPr>
              <w:t>劇場遊戲、即興活動、角色扮演</w:t>
            </w:r>
            <w:r>
              <w:rPr>
                <w:rFonts w:ascii="標楷體" w:eastAsia="標楷體" w:hAnsi="標楷體" w:hint="eastAsia"/>
                <w:szCs w:val="20"/>
              </w:rPr>
              <w:t>。</w:t>
            </w:r>
          </w:p>
        </w:tc>
        <w:tc>
          <w:tcPr>
            <w:tcW w:w="2230" w:type="dxa"/>
          </w:tcPr>
          <w:p w:rsidR="000D267E" w:rsidRPr="0062528A" w:rsidRDefault="000D267E" w:rsidP="000D267E">
            <w:pPr>
              <w:spacing w:line="260" w:lineRule="exact"/>
              <w:rPr>
                <w:bCs/>
                <w:snapToGrid w:val="0"/>
                <w:kern w:val="0"/>
              </w:rPr>
            </w:pPr>
            <w:r w:rsidRPr="0062528A">
              <w:rPr>
                <w:rFonts w:ascii="標楷體" w:eastAsia="標楷體" w:hAnsi="標楷體" w:hint="eastAsia"/>
                <w:bCs/>
                <w:snapToGrid w:val="0"/>
                <w:kern w:val="0"/>
              </w:rPr>
              <w:t>口語評量、操作評量、態度評量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表演評量。</w:t>
            </w:r>
          </w:p>
        </w:tc>
        <w:tc>
          <w:tcPr>
            <w:tcW w:w="1690" w:type="dxa"/>
          </w:tcPr>
          <w:p w:rsidR="000D267E" w:rsidRPr="006A0CDC" w:rsidRDefault="000D267E" w:rsidP="000D267E">
            <w:pPr>
              <w:spacing w:line="260" w:lineRule="exact"/>
              <w:rPr>
                <w:b/>
                <w:sz w:val="20"/>
                <w:szCs w:val="20"/>
              </w:rPr>
            </w:pPr>
            <w:r w:rsidRPr="006A0CDC">
              <w:rPr>
                <w:rFonts w:ascii="標楷體" w:eastAsia="標楷體" w:hAnsi="標楷體" w:hint="eastAsia"/>
                <w:b/>
                <w:szCs w:val="20"/>
              </w:rPr>
              <w:t>【閱讀素養教育】</w:t>
            </w:r>
          </w:p>
          <w:p w:rsidR="000D267E" w:rsidRDefault="000D267E" w:rsidP="000D267E">
            <w:pPr>
              <w:spacing w:line="260" w:lineRule="exact"/>
              <w:rPr>
                <w:sz w:val="20"/>
                <w:szCs w:val="20"/>
              </w:rPr>
            </w:pPr>
            <w:r w:rsidRPr="0062528A">
              <w:rPr>
                <w:rFonts w:ascii="標楷體" w:eastAsia="標楷體" w:hAnsi="標楷體" w:hint="eastAsia"/>
                <w:szCs w:val="20"/>
              </w:rPr>
              <w:t>閱E1</w:t>
            </w:r>
            <w:r>
              <w:rPr>
                <w:rFonts w:ascii="標楷體" w:eastAsia="標楷體" w:hAnsi="標楷體" w:hint="eastAsia"/>
                <w:szCs w:val="20"/>
              </w:rPr>
              <w:t xml:space="preserve"> </w:t>
            </w:r>
            <w:r w:rsidRPr="0062528A">
              <w:rPr>
                <w:rFonts w:ascii="標楷體" w:eastAsia="標楷體" w:hAnsi="標楷體" w:hint="eastAsia"/>
                <w:szCs w:val="20"/>
              </w:rPr>
              <w:t>認識一般生活情境中需要使用的，以及學習學科基礎知識所應具備的字詞彙</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閱E2</w:t>
            </w:r>
            <w:r>
              <w:rPr>
                <w:rFonts w:ascii="標楷體" w:eastAsia="標楷體" w:hAnsi="標楷體" w:hint="eastAsia"/>
                <w:szCs w:val="20"/>
              </w:rPr>
              <w:t xml:space="preserve"> </w:t>
            </w:r>
            <w:r w:rsidRPr="0062528A">
              <w:rPr>
                <w:rFonts w:ascii="標楷體" w:eastAsia="標楷體" w:hAnsi="標楷體" w:hint="eastAsia"/>
                <w:szCs w:val="20"/>
              </w:rPr>
              <w:t>認識與領域相關的文本類型與寫作題材</w:t>
            </w:r>
            <w:r>
              <w:rPr>
                <w:rFonts w:ascii="標楷體" w:eastAsia="標楷體" w:hAnsi="標楷體" w:hint="eastAsia"/>
                <w:szCs w:val="20"/>
              </w:rPr>
              <w:t>。</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第十週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szCs w:val="20"/>
              </w:rPr>
              <w:t>二、表演任我行</w:t>
            </w:r>
          </w:p>
          <w:p w:rsidR="000D267E" w:rsidRPr="0062528A" w:rsidRDefault="000D267E" w:rsidP="000D267E">
            <w:pPr>
              <w:spacing w:line="260" w:lineRule="exact"/>
              <w:rPr>
                <w:sz w:val="20"/>
                <w:szCs w:val="20"/>
              </w:rPr>
            </w:pPr>
            <w:r w:rsidRPr="0062528A">
              <w:rPr>
                <w:rFonts w:ascii="標楷體" w:eastAsia="標楷體" w:hAnsi="標楷體" w:hint="eastAsia"/>
                <w:bCs/>
                <w:szCs w:val="20"/>
              </w:rPr>
              <w:t>2.我來秀一下</w:t>
            </w:r>
          </w:p>
        </w:tc>
        <w:tc>
          <w:tcPr>
            <w:tcW w:w="706" w:type="dxa"/>
          </w:tcPr>
          <w:p w:rsidR="000D267E" w:rsidRPr="0062528A" w:rsidRDefault="000D267E" w:rsidP="000D267E">
            <w:pPr>
              <w:spacing w:line="260" w:lineRule="exact"/>
              <w:jc w:val="center"/>
              <w:rPr>
                <w:sz w:val="20"/>
                <w:szCs w:val="20"/>
              </w:rPr>
            </w:pPr>
            <w:r w:rsidRPr="0062528A">
              <w:rPr>
                <w:rFonts w:ascii="標楷體" w:eastAsia="標楷體" w:hAnsi="標楷體" w:hint="eastAsia"/>
                <w:szCs w:val="20"/>
              </w:rPr>
              <w:t>3</w:t>
            </w:r>
          </w:p>
        </w:tc>
        <w:tc>
          <w:tcPr>
            <w:tcW w:w="2678" w:type="dxa"/>
            <w:gridSpan w:val="2"/>
          </w:tcPr>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1能瞭解如何簡單的編寫一個故事的劇本。</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2 能發揮想像力，創造出有情節的故事。</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lastRenderedPageBreak/>
              <w:t>3 能認真參與學習活動，展現積極投入的行</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為。</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4 能嘗試表現自己的感受與想法。</w:t>
            </w:r>
          </w:p>
          <w:p w:rsidR="000D267E"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5 能與他人或多人合作完成劇本編寫任務。</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6能瞭解何謂表演空間。</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7能找出適合物品角色表演的舞臺。</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8能嘗試表現自己的感受與想法。</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9能瞭解何謂表演空間。</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10能找出適合物品角色表演的舞臺。</w:t>
            </w:r>
          </w:p>
        </w:tc>
        <w:tc>
          <w:tcPr>
            <w:tcW w:w="1973" w:type="dxa"/>
            <w:gridSpan w:val="3"/>
            <w:tcBorders>
              <w:top w:val="single" w:sz="4" w:space="0" w:color="auto"/>
            </w:tcBorders>
          </w:tcPr>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lastRenderedPageBreak/>
              <w:t>1-II-8</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能結合不同的媒材，以表演的形式表達想法</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lastRenderedPageBreak/>
              <w:t>2-II-7</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能描述自己和他人作品的特徵</w:t>
            </w:r>
            <w:r>
              <w:rPr>
                <w:rFonts w:ascii="標楷體" w:eastAsia="標楷體" w:hAnsi="標楷體" w:hint="eastAsia"/>
                <w:color w:val="000000" w:themeColor="text1"/>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3-II-2</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能觀察並體會藝術與生活的關係</w:t>
            </w:r>
            <w:r>
              <w:rPr>
                <w:rFonts w:ascii="標楷體" w:eastAsia="標楷體" w:hAnsi="標楷體" w:hint="eastAsia"/>
                <w:color w:val="000000" w:themeColor="text1"/>
                <w:szCs w:val="20"/>
              </w:rPr>
              <w:t>。</w:t>
            </w:r>
          </w:p>
          <w:p w:rsidR="000D267E" w:rsidRPr="0062528A"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3-II-5</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能透過藝術表現形式，認識與探索群己關係及互動</w:t>
            </w:r>
            <w:r>
              <w:rPr>
                <w:rFonts w:ascii="標楷體" w:eastAsia="標楷體" w:hAnsi="標楷體" w:hint="eastAsia"/>
                <w:color w:val="000000" w:themeColor="text1"/>
                <w:szCs w:val="20"/>
              </w:rPr>
              <w:t>。</w:t>
            </w:r>
          </w:p>
        </w:tc>
        <w:tc>
          <w:tcPr>
            <w:tcW w:w="1837" w:type="dxa"/>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lastRenderedPageBreak/>
              <w:t>表E-II-1</w:t>
            </w:r>
            <w:r>
              <w:rPr>
                <w:rFonts w:ascii="標楷體" w:eastAsia="標楷體" w:hAnsi="標楷體" w:hint="eastAsia"/>
                <w:szCs w:val="20"/>
              </w:rPr>
              <w:t xml:space="preserve"> </w:t>
            </w:r>
            <w:r w:rsidRPr="0062528A">
              <w:rPr>
                <w:rFonts w:ascii="標楷體" w:eastAsia="標楷體" w:hAnsi="標楷體" w:hint="eastAsia"/>
                <w:szCs w:val="20"/>
              </w:rPr>
              <w:t>人聲、動作與空間元素和表現形式</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lastRenderedPageBreak/>
              <w:t>表A-II-1</w:t>
            </w:r>
            <w:r>
              <w:rPr>
                <w:rFonts w:ascii="標楷體" w:eastAsia="標楷體" w:hAnsi="標楷體" w:hint="eastAsia"/>
                <w:szCs w:val="20"/>
              </w:rPr>
              <w:t xml:space="preserve"> </w:t>
            </w:r>
            <w:r w:rsidRPr="0062528A">
              <w:rPr>
                <w:rFonts w:ascii="標楷體" w:eastAsia="標楷體" w:hAnsi="標楷體" w:hint="eastAsia"/>
                <w:szCs w:val="20"/>
              </w:rPr>
              <w:t>聲音、動作與劇情的基本元素</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表A-II-3</w:t>
            </w:r>
            <w:r>
              <w:rPr>
                <w:rFonts w:ascii="標楷體" w:eastAsia="標楷體" w:hAnsi="標楷體" w:hint="eastAsia"/>
                <w:szCs w:val="20"/>
              </w:rPr>
              <w:t xml:space="preserve"> </w:t>
            </w:r>
            <w:r w:rsidRPr="0062528A">
              <w:rPr>
                <w:rFonts w:ascii="標楷體" w:eastAsia="標楷體" w:hAnsi="標楷體" w:hint="eastAsia"/>
                <w:szCs w:val="20"/>
              </w:rPr>
              <w:t>生活事件與動作歷程</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表P-II-1</w:t>
            </w:r>
            <w:r>
              <w:rPr>
                <w:rFonts w:ascii="標楷體" w:eastAsia="標楷體" w:hAnsi="標楷體" w:hint="eastAsia"/>
                <w:szCs w:val="20"/>
              </w:rPr>
              <w:t xml:space="preserve"> </w:t>
            </w:r>
            <w:r w:rsidRPr="0062528A">
              <w:rPr>
                <w:rFonts w:ascii="標楷體" w:eastAsia="標楷體" w:hAnsi="標楷體" w:hint="eastAsia"/>
                <w:szCs w:val="20"/>
              </w:rPr>
              <w:t>展演分工與呈現、劇場禮儀</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表P-II-4</w:t>
            </w:r>
            <w:r>
              <w:rPr>
                <w:rFonts w:ascii="標楷體" w:eastAsia="標楷體" w:hAnsi="標楷體" w:hint="eastAsia"/>
                <w:szCs w:val="20"/>
              </w:rPr>
              <w:t xml:space="preserve"> </w:t>
            </w:r>
            <w:r w:rsidRPr="0062528A">
              <w:rPr>
                <w:rFonts w:ascii="標楷體" w:eastAsia="標楷體" w:hAnsi="標楷體" w:hint="eastAsia"/>
                <w:szCs w:val="20"/>
              </w:rPr>
              <w:t>劇場遊戲、即興活動、角色扮演</w:t>
            </w:r>
            <w:r>
              <w:rPr>
                <w:rFonts w:ascii="標楷體" w:eastAsia="標楷體" w:hAnsi="標楷體" w:hint="eastAsia"/>
                <w:szCs w:val="20"/>
              </w:rPr>
              <w:t>。</w:t>
            </w:r>
          </w:p>
        </w:tc>
        <w:tc>
          <w:tcPr>
            <w:tcW w:w="2230" w:type="dxa"/>
          </w:tcPr>
          <w:p w:rsidR="000D267E" w:rsidRPr="0062528A" w:rsidRDefault="000D267E" w:rsidP="000D267E">
            <w:pPr>
              <w:spacing w:line="260" w:lineRule="exact"/>
              <w:rPr>
                <w:bCs/>
                <w:snapToGrid w:val="0"/>
                <w:kern w:val="0"/>
              </w:rPr>
            </w:pPr>
            <w:r w:rsidRPr="0062528A">
              <w:rPr>
                <w:rFonts w:ascii="標楷體" w:eastAsia="標楷體" w:hAnsi="標楷體" w:hint="eastAsia"/>
                <w:bCs/>
                <w:snapToGrid w:val="0"/>
                <w:kern w:val="0"/>
              </w:rPr>
              <w:lastRenderedPageBreak/>
              <w:t>口語評量、操作評量、態度評量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表演評量。</w:t>
            </w:r>
          </w:p>
        </w:tc>
        <w:tc>
          <w:tcPr>
            <w:tcW w:w="1690" w:type="dxa"/>
          </w:tcPr>
          <w:p w:rsidR="000D267E" w:rsidRDefault="000D267E" w:rsidP="000D267E">
            <w:pPr>
              <w:spacing w:line="260" w:lineRule="exact"/>
              <w:rPr>
                <w:b/>
                <w:sz w:val="20"/>
                <w:szCs w:val="20"/>
              </w:rPr>
            </w:pPr>
            <w:r w:rsidRPr="006A0CDC">
              <w:rPr>
                <w:rFonts w:ascii="標楷體" w:eastAsia="標楷體" w:hAnsi="標楷體" w:hint="eastAsia"/>
                <w:b/>
                <w:szCs w:val="20"/>
              </w:rPr>
              <w:t>【閱讀素養教育】</w:t>
            </w:r>
          </w:p>
          <w:p w:rsidR="000D267E" w:rsidRDefault="000D267E" w:rsidP="000D267E">
            <w:pPr>
              <w:spacing w:line="260" w:lineRule="exact"/>
              <w:rPr>
                <w:sz w:val="20"/>
                <w:szCs w:val="20"/>
              </w:rPr>
            </w:pPr>
            <w:r w:rsidRPr="0062528A">
              <w:rPr>
                <w:rFonts w:ascii="標楷體" w:eastAsia="標楷體" w:hAnsi="標楷體" w:hint="eastAsia"/>
                <w:szCs w:val="20"/>
              </w:rPr>
              <w:t>閱E1</w:t>
            </w:r>
            <w:r>
              <w:rPr>
                <w:rFonts w:ascii="標楷體" w:eastAsia="標楷體" w:hAnsi="標楷體" w:hint="eastAsia"/>
                <w:szCs w:val="20"/>
              </w:rPr>
              <w:t xml:space="preserve"> </w:t>
            </w:r>
            <w:r w:rsidRPr="0062528A">
              <w:rPr>
                <w:rFonts w:ascii="標楷體" w:eastAsia="標楷體" w:hAnsi="標楷體" w:hint="eastAsia"/>
                <w:szCs w:val="20"/>
              </w:rPr>
              <w:t>認識一般生活情境中</w:t>
            </w:r>
            <w:r w:rsidRPr="0062528A">
              <w:rPr>
                <w:rFonts w:ascii="標楷體" w:eastAsia="標楷體" w:hAnsi="標楷體" w:hint="eastAsia"/>
                <w:szCs w:val="20"/>
              </w:rPr>
              <w:lastRenderedPageBreak/>
              <w:t>需要使用的，以及學習學科基礎知識所應具備的字詞彙</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閱E2</w:t>
            </w:r>
            <w:r>
              <w:rPr>
                <w:rFonts w:ascii="標楷體" w:eastAsia="標楷體" w:hAnsi="標楷體" w:hint="eastAsia"/>
                <w:szCs w:val="20"/>
              </w:rPr>
              <w:t xml:space="preserve"> </w:t>
            </w:r>
            <w:r w:rsidRPr="0062528A">
              <w:rPr>
                <w:rFonts w:ascii="標楷體" w:eastAsia="標楷體" w:hAnsi="標楷體" w:hint="eastAsia"/>
                <w:szCs w:val="20"/>
              </w:rPr>
              <w:t>認識與領域相關的文本類型與寫作題材</w:t>
            </w:r>
            <w:r>
              <w:rPr>
                <w:rFonts w:ascii="標楷體" w:eastAsia="標楷體" w:hAnsi="標楷體" w:hint="eastAsia"/>
                <w:szCs w:val="20"/>
              </w:rPr>
              <w:t>。</w:t>
            </w:r>
          </w:p>
          <w:p w:rsidR="000D267E" w:rsidRPr="006A0CDC" w:rsidRDefault="000D267E" w:rsidP="000D267E">
            <w:pPr>
              <w:spacing w:line="260" w:lineRule="exact"/>
              <w:rPr>
                <w:b/>
                <w:sz w:val="20"/>
                <w:szCs w:val="20"/>
              </w:rPr>
            </w:pPr>
            <w:r w:rsidRPr="006A0CDC">
              <w:rPr>
                <w:rFonts w:ascii="標楷體" w:eastAsia="標楷體" w:hAnsi="標楷體" w:hint="eastAsia"/>
                <w:b/>
                <w:szCs w:val="20"/>
              </w:rPr>
              <w:t>【戶外教育】</w:t>
            </w:r>
          </w:p>
          <w:p w:rsidR="000D267E" w:rsidRDefault="000D267E" w:rsidP="000D267E">
            <w:pPr>
              <w:spacing w:line="260" w:lineRule="exact"/>
              <w:rPr>
                <w:sz w:val="20"/>
                <w:szCs w:val="20"/>
              </w:rPr>
            </w:pPr>
            <w:r w:rsidRPr="0062528A">
              <w:rPr>
                <w:rFonts w:ascii="標楷體" w:eastAsia="標楷體" w:hAnsi="標楷體" w:hint="eastAsia"/>
                <w:szCs w:val="20"/>
              </w:rPr>
              <w:t>戶E1</w:t>
            </w:r>
            <w:r>
              <w:rPr>
                <w:rFonts w:ascii="標楷體" w:eastAsia="標楷體" w:hAnsi="標楷體" w:hint="eastAsia"/>
                <w:szCs w:val="20"/>
              </w:rPr>
              <w:t xml:space="preserve"> </w:t>
            </w:r>
            <w:r w:rsidRPr="0062528A">
              <w:rPr>
                <w:rFonts w:ascii="標楷體" w:eastAsia="標楷體" w:hAnsi="標楷體" w:hint="eastAsia"/>
                <w:szCs w:val="20"/>
              </w:rPr>
              <w:t>善用教室外、戶外及校外教學，認識生活環境</w:t>
            </w:r>
            <w:r>
              <w:rPr>
                <w:rFonts w:ascii="標楷體" w:eastAsia="標楷體" w:hAnsi="標楷體" w:hint="eastAsia"/>
                <w:szCs w:val="20"/>
              </w:rPr>
              <w:t>。</w:t>
            </w:r>
          </w:p>
          <w:p w:rsidR="000D267E" w:rsidRPr="006A0CDC" w:rsidRDefault="000D267E" w:rsidP="000D267E">
            <w:pPr>
              <w:spacing w:line="260" w:lineRule="exact"/>
              <w:rPr>
                <w:b/>
                <w:sz w:val="20"/>
                <w:szCs w:val="20"/>
              </w:rPr>
            </w:pPr>
            <w:r w:rsidRPr="006A0CDC">
              <w:rPr>
                <w:rFonts w:ascii="標楷體" w:eastAsia="標楷體" w:hAnsi="標楷體" w:hint="eastAsia"/>
                <w:b/>
                <w:szCs w:val="20"/>
              </w:rPr>
              <w:t>【品德教育】</w:t>
            </w:r>
          </w:p>
          <w:p w:rsidR="000D267E" w:rsidRPr="0062528A" w:rsidRDefault="000D267E" w:rsidP="000D267E">
            <w:pPr>
              <w:spacing w:line="260" w:lineRule="exact"/>
              <w:rPr>
                <w:sz w:val="20"/>
                <w:szCs w:val="20"/>
              </w:rPr>
            </w:pPr>
            <w:r w:rsidRPr="0062528A">
              <w:rPr>
                <w:rFonts w:ascii="標楷體" w:eastAsia="標楷體" w:hAnsi="標楷體" w:hint="eastAsia"/>
                <w:szCs w:val="20"/>
              </w:rPr>
              <w:t>品E3</w:t>
            </w:r>
            <w:r>
              <w:rPr>
                <w:rFonts w:ascii="標楷體" w:eastAsia="標楷體" w:hAnsi="標楷體" w:hint="eastAsia"/>
                <w:szCs w:val="20"/>
              </w:rPr>
              <w:t xml:space="preserve"> </w:t>
            </w:r>
            <w:r w:rsidRPr="0062528A">
              <w:rPr>
                <w:rFonts w:ascii="標楷體" w:eastAsia="標楷體" w:hAnsi="標楷體" w:hint="eastAsia"/>
                <w:szCs w:val="20"/>
              </w:rPr>
              <w:t>溝通合作與和諧人際關係</w:t>
            </w:r>
            <w:r>
              <w:rPr>
                <w:rFonts w:ascii="標楷體" w:eastAsia="標楷體" w:hAnsi="標楷體" w:hint="eastAsia"/>
                <w:szCs w:val="20"/>
              </w:rPr>
              <w:t>。</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第十一週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szCs w:val="20"/>
              </w:rPr>
              <w:t>二、表演任我行</w:t>
            </w:r>
          </w:p>
          <w:p w:rsidR="000D267E" w:rsidRPr="0062528A" w:rsidRDefault="000D267E" w:rsidP="000D267E">
            <w:pPr>
              <w:spacing w:line="260" w:lineRule="exact"/>
              <w:rPr>
                <w:sz w:val="20"/>
                <w:szCs w:val="20"/>
              </w:rPr>
            </w:pPr>
            <w:r w:rsidRPr="0062528A">
              <w:rPr>
                <w:rFonts w:ascii="標楷體" w:eastAsia="標楷體" w:hAnsi="標楷體" w:hint="eastAsia"/>
                <w:szCs w:val="20"/>
              </w:rPr>
              <w:t>3.我們來演戲</w:t>
            </w:r>
          </w:p>
        </w:tc>
        <w:tc>
          <w:tcPr>
            <w:tcW w:w="706" w:type="dxa"/>
          </w:tcPr>
          <w:p w:rsidR="000D267E" w:rsidRPr="0062528A" w:rsidRDefault="000D267E" w:rsidP="000D267E">
            <w:pPr>
              <w:spacing w:line="260" w:lineRule="exact"/>
              <w:jc w:val="center"/>
              <w:rPr>
                <w:sz w:val="20"/>
                <w:szCs w:val="20"/>
              </w:rPr>
            </w:pPr>
            <w:r w:rsidRPr="0062528A">
              <w:rPr>
                <w:rFonts w:ascii="標楷體" w:eastAsia="標楷體" w:hAnsi="標楷體" w:hint="eastAsia"/>
                <w:szCs w:val="20"/>
              </w:rPr>
              <w:t>3</w:t>
            </w:r>
          </w:p>
        </w:tc>
        <w:tc>
          <w:tcPr>
            <w:tcW w:w="2678" w:type="dxa"/>
            <w:gridSpan w:val="2"/>
          </w:tcPr>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1能創造出劇本中需要的角色。</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2 能寫出物品特性分析表。</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3 能發現角色個性和物品特徵之間的連結性。</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4 能認真參與學習活動，展現出積極投入的行為。</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5能發現聲音的特色。</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6能做簡單聲音的聯想。</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7能認真參與學習活動，展現積極投入的行</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為。</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8能嘗試討論及發表，表現自己的感受與想</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法。</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9能與他人或多人合作完成表演任務。</w:t>
            </w:r>
          </w:p>
        </w:tc>
        <w:tc>
          <w:tcPr>
            <w:tcW w:w="1973" w:type="dxa"/>
            <w:gridSpan w:val="3"/>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t>1-II-7</w:t>
            </w:r>
            <w:r>
              <w:rPr>
                <w:rFonts w:ascii="標楷體" w:eastAsia="標楷體" w:hAnsi="標楷體" w:hint="eastAsia"/>
                <w:szCs w:val="20"/>
              </w:rPr>
              <w:t xml:space="preserve"> </w:t>
            </w:r>
            <w:r w:rsidRPr="0062528A">
              <w:rPr>
                <w:rFonts w:ascii="標楷體" w:eastAsia="標楷體" w:hAnsi="標楷體" w:hint="eastAsia"/>
                <w:szCs w:val="20"/>
              </w:rPr>
              <w:t>能創作簡短的表演</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1-II-8</w:t>
            </w:r>
            <w:r>
              <w:rPr>
                <w:rFonts w:ascii="標楷體" w:eastAsia="標楷體" w:hAnsi="標楷體" w:hint="eastAsia"/>
                <w:szCs w:val="20"/>
              </w:rPr>
              <w:t xml:space="preserve"> </w:t>
            </w:r>
            <w:r w:rsidRPr="0062528A">
              <w:rPr>
                <w:rFonts w:ascii="標楷體" w:eastAsia="標楷體" w:hAnsi="標楷體" w:hint="eastAsia"/>
                <w:szCs w:val="20"/>
              </w:rPr>
              <w:t>能結合不同的媒材，以表演的形式表達想法</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2-II-3</w:t>
            </w:r>
            <w:r>
              <w:rPr>
                <w:rFonts w:ascii="標楷體" w:eastAsia="標楷體" w:hAnsi="標楷體" w:hint="eastAsia"/>
                <w:szCs w:val="20"/>
              </w:rPr>
              <w:t xml:space="preserve"> </w:t>
            </w:r>
            <w:r w:rsidRPr="0062528A">
              <w:rPr>
                <w:rFonts w:ascii="標楷體" w:eastAsia="標楷體" w:hAnsi="標楷體" w:hint="eastAsia"/>
                <w:szCs w:val="20"/>
              </w:rPr>
              <w:t>能表達參與表演藝術活動的感知，以表達情感</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2-II-7</w:t>
            </w:r>
            <w:r>
              <w:rPr>
                <w:rFonts w:ascii="標楷體" w:eastAsia="標楷體" w:hAnsi="標楷體" w:hint="eastAsia"/>
                <w:szCs w:val="20"/>
              </w:rPr>
              <w:t xml:space="preserve"> </w:t>
            </w:r>
            <w:r w:rsidRPr="0062528A">
              <w:rPr>
                <w:rFonts w:ascii="標楷體" w:eastAsia="標楷體" w:hAnsi="標楷體" w:hint="eastAsia"/>
                <w:szCs w:val="20"/>
              </w:rPr>
              <w:t>能描述自己和他人作品的特徵</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3-II-1</w:t>
            </w:r>
            <w:r>
              <w:rPr>
                <w:rFonts w:ascii="標楷體" w:eastAsia="標楷體" w:hAnsi="標楷體" w:hint="eastAsia"/>
                <w:szCs w:val="20"/>
              </w:rPr>
              <w:t xml:space="preserve"> </w:t>
            </w:r>
            <w:r w:rsidRPr="0062528A">
              <w:rPr>
                <w:rFonts w:ascii="標楷體" w:eastAsia="標楷體" w:hAnsi="標楷體" w:hint="eastAsia"/>
                <w:szCs w:val="20"/>
              </w:rPr>
              <w:t>能樂於參與各類藝術活動，探索自己的藝術興趣與能力，並展現欣賞禮儀</w:t>
            </w:r>
            <w:r>
              <w:rPr>
                <w:rFonts w:ascii="標楷體" w:eastAsia="標楷體" w:hAnsi="標楷體" w:hint="eastAsia"/>
                <w:szCs w:val="20"/>
              </w:rPr>
              <w:t>。</w:t>
            </w:r>
          </w:p>
        </w:tc>
        <w:tc>
          <w:tcPr>
            <w:tcW w:w="1837" w:type="dxa"/>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t>表E-II-3</w:t>
            </w:r>
            <w:r>
              <w:rPr>
                <w:rFonts w:ascii="標楷體" w:eastAsia="標楷體" w:hAnsi="標楷體" w:hint="eastAsia"/>
                <w:szCs w:val="20"/>
              </w:rPr>
              <w:t xml:space="preserve"> </w:t>
            </w:r>
            <w:r w:rsidRPr="0062528A">
              <w:rPr>
                <w:rFonts w:ascii="標楷體" w:eastAsia="標楷體" w:hAnsi="標楷體" w:hint="eastAsia"/>
                <w:szCs w:val="20"/>
              </w:rPr>
              <w:t>聲音、動作與各種媒材的組合</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表A-II-1</w:t>
            </w:r>
            <w:r>
              <w:rPr>
                <w:rFonts w:ascii="標楷體" w:eastAsia="標楷體" w:hAnsi="標楷體" w:hint="eastAsia"/>
                <w:szCs w:val="20"/>
              </w:rPr>
              <w:t xml:space="preserve"> </w:t>
            </w:r>
            <w:r w:rsidRPr="0062528A">
              <w:rPr>
                <w:rFonts w:ascii="標楷體" w:eastAsia="標楷體" w:hAnsi="標楷體" w:hint="eastAsia"/>
                <w:szCs w:val="20"/>
              </w:rPr>
              <w:t>聲音、動作與劇情的基本元素</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表A-II-3</w:t>
            </w:r>
            <w:r>
              <w:rPr>
                <w:rFonts w:ascii="標楷體" w:eastAsia="標楷體" w:hAnsi="標楷體" w:hint="eastAsia"/>
                <w:szCs w:val="20"/>
              </w:rPr>
              <w:t xml:space="preserve"> </w:t>
            </w:r>
            <w:r w:rsidRPr="0062528A">
              <w:rPr>
                <w:rFonts w:ascii="標楷體" w:eastAsia="標楷體" w:hAnsi="標楷體" w:hint="eastAsia"/>
                <w:szCs w:val="20"/>
              </w:rPr>
              <w:t>生活事件與動作歷程</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表P-II-1</w:t>
            </w:r>
            <w:r>
              <w:rPr>
                <w:rFonts w:ascii="標楷體" w:eastAsia="標楷體" w:hAnsi="標楷體" w:hint="eastAsia"/>
                <w:szCs w:val="20"/>
              </w:rPr>
              <w:t xml:space="preserve"> </w:t>
            </w:r>
            <w:r w:rsidRPr="0062528A">
              <w:rPr>
                <w:rFonts w:ascii="標楷體" w:eastAsia="標楷體" w:hAnsi="標楷體" w:hint="eastAsia"/>
                <w:szCs w:val="20"/>
              </w:rPr>
              <w:t>展演分工與呈現、劇場禮儀</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表P-II-4</w:t>
            </w:r>
            <w:r>
              <w:rPr>
                <w:rFonts w:ascii="標楷體" w:eastAsia="標楷體" w:hAnsi="標楷體" w:hint="eastAsia"/>
                <w:szCs w:val="20"/>
              </w:rPr>
              <w:t xml:space="preserve"> </w:t>
            </w:r>
            <w:r w:rsidRPr="0062528A">
              <w:rPr>
                <w:rFonts w:ascii="標楷體" w:eastAsia="標楷體" w:hAnsi="標楷體" w:hint="eastAsia"/>
                <w:szCs w:val="20"/>
              </w:rPr>
              <w:t>劇場遊戲、即興活動、角色扮演</w:t>
            </w:r>
            <w:r>
              <w:rPr>
                <w:rFonts w:ascii="標楷體" w:eastAsia="標楷體" w:hAnsi="標楷體" w:hint="eastAsia"/>
                <w:szCs w:val="20"/>
              </w:rPr>
              <w:t>。</w:t>
            </w:r>
          </w:p>
        </w:tc>
        <w:tc>
          <w:tcPr>
            <w:tcW w:w="2230" w:type="dxa"/>
          </w:tcPr>
          <w:p w:rsidR="000D267E" w:rsidRPr="0062528A" w:rsidRDefault="000D267E" w:rsidP="000D267E">
            <w:pPr>
              <w:spacing w:line="260" w:lineRule="exact"/>
              <w:rPr>
                <w:bCs/>
                <w:snapToGrid w:val="0"/>
                <w:kern w:val="0"/>
              </w:rPr>
            </w:pPr>
            <w:r w:rsidRPr="0062528A">
              <w:rPr>
                <w:rFonts w:ascii="標楷體" w:eastAsia="標楷體" w:hAnsi="標楷體" w:hint="eastAsia"/>
                <w:bCs/>
                <w:snapToGrid w:val="0"/>
                <w:kern w:val="0"/>
              </w:rPr>
              <w:t>口語評量、操作評量、態度評量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表演評量。</w:t>
            </w:r>
          </w:p>
        </w:tc>
        <w:tc>
          <w:tcPr>
            <w:tcW w:w="1690" w:type="dxa"/>
          </w:tcPr>
          <w:p w:rsidR="000D267E" w:rsidRPr="006A0CDC" w:rsidRDefault="000D267E" w:rsidP="000D267E">
            <w:pPr>
              <w:spacing w:line="260" w:lineRule="exact"/>
              <w:rPr>
                <w:b/>
                <w:sz w:val="20"/>
                <w:szCs w:val="20"/>
              </w:rPr>
            </w:pPr>
            <w:r w:rsidRPr="006A0CDC">
              <w:rPr>
                <w:rFonts w:ascii="標楷體" w:eastAsia="標楷體" w:hAnsi="標楷體" w:hint="eastAsia"/>
                <w:b/>
                <w:szCs w:val="20"/>
              </w:rPr>
              <w:t>【閱讀素養教育】</w:t>
            </w:r>
          </w:p>
          <w:p w:rsidR="000D267E" w:rsidRDefault="000D267E" w:rsidP="000D267E">
            <w:pPr>
              <w:spacing w:line="260" w:lineRule="exact"/>
              <w:rPr>
                <w:sz w:val="20"/>
                <w:szCs w:val="20"/>
              </w:rPr>
            </w:pPr>
            <w:r w:rsidRPr="0062528A">
              <w:rPr>
                <w:rFonts w:ascii="標楷體" w:eastAsia="標楷體" w:hAnsi="標楷體" w:hint="eastAsia"/>
                <w:szCs w:val="20"/>
              </w:rPr>
              <w:t>閱E1</w:t>
            </w:r>
            <w:r>
              <w:rPr>
                <w:rFonts w:ascii="標楷體" w:eastAsia="標楷體" w:hAnsi="標楷體" w:hint="eastAsia"/>
                <w:szCs w:val="20"/>
              </w:rPr>
              <w:t xml:space="preserve"> </w:t>
            </w:r>
            <w:r w:rsidRPr="0062528A">
              <w:rPr>
                <w:rFonts w:ascii="標楷體" w:eastAsia="標楷體" w:hAnsi="標楷體" w:hint="eastAsia"/>
                <w:szCs w:val="20"/>
              </w:rPr>
              <w:t>認識一般生活情境中需要使用的，以及學習學科基礎知識所應具備的字詞彙</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閱E2</w:t>
            </w:r>
            <w:r>
              <w:rPr>
                <w:rFonts w:ascii="標楷體" w:eastAsia="標楷體" w:hAnsi="標楷體" w:hint="eastAsia"/>
                <w:szCs w:val="20"/>
              </w:rPr>
              <w:t xml:space="preserve"> </w:t>
            </w:r>
            <w:r w:rsidRPr="0062528A">
              <w:rPr>
                <w:rFonts w:ascii="標楷體" w:eastAsia="標楷體" w:hAnsi="標楷體" w:hint="eastAsia"/>
                <w:szCs w:val="20"/>
              </w:rPr>
              <w:t>認識與領域相關的文本類型與寫作題材</w:t>
            </w:r>
            <w:r>
              <w:rPr>
                <w:rFonts w:ascii="標楷體" w:eastAsia="標楷體" w:hAnsi="標楷體" w:hint="eastAsia"/>
                <w:szCs w:val="20"/>
              </w:rPr>
              <w:t>。</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第十二週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szCs w:val="20"/>
              </w:rPr>
              <w:t>二、表演任我行</w:t>
            </w:r>
          </w:p>
          <w:p w:rsidR="000D267E" w:rsidRPr="0062528A" w:rsidRDefault="000D267E" w:rsidP="000D267E">
            <w:pPr>
              <w:spacing w:line="260" w:lineRule="exact"/>
              <w:rPr>
                <w:sz w:val="20"/>
                <w:szCs w:val="20"/>
              </w:rPr>
            </w:pPr>
            <w:r w:rsidRPr="0062528A">
              <w:rPr>
                <w:rFonts w:ascii="標楷體" w:eastAsia="標楷體" w:hAnsi="標楷體" w:hint="eastAsia"/>
                <w:szCs w:val="20"/>
              </w:rPr>
              <w:lastRenderedPageBreak/>
              <w:t>3.我們來演戲</w:t>
            </w:r>
          </w:p>
        </w:tc>
        <w:tc>
          <w:tcPr>
            <w:tcW w:w="706" w:type="dxa"/>
          </w:tcPr>
          <w:p w:rsidR="000D267E" w:rsidRPr="0062528A" w:rsidRDefault="000D267E" w:rsidP="000D267E">
            <w:pPr>
              <w:spacing w:line="260" w:lineRule="exact"/>
              <w:jc w:val="center"/>
              <w:rPr>
                <w:sz w:val="20"/>
                <w:szCs w:val="20"/>
              </w:rPr>
            </w:pPr>
            <w:r w:rsidRPr="0062528A">
              <w:rPr>
                <w:rFonts w:ascii="標楷體" w:eastAsia="標楷體" w:hAnsi="標楷體" w:hint="eastAsia"/>
                <w:szCs w:val="20"/>
              </w:rPr>
              <w:lastRenderedPageBreak/>
              <w:t>3</w:t>
            </w:r>
          </w:p>
        </w:tc>
        <w:tc>
          <w:tcPr>
            <w:tcW w:w="2678" w:type="dxa"/>
            <w:gridSpan w:val="2"/>
          </w:tcPr>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1能運用聲音效果進行</w:t>
            </w:r>
            <w:r w:rsidRPr="0062528A">
              <w:rPr>
                <w:rFonts w:ascii="標楷體" w:eastAsia="標楷體" w:hAnsi="標楷體" w:hint="eastAsia"/>
                <w:snapToGrid w:val="0"/>
                <w:kern w:val="0"/>
                <w:szCs w:val="20"/>
              </w:rPr>
              <w:lastRenderedPageBreak/>
              <w:t>表演。</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2 能製作做簡單的表演道具。</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3 能保持觀賞戲劇的禮節。</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4 能嘗試進行戲劇活動，表現自己的感受與想法。</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5能與他人或多人合作完成表演任務。</w:t>
            </w:r>
          </w:p>
        </w:tc>
        <w:tc>
          <w:tcPr>
            <w:tcW w:w="1973" w:type="dxa"/>
            <w:gridSpan w:val="3"/>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lastRenderedPageBreak/>
              <w:t>1-II-7</w:t>
            </w:r>
            <w:r>
              <w:rPr>
                <w:rFonts w:ascii="標楷體" w:eastAsia="標楷體" w:hAnsi="標楷體" w:hint="eastAsia"/>
                <w:szCs w:val="20"/>
              </w:rPr>
              <w:t xml:space="preserve"> </w:t>
            </w:r>
            <w:r w:rsidRPr="0062528A">
              <w:rPr>
                <w:rFonts w:ascii="標楷體" w:eastAsia="標楷體" w:hAnsi="標楷體" w:hint="eastAsia"/>
                <w:szCs w:val="20"/>
              </w:rPr>
              <w:t>能創作</w:t>
            </w:r>
            <w:r w:rsidRPr="0062528A">
              <w:rPr>
                <w:rFonts w:ascii="標楷體" w:eastAsia="標楷體" w:hAnsi="標楷體" w:hint="eastAsia"/>
                <w:szCs w:val="20"/>
              </w:rPr>
              <w:lastRenderedPageBreak/>
              <w:t>簡短的表演</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1-II-8</w:t>
            </w:r>
            <w:r>
              <w:rPr>
                <w:rFonts w:ascii="標楷體" w:eastAsia="標楷體" w:hAnsi="標楷體" w:hint="eastAsia"/>
                <w:szCs w:val="20"/>
              </w:rPr>
              <w:t xml:space="preserve"> </w:t>
            </w:r>
            <w:r w:rsidRPr="0062528A">
              <w:rPr>
                <w:rFonts w:ascii="標楷體" w:eastAsia="標楷體" w:hAnsi="標楷體" w:hint="eastAsia"/>
                <w:szCs w:val="20"/>
              </w:rPr>
              <w:t>能結合不同的媒材，以表演的形式表達想法</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2-II-3</w:t>
            </w:r>
            <w:r>
              <w:rPr>
                <w:rFonts w:ascii="標楷體" w:eastAsia="標楷體" w:hAnsi="標楷體" w:hint="eastAsia"/>
                <w:szCs w:val="20"/>
              </w:rPr>
              <w:t xml:space="preserve"> </w:t>
            </w:r>
            <w:r w:rsidRPr="0062528A">
              <w:rPr>
                <w:rFonts w:ascii="標楷體" w:eastAsia="標楷體" w:hAnsi="標楷體" w:hint="eastAsia"/>
                <w:szCs w:val="20"/>
              </w:rPr>
              <w:t>能表達參與表演藝術活動的感知，以表達情感</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2-II-7</w:t>
            </w:r>
            <w:r>
              <w:rPr>
                <w:rFonts w:ascii="標楷體" w:eastAsia="標楷體" w:hAnsi="標楷體" w:hint="eastAsia"/>
                <w:szCs w:val="20"/>
              </w:rPr>
              <w:t xml:space="preserve"> </w:t>
            </w:r>
            <w:r w:rsidRPr="0062528A">
              <w:rPr>
                <w:rFonts w:ascii="標楷體" w:eastAsia="標楷體" w:hAnsi="標楷體" w:hint="eastAsia"/>
                <w:szCs w:val="20"/>
              </w:rPr>
              <w:t>能描述自己和他人作品的特徵</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3-II-1</w:t>
            </w:r>
            <w:r>
              <w:rPr>
                <w:rFonts w:ascii="標楷體" w:eastAsia="標楷體" w:hAnsi="標楷體" w:hint="eastAsia"/>
                <w:szCs w:val="20"/>
              </w:rPr>
              <w:t xml:space="preserve"> </w:t>
            </w:r>
            <w:r w:rsidRPr="0062528A">
              <w:rPr>
                <w:rFonts w:ascii="標楷體" w:eastAsia="標楷體" w:hAnsi="標楷體" w:hint="eastAsia"/>
                <w:szCs w:val="20"/>
              </w:rPr>
              <w:t>能樂於參與各類藝術活動，探索自己的藝術興趣與能力，並展現欣賞禮儀</w:t>
            </w:r>
            <w:r>
              <w:rPr>
                <w:rFonts w:ascii="標楷體" w:eastAsia="標楷體" w:hAnsi="標楷體" w:hint="eastAsia"/>
                <w:szCs w:val="20"/>
              </w:rPr>
              <w:t>。</w:t>
            </w:r>
          </w:p>
        </w:tc>
        <w:tc>
          <w:tcPr>
            <w:tcW w:w="1837" w:type="dxa"/>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lastRenderedPageBreak/>
              <w:t>表E-II-3</w:t>
            </w:r>
            <w:r>
              <w:rPr>
                <w:rFonts w:ascii="標楷體" w:eastAsia="標楷體" w:hAnsi="標楷體" w:hint="eastAsia"/>
                <w:szCs w:val="20"/>
              </w:rPr>
              <w:t xml:space="preserve"> </w:t>
            </w:r>
            <w:r w:rsidRPr="0062528A">
              <w:rPr>
                <w:rFonts w:ascii="標楷體" w:eastAsia="標楷體" w:hAnsi="標楷體" w:hint="eastAsia"/>
                <w:szCs w:val="20"/>
              </w:rPr>
              <w:t>聲</w:t>
            </w:r>
            <w:r w:rsidRPr="0062528A">
              <w:rPr>
                <w:rFonts w:ascii="標楷體" w:eastAsia="標楷體" w:hAnsi="標楷體" w:hint="eastAsia"/>
                <w:szCs w:val="20"/>
              </w:rPr>
              <w:lastRenderedPageBreak/>
              <w:t>音、動作與各種媒材的組合</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表A-II-1</w:t>
            </w:r>
            <w:r>
              <w:rPr>
                <w:rFonts w:ascii="標楷體" w:eastAsia="標楷體" w:hAnsi="標楷體" w:hint="eastAsia"/>
                <w:szCs w:val="20"/>
              </w:rPr>
              <w:t xml:space="preserve"> </w:t>
            </w:r>
            <w:r w:rsidRPr="0062528A">
              <w:rPr>
                <w:rFonts w:ascii="標楷體" w:eastAsia="標楷體" w:hAnsi="標楷體" w:hint="eastAsia"/>
                <w:szCs w:val="20"/>
              </w:rPr>
              <w:t>聲音、動作與劇情的基本元素</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表A-II-3</w:t>
            </w:r>
            <w:r>
              <w:rPr>
                <w:rFonts w:ascii="標楷體" w:eastAsia="標楷體" w:hAnsi="標楷體" w:hint="eastAsia"/>
                <w:szCs w:val="20"/>
              </w:rPr>
              <w:t xml:space="preserve"> </w:t>
            </w:r>
            <w:r w:rsidRPr="0062528A">
              <w:rPr>
                <w:rFonts w:ascii="標楷體" w:eastAsia="標楷體" w:hAnsi="標楷體" w:hint="eastAsia"/>
                <w:szCs w:val="20"/>
              </w:rPr>
              <w:t>生活事件與動作歷程</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表P-II-1</w:t>
            </w:r>
            <w:r>
              <w:rPr>
                <w:rFonts w:ascii="標楷體" w:eastAsia="標楷體" w:hAnsi="標楷體" w:hint="eastAsia"/>
                <w:szCs w:val="20"/>
              </w:rPr>
              <w:t xml:space="preserve"> </w:t>
            </w:r>
            <w:r w:rsidRPr="0062528A">
              <w:rPr>
                <w:rFonts w:ascii="標楷體" w:eastAsia="標楷體" w:hAnsi="標楷體" w:hint="eastAsia"/>
                <w:szCs w:val="20"/>
              </w:rPr>
              <w:t>展演分工與呈現、劇場禮儀</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表P-II-4</w:t>
            </w:r>
            <w:r>
              <w:rPr>
                <w:rFonts w:ascii="標楷體" w:eastAsia="標楷體" w:hAnsi="標楷體" w:hint="eastAsia"/>
                <w:szCs w:val="20"/>
              </w:rPr>
              <w:t xml:space="preserve"> </w:t>
            </w:r>
            <w:r w:rsidRPr="0062528A">
              <w:rPr>
                <w:rFonts w:ascii="標楷體" w:eastAsia="標楷體" w:hAnsi="標楷體" w:hint="eastAsia"/>
                <w:szCs w:val="20"/>
              </w:rPr>
              <w:t>劇場遊戲、即興活動、角色扮演</w:t>
            </w:r>
            <w:r>
              <w:rPr>
                <w:rFonts w:ascii="標楷體" w:eastAsia="標楷體" w:hAnsi="標楷體" w:hint="eastAsia"/>
                <w:szCs w:val="20"/>
              </w:rPr>
              <w:t>。</w:t>
            </w:r>
          </w:p>
        </w:tc>
        <w:tc>
          <w:tcPr>
            <w:tcW w:w="2230" w:type="dxa"/>
          </w:tcPr>
          <w:p w:rsidR="000D267E" w:rsidRPr="0062528A" w:rsidRDefault="000D267E" w:rsidP="000D267E">
            <w:pPr>
              <w:spacing w:line="260" w:lineRule="exact"/>
              <w:rPr>
                <w:bCs/>
                <w:snapToGrid w:val="0"/>
                <w:kern w:val="0"/>
              </w:rPr>
            </w:pPr>
            <w:r w:rsidRPr="0062528A">
              <w:rPr>
                <w:rFonts w:ascii="標楷體" w:eastAsia="標楷體" w:hAnsi="標楷體" w:hint="eastAsia"/>
                <w:bCs/>
                <w:snapToGrid w:val="0"/>
                <w:kern w:val="0"/>
              </w:rPr>
              <w:lastRenderedPageBreak/>
              <w:t>口語評量、操作評</w:t>
            </w:r>
            <w:r w:rsidRPr="0062528A">
              <w:rPr>
                <w:rFonts w:ascii="標楷體" w:eastAsia="標楷體" w:hAnsi="標楷體" w:hint="eastAsia"/>
                <w:bCs/>
                <w:snapToGrid w:val="0"/>
                <w:kern w:val="0"/>
              </w:rPr>
              <w:lastRenderedPageBreak/>
              <w:t>量、態度評量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表演評量。</w:t>
            </w:r>
          </w:p>
        </w:tc>
        <w:tc>
          <w:tcPr>
            <w:tcW w:w="1690" w:type="dxa"/>
          </w:tcPr>
          <w:p w:rsidR="000D267E" w:rsidRPr="006A0CDC" w:rsidRDefault="000D267E" w:rsidP="000D267E">
            <w:pPr>
              <w:spacing w:line="260" w:lineRule="exact"/>
              <w:rPr>
                <w:b/>
                <w:sz w:val="20"/>
                <w:szCs w:val="20"/>
              </w:rPr>
            </w:pPr>
            <w:r w:rsidRPr="006A0CDC">
              <w:rPr>
                <w:rFonts w:ascii="標楷體" w:eastAsia="標楷體" w:hAnsi="標楷體" w:hint="eastAsia"/>
                <w:b/>
                <w:szCs w:val="20"/>
              </w:rPr>
              <w:lastRenderedPageBreak/>
              <w:t>【閱讀素養教</w:t>
            </w:r>
            <w:r w:rsidRPr="006A0CDC">
              <w:rPr>
                <w:rFonts w:ascii="標楷體" w:eastAsia="標楷體" w:hAnsi="標楷體" w:hint="eastAsia"/>
                <w:b/>
                <w:szCs w:val="20"/>
              </w:rPr>
              <w:lastRenderedPageBreak/>
              <w:t>育】</w:t>
            </w:r>
          </w:p>
          <w:p w:rsidR="000D267E" w:rsidRDefault="000D267E" w:rsidP="000D267E">
            <w:pPr>
              <w:spacing w:line="260" w:lineRule="exact"/>
              <w:rPr>
                <w:sz w:val="20"/>
                <w:szCs w:val="20"/>
              </w:rPr>
            </w:pPr>
            <w:r w:rsidRPr="0062528A">
              <w:rPr>
                <w:rFonts w:ascii="標楷體" w:eastAsia="標楷體" w:hAnsi="標楷體" w:hint="eastAsia"/>
                <w:szCs w:val="20"/>
              </w:rPr>
              <w:t>閱E1</w:t>
            </w:r>
            <w:r>
              <w:rPr>
                <w:rFonts w:ascii="標楷體" w:eastAsia="標楷體" w:hAnsi="標楷體" w:hint="eastAsia"/>
                <w:szCs w:val="20"/>
              </w:rPr>
              <w:t xml:space="preserve"> </w:t>
            </w:r>
            <w:r w:rsidRPr="0062528A">
              <w:rPr>
                <w:rFonts w:ascii="標楷體" w:eastAsia="標楷體" w:hAnsi="標楷體" w:hint="eastAsia"/>
                <w:szCs w:val="20"/>
              </w:rPr>
              <w:t>認識一般生活情境中需要使用的，以及學習學科基礎知識所應具備的字詞彙</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閱E2</w:t>
            </w:r>
            <w:r>
              <w:rPr>
                <w:rFonts w:ascii="標楷體" w:eastAsia="標楷體" w:hAnsi="標楷體" w:hint="eastAsia"/>
                <w:szCs w:val="20"/>
              </w:rPr>
              <w:t xml:space="preserve"> </w:t>
            </w:r>
            <w:r w:rsidRPr="0062528A">
              <w:rPr>
                <w:rFonts w:ascii="標楷體" w:eastAsia="標楷體" w:hAnsi="標楷體" w:hint="eastAsia"/>
                <w:szCs w:val="20"/>
              </w:rPr>
              <w:t>認識與領域相關的文本類型與寫作題材</w:t>
            </w:r>
            <w:r>
              <w:rPr>
                <w:rFonts w:ascii="標楷體" w:eastAsia="標楷體" w:hAnsi="標楷體" w:hint="eastAsia"/>
                <w:szCs w:val="20"/>
              </w:rPr>
              <w:t>。</w:t>
            </w:r>
          </w:p>
          <w:p w:rsidR="000D267E" w:rsidRPr="006A0CDC" w:rsidRDefault="000D267E" w:rsidP="000D267E">
            <w:pPr>
              <w:spacing w:line="260" w:lineRule="exact"/>
              <w:rPr>
                <w:b/>
                <w:sz w:val="20"/>
                <w:szCs w:val="20"/>
              </w:rPr>
            </w:pPr>
            <w:r w:rsidRPr="006A0CDC">
              <w:rPr>
                <w:rFonts w:ascii="標楷體" w:eastAsia="標楷體" w:hAnsi="標楷體" w:hint="eastAsia"/>
                <w:b/>
                <w:szCs w:val="20"/>
              </w:rPr>
              <w:t>【品德教育】</w:t>
            </w:r>
          </w:p>
          <w:p w:rsidR="000D267E" w:rsidRPr="0062528A" w:rsidRDefault="000D267E" w:rsidP="000D267E">
            <w:pPr>
              <w:spacing w:line="260" w:lineRule="exact"/>
              <w:rPr>
                <w:sz w:val="20"/>
                <w:szCs w:val="20"/>
              </w:rPr>
            </w:pPr>
            <w:r w:rsidRPr="0062528A">
              <w:rPr>
                <w:rFonts w:ascii="標楷體" w:eastAsia="標楷體" w:hAnsi="標楷體" w:hint="eastAsia"/>
                <w:szCs w:val="20"/>
              </w:rPr>
              <w:t>品E3</w:t>
            </w:r>
            <w:r>
              <w:rPr>
                <w:rFonts w:ascii="標楷體" w:eastAsia="標楷體" w:hAnsi="標楷體" w:hint="eastAsia"/>
                <w:szCs w:val="20"/>
              </w:rPr>
              <w:t xml:space="preserve"> </w:t>
            </w:r>
            <w:r w:rsidRPr="0062528A">
              <w:rPr>
                <w:rFonts w:ascii="標楷體" w:eastAsia="標楷體" w:hAnsi="標楷體" w:hint="eastAsia"/>
                <w:szCs w:val="20"/>
              </w:rPr>
              <w:t>溝通合作與和諧人際關係</w:t>
            </w:r>
            <w:r>
              <w:rPr>
                <w:rFonts w:ascii="標楷體" w:eastAsia="標楷體" w:hAnsi="標楷體" w:hint="eastAsia"/>
                <w:szCs w:val="20"/>
              </w:rPr>
              <w:t>。</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第十三週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bCs/>
                <w:szCs w:val="20"/>
              </w:rPr>
              <w:t>三、音樂美樂地</w:t>
            </w:r>
          </w:p>
          <w:p w:rsidR="000D267E" w:rsidRPr="0062528A" w:rsidRDefault="000D267E" w:rsidP="000D267E">
            <w:pPr>
              <w:spacing w:line="260" w:lineRule="exact"/>
              <w:rPr>
                <w:sz w:val="20"/>
                <w:szCs w:val="20"/>
              </w:rPr>
            </w:pPr>
            <w:r w:rsidRPr="0062528A">
              <w:rPr>
                <w:rFonts w:ascii="標楷體" w:eastAsia="標楷體" w:hAnsi="標楷體" w:hint="eastAsia"/>
                <w:szCs w:val="20"/>
              </w:rPr>
              <w:t>1.歡愉的音樂</w:t>
            </w:r>
          </w:p>
        </w:tc>
        <w:tc>
          <w:tcPr>
            <w:tcW w:w="706" w:type="dxa"/>
          </w:tcPr>
          <w:p w:rsidR="000D267E" w:rsidRPr="0062528A" w:rsidRDefault="000D267E" w:rsidP="000D267E">
            <w:pPr>
              <w:spacing w:line="260" w:lineRule="exact"/>
              <w:jc w:val="center"/>
              <w:rPr>
                <w:sz w:val="20"/>
                <w:szCs w:val="20"/>
              </w:rPr>
            </w:pPr>
            <w:r w:rsidRPr="0062528A">
              <w:rPr>
                <w:rFonts w:ascii="標楷體" w:eastAsia="標楷體" w:hAnsi="標楷體" w:hint="eastAsia"/>
                <w:szCs w:val="20"/>
              </w:rPr>
              <w:t>3</w:t>
            </w:r>
          </w:p>
        </w:tc>
        <w:tc>
          <w:tcPr>
            <w:tcW w:w="2678" w:type="dxa"/>
            <w:gridSpan w:val="2"/>
          </w:tcPr>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1演唱歌曲〈動動歌〉邊演唱邊律動暖身。</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2能認識與學習生日祝福語。</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3能用說白節奏創作。</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4.能演唱歌曲〈生日〉。</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5.能認識C大調音階。</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6.能聽與唱C大調音階曲調。</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7.能認識C大調音階在鍵盤上的位置。</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8.能欣賞〈小喇叭手的假日〉管樂合奏曲。</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9能認識銅管樂器小喇叭及其音色。</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10 能學習選擇適合慶生會的背景音樂。</w:t>
            </w:r>
          </w:p>
        </w:tc>
        <w:tc>
          <w:tcPr>
            <w:tcW w:w="1973" w:type="dxa"/>
            <w:gridSpan w:val="3"/>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t>3-II-3</w:t>
            </w:r>
            <w:r>
              <w:rPr>
                <w:rFonts w:ascii="標楷體" w:eastAsia="標楷體" w:hAnsi="標楷體" w:hint="eastAsia"/>
                <w:szCs w:val="20"/>
              </w:rPr>
              <w:t xml:space="preserve"> </w:t>
            </w:r>
            <w:r w:rsidRPr="0062528A">
              <w:rPr>
                <w:rFonts w:ascii="標楷體" w:eastAsia="標楷體" w:hAnsi="標楷體" w:hint="eastAsia"/>
                <w:szCs w:val="20"/>
              </w:rPr>
              <w:t>能為同對象或場合選擇音樂，以豐富生活情境</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2-II-1</w:t>
            </w:r>
            <w:r>
              <w:rPr>
                <w:rFonts w:ascii="標楷體" w:eastAsia="標楷體" w:hAnsi="標楷體" w:hint="eastAsia"/>
                <w:szCs w:val="20"/>
              </w:rPr>
              <w:t xml:space="preserve"> </w:t>
            </w:r>
            <w:r w:rsidRPr="0062528A">
              <w:rPr>
                <w:rFonts w:ascii="標楷體" w:eastAsia="標楷體" w:hAnsi="標楷體" w:hint="eastAsia"/>
                <w:szCs w:val="20"/>
              </w:rPr>
              <w:t>能使用音樂語彙、肢體等多元方式，回應聆聽的感受</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1-II-5</w:t>
            </w:r>
            <w:r>
              <w:rPr>
                <w:rFonts w:ascii="標楷體" w:eastAsia="標楷體" w:hAnsi="標楷體" w:hint="eastAsia"/>
                <w:szCs w:val="20"/>
              </w:rPr>
              <w:t xml:space="preserve"> </w:t>
            </w:r>
            <w:r w:rsidRPr="0062528A">
              <w:rPr>
                <w:rFonts w:ascii="標楷體" w:eastAsia="標楷體" w:hAnsi="標楷體" w:hint="eastAsia"/>
                <w:szCs w:val="20"/>
              </w:rPr>
              <w:t>能依據引導，感知與探索音樂元素，嘗試簡易的即興，展現對創作的興趣</w:t>
            </w:r>
            <w:r>
              <w:rPr>
                <w:rFonts w:ascii="標楷體" w:eastAsia="標楷體" w:hAnsi="標楷體" w:hint="eastAsia"/>
                <w:szCs w:val="20"/>
              </w:rPr>
              <w:t>。</w:t>
            </w:r>
          </w:p>
        </w:tc>
        <w:tc>
          <w:tcPr>
            <w:tcW w:w="1837" w:type="dxa"/>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t>音P-II-2</w:t>
            </w:r>
            <w:r>
              <w:rPr>
                <w:rFonts w:ascii="標楷體" w:eastAsia="標楷體" w:hAnsi="標楷體" w:hint="eastAsia"/>
                <w:szCs w:val="20"/>
              </w:rPr>
              <w:t xml:space="preserve"> </w:t>
            </w:r>
            <w:r w:rsidRPr="0062528A">
              <w:rPr>
                <w:rFonts w:ascii="標楷體" w:eastAsia="標楷體" w:hAnsi="標楷體" w:hint="eastAsia"/>
                <w:szCs w:val="20"/>
              </w:rPr>
              <w:t>音樂與生活</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音A-II-3</w:t>
            </w:r>
            <w:r>
              <w:rPr>
                <w:rFonts w:ascii="標楷體" w:eastAsia="標楷體" w:hAnsi="標楷體" w:hint="eastAsia"/>
                <w:szCs w:val="20"/>
              </w:rPr>
              <w:t xml:space="preserve"> </w:t>
            </w:r>
            <w:r w:rsidRPr="0062528A">
              <w:rPr>
                <w:rFonts w:ascii="標楷體" w:eastAsia="標楷體" w:hAnsi="標楷體" w:hint="eastAsia"/>
                <w:szCs w:val="20"/>
              </w:rPr>
              <w:t>肢體動作、語文表述、繪畫、表演等回應方式</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音E-II-3</w:t>
            </w:r>
            <w:r>
              <w:rPr>
                <w:rFonts w:ascii="標楷體" w:eastAsia="標楷體" w:hAnsi="標楷體" w:hint="eastAsia"/>
                <w:szCs w:val="20"/>
              </w:rPr>
              <w:t xml:space="preserve"> </w:t>
            </w:r>
            <w:r w:rsidRPr="0062528A">
              <w:rPr>
                <w:rFonts w:ascii="標楷體" w:eastAsia="標楷體" w:hAnsi="標楷體" w:hint="eastAsia"/>
                <w:szCs w:val="20"/>
              </w:rPr>
              <w:t>讀譜方式，如：五線譜、唱名法、拍號等</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音E-II-5</w:t>
            </w:r>
            <w:r>
              <w:rPr>
                <w:rFonts w:ascii="標楷體" w:eastAsia="標楷體" w:hAnsi="標楷體" w:hint="eastAsia"/>
                <w:szCs w:val="20"/>
              </w:rPr>
              <w:t xml:space="preserve"> </w:t>
            </w:r>
            <w:r w:rsidRPr="0062528A">
              <w:rPr>
                <w:rFonts w:ascii="標楷體" w:eastAsia="標楷體" w:hAnsi="標楷體" w:hint="eastAsia"/>
                <w:szCs w:val="20"/>
              </w:rPr>
              <w:t>簡易即興，如：肢體即興、節奏即興、曲調即興</w:t>
            </w:r>
            <w:r>
              <w:rPr>
                <w:rFonts w:ascii="標楷體" w:eastAsia="標楷體" w:hAnsi="標楷體" w:hint="eastAsia"/>
                <w:szCs w:val="20"/>
              </w:rPr>
              <w:t>。</w:t>
            </w:r>
          </w:p>
        </w:tc>
        <w:tc>
          <w:tcPr>
            <w:tcW w:w="2230" w:type="dxa"/>
          </w:tcPr>
          <w:p w:rsidR="000D267E" w:rsidRPr="0062528A" w:rsidRDefault="000D267E" w:rsidP="000D267E">
            <w:pPr>
              <w:spacing w:line="260" w:lineRule="exact"/>
              <w:rPr>
                <w:bCs/>
                <w:snapToGrid w:val="0"/>
                <w:kern w:val="0"/>
              </w:rPr>
            </w:pPr>
            <w:r w:rsidRPr="0062528A">
              <w:rPr>
                <w:rFonts w:ascii="標楷體" w:eastAsia="標楷體" w:hAnsi="標楷體" w:hint="eastAsia"/>
                <w:bCs/>
                <w:snapToGrid w:val="0"/>
                <w:kern w:val="0"/>
              </w:rPr>
              <w:t>表演評量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口頭評量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創作評量</w:t>
            </w:r>
          </w:p>
        </w:tc>
        <w:tc>
          <w:tcPr>
            <w:tcW w:w="1690" w:type="dxa"/>
          </w:tcPr>
          <w:p w:rsidR="000D267E" w:rsidRPr="006A0CDC" w:rsidRDefault="000D267E" w:rsidP="000D267E">
            <w:pPr>
              <w:spacing w:line="260" w:lineRule="exact"/>
              <w:rPr>
                <w:b/>
                <w:sz w:val="20"/>
                <w:szCs w:val="20"/>
              </w:rPr>
            </w:pPr>
            <w:r w:rsidRPr="006A0CDC">
              <w:rPr>
                <w:rFonts w:ascii="標楷體" w:eastAsia="標楷體" w:hAnsi="標楷體" w:hint="eastAsia"/>
                <w:b/>
                <w:szCs w:val="20"/>
              </w:rPr>
              <w:t>【性別平等教育】</w:t>
            </w:r>
          </w:p>
          <w:p w:rsidR="000D267E" w:rsidRDefault="000D267E" w:rsidP="000D267E">
            <w:pPr>
              <w:spacing w:line="260" w:lineRule="exact"/>
              <w:rPr>
                <w:sz w:val="20"/>
                <w:szCs w:val="20"/>
              </w:rPr>
            </w:pPr>
            <w:r w:rsidRPr="0062528A">
              <w:rPr>
                <w:rFonts w:ascii="標楷體" w:eastAsia="標楷體" w:hAnsi="標楷體" w:hint="eastAsia"/>
                <w:szCs w:val="20"/>
              </w:rPr>
              <w:t>性E11</w:t>
            </w:r>
            <w:r>
              <w:rPr>
                <w:rFonts w:ascii="標楷體" w:eastAsia="標楷體" w:hAnsi="標楷體" w:hint="eastAsia"/>
                <w:szCs w:val="20"/>
              </w:rPr>
              <w:t xml:space="preserve"> </w:t>
            </w:r>
            <w:r w:rsidRPr="0062528A">
              <w:rPr>
                <w:rFonts w:ascii="標楷體" w:eastAsia="標楷體" w:hAnsi="標楷體" w:hint="eastAsia"/>
                <w:szCs w:val="20"/>
              </w:rPr>
              <w:t>培養性別間合宜表達情感的能力</w:t>
            </w:r>
            <w:r>
              <w:rPr>
                <w:rFonts w:ascii="標楷體" w:eastAsia="標楷體" w:hAnsi="標楷體" w:hint="eastAsia"/>
                <w:szCs w:val="20"/>
              </w:rPr>
              <w:t>。</w:t>
            </w:r>
          </w:p>
          <w:p w:rsidR="000D267E" w:rsidRPr="006A0CDC" w:rsidRDefault="000D267E" w:rsidP="000D267E">
            <w:pPr>
              <w:spacing w:line="260" w:lineRule="exact"/>
              <w:rPr>
                <w:b/>
                <w:sz w:val="20"/>
                <w:szCs w:val="20"/>
              </w:rPr>
            </w:pPr>
            <w:r w:rsidRPr="006A0CDC">
              <w:rPr>
                <w:rFonts w:ascii="標楷體" w:eastAsia="標楷體" w:hAnsi="標楷體" w:hint="eastAsia"/>
                <w:b/>
                <w:szCs w:val="20"/>
              </w:rPr>
              <w:t>【人權教育】</w:t>
            </w:r>
          </w:p>
          <w:p w:rsidR="000D267E" w:rsidRDefault="000D267E" w:rsidP="000D267E">
            <w:pPr>
              <w:spacing w:line="260" w:lineRule="exact"/>
              <w:rPr>
                <w:sz w:val="20"/>
                <w:szCs w:val="20"/>
              </w:rPr>
            </w:pPr>
            <w:r w:rsidRPr="0062528A">
              <w:rPr>
                <w:rFonts w:ascii="標楷體" w:eastAsia="標楷體" w:hAnsi="標楷體" w:hint="eastAsia"/>
                <w:szCs w:val="20"/>
              </w:rPr>
              <w:t>人E3</w:t>
            </w:r>
            <w:r>
              <w:rPr>
                <w:rFonts w:ascii="標楷體" w:eastAsia="標楷體" w:hAnsi="標楷體" w:hint="eastAsia"/>
                <w:szCs w:val="20"/>
              </w:rPr>
              <w:t xml:space="preserve"> </w:t>
            </w:r>
            <w:r w:rsidRPr="0062528A">
              <w:rPr>
                <w:rFonts w:ascii="標楷體" w:eastAsia="標楷體" w:hAnsi="標楷體" w:hint="eastAsia"/>
                <w:szCs w:val="20"/>
              </w:rPr>
              <w:t>了解每個人需求的不同，並討論與遵守團體的規則</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人E4</w:t>
            </w:r>
            <w:r>
              <w:rPr>
                <w:rFonts w:ascii="標楷體" w:eastAsia="標楷體" w:hAnsi="標楷體" w:hint="eastAsia"/>
                <w:szCs w:val="20"/>
              </w:rPr>
              <w:t xml:space="preserve"> </w:t>
            </w:r>
            <w:r w:rsidRPr="0062528A">
              <w:rPr>
                <w:rFonts w:ascii="標楷體" w:eastAsia="標楷體" w:hAnsi="標楷體" w:hint="eastAsia"/>
                <w:szCs w:val="20"/>
              </w:rPr>
              <w:t>表達自己對一個美好世界的想法並聆聽他人的想法</w:t>
            </w:r>
            <w:r>
              <w:rPr>
                <w:rFonts w:ascii="標楷體" w:eastAsia="標楷體" w:hAnsi="標楷體" w:hint="eastAsia"/>
                <w:szCs w:val="20"/>
              </w:rPr>
              <w:t>。</w:t>
            </w:r>
          </w:p>
          <w:p w:rsidR="000D267E" w:rsidRPr="006A0CDC" w:rsidRDefault="000D267E" w:rsidP="000D267E">
            <w:pPr>
              <w:spacing w:line="260" w:lineRule="exact"/>
              <w:rPr>
                <w:b/>
                <w:sz w:val="20"/>
                <w:szCs w:val="20"/>
              </w:rPr>
            </w:pPr>
            <w:r w:rsidRPr="006A0CDC">
              <w:rPr>
                <w:rFonts w:ascii="標楷體" w:eastAsia="標楷體" w:hAnsi="標楷體" w:hint="eastAsia"/>
                <w:b/>
                <w:szCs w:val="20"/>
              </w:rPr>
              <w:t>【生涯規劃教育】</w:t>
            </w:r>
          </w:p>
          <w:p w:rsidR="000D267E" w:rsidRPr="0062528A" w:rsidRDefault="000D267E" w:rsidP="000D267E">
            <w:pPr>
              <w:spacing w:line="260" w:lineRule="exact"/>
              <w:rPr>
                <w:sz w:val="20"/>
                <w:szCs w:val="20"/>
              </w:rPr>
            </w:pPr>
            <w:r w:rsidRPr="0062528A">
              <w:rPr>
                <w:rFonts w:ascii="標楷體" w:eastAsia="標楷體" w:hAnsi="標楷體" w:hint="eastAsia"/>
                <w:szCs w:val="20"/>
              </w:rPr>
              <w:t>涯E7</w:t>
            </w:r>
            <w:r>
              <w:rPr>
                <w:rFonts w:ascii="標楷體" w:eastAsia="標楷體" w:hAnsi="標楷體" w:hint="eastAsia"/>
                <w:szCs w:val="20"/>
              </w:rPr>
              <w:t xml:space="preserve"> </w:t>
            </w:r>
            <w:r w:rsidRPr="0062528A">
              <w:rPr>
                <w:rFonts w:ascii="標楷體" w:eastAsia="標楷體" w:hAnsi="標楷體" w:hint="eastAsia"/>
                <w:szCs w:val="20"/>
              </w:rPr>
              <w:t>培養良</w:t>
            </w:r>
            <w:r w:rsidRPr="0062528A">
              <w:rPr>
                <w:rFonts w:ascii="標楷體" w:eastAsia="標楷體" w:hAnsi="標楷體" w:hint="eastAsia"/>
                <w:szCs w:val="20"/>
              </w:rPr>
              <w:lastRenderedPageBreak/>
              <w:t>好的人際互動能力</w:t>
            </w:r>
            <w:r>
              <w:rPr>
                <w:rFonts w:ascii="標楷體" w:eastAsia="標楷體" w:hAnsi="標楷體" w:hint="eastAsia"/>
                <w:szCs w:val="20"/>
              </w:rPr>
              <w:t>。</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第十四週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bCs/>
                <w:szCs w:val="20"/>
              </w:rPr>
              <w:t>三、音樂美樂地</w:t>
            </w:r>
          </w:p>
          <w:p w:rsidR="000D267E" w:rsidRPr="0062528A" w:rsidRDefault="000D267E" w:rsidP="000D267E">
            <w:pPr>
              <w:spacing w:line="260" w:lineRule="exact"/>
              <w:rPr>
                <w:sz w:val="20"/>
                <w:szCs w:val="20"/>
              </w:rPr>
            </w:pPr>
            <w:r w:rsidRPr="0062528A">
              <w:rPr>
                <w:rFonts w:ascii="標楷體" w:eastAsia="標楷體" w:hAnsi="標楷體" w:hint="eastAsia"/>
                <w:szCs w:val="20"/>
              </w:rPr>
              <w:t>1.歡愉的音樂</w:t>
            </w:r>
          </w:p>
        </w:tc>
        <w:tc>
          <w:tcPr>
            <w:tcW w:w="706" w:type="dxa"/>
          </w:tcPr>
          <w:p w:rsidR="000D267E" w:rsidRPr="0062528A" w:rsidRDefault="000D267E" w:rsidP="000D267E">
            <w:pPr>
              <w:spacing w:line="260" w:lineRule="exact"/>
              <w:jc w:val="center"/>
              <w:rPr>
                <w:sz w:val="20"/>
                <w:szCs w:val="20"/>
              </w:rPr>
            </w:pPr>
            <w:r w:rsidRPr="0062528A">
              <w:rPr>
                <w:rFonts w:ascii="標楷體" w:eastAsia="標楷體" w:hAnsi="標楷體" w:hint="eastAsia"/>
                <w:szCs w:val="20"/>
              </w:rPr>
              <w:t>3</w:t>
            </w:r>
          </w:p>
        </w:tc>
        <w:tc>
          <w:tcPr>
            <w:tcW w:w="2678" w:type="dxa"/>
            <w:gridSpan w:val="2"/>
          </w:tcPr>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 能演唱歌曲〈黑人舞曲〉。</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2能認識十六分音符。</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3能拍念十六分音符說白節奏。</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4能創作節奏語詞。</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4能演唱歌曲《3/4拍》。</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5能藉由歌曲認識3/4拍。</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6能藉由肢體律動感應2/4拍3/4拍4/4拍不同的拍感。</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7複習直笛ㄒㄧ、ㄌㄚ、ㄥㄛ指法。</w:t>
            </w:r>
          </w:p>
          <w:p w:rsidR="000D267E" w:rsidRPr="0062528A" w:rsidRDefault="000D267E" w:rsidP="000D267E">
            <w:pPr>
              <w:spacing w:line="260" w:lineRule="exact"/>
              <w:jc w:val="both"/>
              <w:rPr>
                <w:sz w:val="20"/>
                <w:szCs w:val="20"/>
              </w:rPr>
            </w:pPr>
            <w:r w:rsidRPr="0062528A">
              <w:rPr>
                <w:rFonts w:ascii="標楷體" w:eastAsia="標楷體" w:hAnsi="標楷體" w:hint="eastAsia"/>
                <w:snapToGrid w:val="0"/>
                <w:kern w:val="0"/>
                <w:szCs w:val="20"/>
              </w:rPr>
              <w:t>8用直笛吹奏</w:t>
            </w:r>
            <w:r w:rsidRPr="0062528A">
              <w:rPr>
                <w:rFonts w:ascii="標楷體" w:eastAsia="標楷體" w:hAnsi="標楷體" w:hint="eastAsia"/>
                <w:szCs w:val="20"/>
              </w:rPr>
              <w:t>ㄒㄧ、ㄌㄚ、ㄥㄛ</w:t>
            </w:r>
            <w:r w:rsidRPr="0062528A">
              <w:rPr>
                <w:rFonts w:ascii="標楷體" w:eastAsia="標楷體" w:hAnsi="標楷體" w:hint="eastAsia"/>
                <w:snapToGrid w:val="0"/>
                <w:kern w:val="0"/>
                <w:szCs w:val="20"/>
              </w:rPr>
              <w:t>曲調。</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9用直笛吹奏第三間的高音</w:t>
            </w:r>
            <w:r w:rsidRPr="0062528A">
              <w:rPr>
                <w:rFonts w:ascii="標楷體" w:eastAsia="標楷體" w:hAnsi="標楷體" w:hint="eastAsia"/>
                <w:szCs w:val="20"/>
              </w:rPr>
              <w:t>ㄉㄛ</w:t>
            </w:r>
            <w:r w:rsidRPr="0062528A">
              <w:rPr>
                <w:rFonts w:ascii="標楷體" w:eastAsia="標楷體" w:hAnsi="標楷體" w:hint="eastAsia"/>
                <w:snapToGrid w:val="0"/>
                <w:kern w:val="0"/>
                <w:szCs w:val="20"/>
              </w:rPr>
              <w:t>。</w:t>
            </w:r>
          </w:p>
          <w:p w:rsidR="000D267E" w:rsidRPr="0062528A" w:rsidRDefault="000D267E" w:rsidP="000D267E">
            <w:pPr>
              <w:spacing w:line="260" w:lineRule="exact"/>
              <w:jc w:val="both"/>
              <w:rPr>
                <w:sz w:val="20"/>
                <w:szCs w:val="20"/>
              </w:rPr>
            </w:pPr>
            <w:r w:rsidRPr="0062528A">
              <w:rPr>
                <w:rFonts w:ascii="標楷體" w:eastAsia="標楷體" w:hAnsi="標楷體" w:hint="eastAsia"/>
                <w:szCs w:val="20"/>
              </w:rPr>
              <w:t>10能利用已學過的舊經驗完成「小試身手」。</w:t>
            </w:r>
          </w:p>
          <w:p w:rsidR="000D267E" w:rsidRPr="0062528A" w:rsidRDefault="000D267E" w:rsidP="000D267E">
            <w:pPr>
              <w:spacing w:line="260" w:lineRule="exact"/>
              <w:jc w:val="both"/>
              <w:rPr>
                <w:sz w:val="20"/>
                <w:szCs w:val="20"/>
              </w:rPr>
            </w:pPr>
            <w:r w:rsidRPr="0062528A">
              <w:rPr>
                <w:rFonts w:ascii="標楷體" w:eastAsia="標楷體" w:hAnsi="標楷體" w:hint="eastAsia"/>
                <w:szCs w:val="20"/>
              </w:rPr>
              <w:t>11能將音樂學習與生活情境相連結。</w:t>
            </w:r>
          </w:p>
          <w:p w:rsidR="000D267E" w:rsidRPr="0062528A" w:rsidRDefault="000D267E" w:rsidP="000D267E">
            <w:pPr>
              <w:spacing w:line="260" w:lineRule="exact"/>
              <w:jc w:val="both"/>
              <w:rPr>
                <w:sz w:val="20"/>
                <w:szCs w:val="20"/>
              </w:rPr>
            </w:pPr>
            <w:r w:rsidRPr="0062528A">
              <w:rPr>
                <w:rFonts w:ascii="標楷體" w:eastAsia="標楷體" w:hAnsi="標楷體" w:hint="eastAsia"/>
                <w:szCs w:val="20"/>
              </w:rPr>
              <w:t>12能展現創作並運用於生活之中。</w:t>
            </w:r>
          </w:p>
        </w:tc>
        <w:tc>
          <w:tcPr>
            <w:tcW w:w="1973" w:type="dxa"/>
            <w:gridSpan w:val="3"/>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t>3-II-3</w:t>
            </w:r>
            <w:r>
              <w:rPr>
                <w:rFonts w:ascii="標楷體" w:eastAsia="標楷體" w:hAnsi="標楷體" w:hint="eastAsia"/>
                <w:szCs w:val="20"/>
              </w:rPr>
              <w:t xml:space="preserve"> </w:t>
            </w:r>
            <w:r w:rsidRPr="0062528A">
              <w:rPr>
                <w:rFonts w:ascii="標楷體" w:eastAsia="標楷體" w:hAnsi="標楷體" w:hint="eastAsia"/>
                <w:szCs w:val="20"/>
              </w:rPr>
              <w:t>能為同對象或場合選擇音樂，以豐富生活情境</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2-II-1</w:t>
            </w:r>
            <w:r>
              <w:rPr>
                <w:rFonts w:ascii="標楷體" w:eastAsia="標楷體" w:hAnsi="標楷體" w:hint="eastAsia"/>
                <w:szCs w:val="20"/>
              </w:rPr>
              <w:t xml:space="preserve"> </w:t>
            </w:r>
            <w:r w:rsidRPr="0062528A">
              <w:rPr>
                <w:rFonts w:ascii="標楷體" w:eastAsia="標楷體" w:hAnsi="標楷體" w:hint="eastAsia"/>
                <w:szCs w:val="20"/>
              </w:rPr>
              <w:t>能使用音樂語彙、肢體等多元方式，回應聆聽的感受</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1-II-5</w:t>
            </w:r>
            <w:r>
              <w:rPr>
                <w:rFonts w:ascii="標楷體" w:eastAsia="標楷體" w:hAnsi="標楷體" w:hint="eastAsia"/>
                <w:szCs w:val="20"/>
              </w:rPr>
              <w:t xml:space="preserve"> </w:t>
            </w:r>
            <w:r w:rsidRPr="0062528A">
              <w:rPr>
                <w:rFonts w:ascii="標楷體" w:eastAsia="標楷體" w:hAnsi="標楷體" w:hint="eastAsia"/>
                <w:szCs w:val="20"/>
              </w:rPr>
              <w:t>能依據引導，感知與探索音樂元素，嘗試簡易的即興，展現對創作的興趣</w:t>
            </w:r>
            <w:r>
              <w:rPr>
                <w:rFonts w:ascii="標楷體" w:eastAsia="標楷體" w:hAnsi="標楷體" w:hint="eastAsia"/>
                <w:szCs w:val="20"/>
              </w:rPr>
              <w:t>。</w:t>
            </w:r>
          </w:p>
        </w:tc>
        <w:tc>
          <w:tcPr>
            <w:tcW w:w="1837" w:type="dxa"/>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t>音P-II-2</w:t>
            </w:r>
            <w:r>
              <w:rPr>
                <w:rFonts w:ascii="標楷體" w:eastAsia="標楷體" w:hAnsi="標楷體" w:hint="eastAsia"/>
                <w:szCs w:val="20"/>
              </w:rPr>
              <w:t xml:space="preserve"> </w:t>
            </w:r>
            <w:r w:rsidRPr="0062528A">
              <w:rPr>
                <w:rFonts w:ascii="標楷體" w:eastAsia="標楷體" w:hAnsi="標楷體" w:hint="eastAsia"/>
                <w:szCs w:val="20"/>
              </w:rPr>
              <w:t>音樂與生活</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音A-II-3</w:t>
            </w:r>
            <w:r>
              <w:rPr>
                <w:rFonts w:ascii="標楷體" w:eastAsia="標楷體" w:hAnsi="標楷體" w:hint="eastAsia"/>
                <w:szCs w:val="20"/>
              </w:rPr>
              <w:t xml:space="preserve"> </w:t>
            </w:r>
            <w:r w:rsidRPr="0062528A">
              <w:rPr>
                <w:rFonts w:ascii="標楷體" w:eastAsia="標楷體" w:hAnsi="標楷體" w:hint="eastAsia"/>
                <w:szCs w:val="20"/>
              </w:rPr>
              <w:t>肢體動作、語文表述、繪畫、表演等回應方式</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音E-II-3</w:t>
            </w:r>
            <w:r>
              <w:rPr>
                <w:rFonts w:ascii="標楷體" w:eastAsia="標楷體" w:hAnsi="標楷體" w:hint="eastAsia"/>
                <w:szCs w:val="20"/>
              </w:rPr>
              <w:t xml:space="preserve"> </w:t>
            </w:r>
            <w:r w:rsidRPr="0062528A">
              <w:rPr>
                <w:rFonts w:ascii="標楷體" w:eastAsia="標楷體" w:hAnsi="標楷體" w:hint="eastAsia"/>
                <w:szCs w:val="20"/>
              </w:rPr>
              <w:t>讀譜方式，如：五線譜、唱名法、拍號等</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音E-II-5</w:t>
            </w:r>
            <w:r>
              <w:rPr>
                <w:rFonts w:ascii="標楷體" w:eastAsia="標楷體" w:hAnsi="標楷體" w:hint="eastAsia"/>
                <w:szCs w:val="20"/>
              </w:rPr>
              <w:t xml:space="preserve"> </w:t>
            </w:r>
            <w:r w:rsidRPr="0062528A">
              <w:rPr>
                <w:rFonts w:ascii="標楷體" w:eastAsia="標楷體" w:hAnsi="標楷體" w:hint="eastAsia"/>
                <w:szCs w:val="20"/>
              </w:rPr>
              <w:t>簡易即興，如：肢體即興、節奏即興、曲調即興</w:t>
            </w:r>
            <w:r>
              <w:rPr>
                <w:rFonts w:ascii="標楷體" w:eastAsia="標楷體" w:hAnsi="標楷體" w:hint="eastAsia"/>
                <w:szCs w:val="20"/>
              </w:rPr>
              <w:t>。</w:t>
            </w:r>
          </w:p>
        </w:tc>
        <w:tc>
          <w:tcPr>
            <w:tcW w:w="2230" w:type="dxa"/>
          </w:tcPr>
          <w:p w:rsidR="000D267E" w:rsidRPr="0062528A" w:rsidRDefault="000D267E" w:rsidP="000D267E">
            <w:pPr>
              <w:spacing w:line="260" w:lineRule="exact"/>
              <w:rPr>
                <w:bCs/>
                <w:snapToGrid w:val="0"/>
                <w:kern w:val="0"/>
              </w:rPr>
            </w:pPr>
            <w:r w:rsidRPr="0062528A">
              <w:rPr>
                <w:rFonts w:ascii="標楷體" w:eastAsia="標楷體" w:hAnsi="標楷體" w:hint="eastAsia"/>
                <w:bCs/>
                <w:snapToGrid w:val="0"/>
                <w:kern w:val="0"/>
              </w:rPr>
              <w:t>表演評量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創作評量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實作評量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口頭評量</w:t>
            </w:r>
          </w:p>
        </w:tc>
        <w:tc>
          <w:tcPr>
            <w:tcW w:w="1690" w:type="dxa"/>
          </w:tcPr>
          <w:p w:rsidR="000D267E" w:rsidRPr="006A0CDC" w:rsidRDefault="000D267E" w:rsidP="000D267E">
            <w:pPr>
              <w:spacing w:line="260" w:lineRule="exact"/>
              <w:rPr>
                <w:b/>
                <w:sz w:val="20"/>
                <w:szCs w:val="20"/>
              </w:rPr>
            </w:pPr>
            <w:r w:rsidRPr="006A0CDC">
              <w:rPr>
                <w:rFonts w:ascii="標楷體" w:eastAsia="標楷體" w:hAnsi="標楷體" w:hint="eastAsia"/>
                <w:b/>
                <w:szCs w:val="20"/>
              </w:rPr>
              <w:t>【人權教育】</w:t>
            </w:r>
          </w:p>
          <w:p w:rsidR="000D267E" w:rsidRDefault="000D267E" w:rsidP="000D267E">
            <w:pPr>
              <w:spacing w:line="260" w:lineRule="exact"/>
              <w:rPr>
                <w:sz w:val="20"/>
                <w:szCs w:val="20"/>
              </w:rPr>
            </w:pPr>
            <w:r w:rsidRPr="0062528A">
              <w:rPr>
                <w:rFonts w:ascii="標楷體" w:eastAsia="標楷體" w:hAnsi="標楷體" w:hint="eastAsia"/>
                <w:szCs w:val="20"/>
              </w:rPr>
              <w:t>人E5</w:t>
            </w:r>
            <w:r>
              <w:rPr>
                <w:rFonts w:ascii="標楷體" w:eastAsia="標楷體" w:hAnsi="標楷體" w:hint="eastAsia"/>
                <w:szCs w:val="20"/>
              </w:rPr>
              <w:t xml:space="preserve"> </w:t>
            </w:r>
            <w:r w:rsidRPr="0062528A">
              <w:rPr>
                <w:rFonts w:ascii="標楷體" w:eastAsia="標楷體" w:hAnsi="標楷體" w:hint="eastAsia"/>
                <w:szCs w:val="20"/>
              </w:rPr>
              <w:t>欣賞、包容個別差異並尊重自己與他人的權利</w:t>
            </w:r>
            <w:r>
              <w:rPr>
                <w:rFonts w:ascii="標楷體" w:eastAsia="標楷體" w:hAnsi="標楷體" w:hint="eastAsia"/>
                <w:szCs w:val="20"/>
              </w:rPr>
              <w:t>。</w:t>
            </w:r>
          </w:p>
          <w:p w:rsidR="000D267E" w:rsidRPr="006A0CDC" w:rsidRDefault="000D267E" w:rsidP="000D267E">
            <w:pPr>
              <w:spacing w:line="260" w:lineRule="exact"/>
              <w:rPr>
                <w:b/>
                <w:sz w:val="20"/>
                <w:szCs w:val="20"/>
              </w:rPr>
            </w:pPr>
            <w:r w:rsidRPr="006A0CDC">
              <w:rPr>
                <w:rFonts w:ascii="標楷體" w:eastAsia="標楷體" w:hAnsi="標楷體" w:hint="eastAsia"/>
                <w:b/>
                <w:szCs w:val="20"/>
              </w:rPr>
              <w:t>【品德教育】</w:t>
            </w:r>
          </w:p>
          <w:p w:rsidR="000D267E" w:rsidRDefault="000D267E" w:rsidP="000D267E">
            <w:pPr>
              <w:spacing w:line="260" w:lineRule="exact"/>
              <w:rPr>
                <w:sz w:val="20"/>
                <w:szCs w:val="20"/>
              </w:rPr>
            </w:pPr>
            <w:r w:rsidRPr="0062528A">
              <w:rPr>
                <w:rFonts w:ascii="標楷體" w:eastAsia="標楷體" w:hAnsi="標楷體" w:hint="eastAsia"/>
                <w:szCs w:val="20"/>
              </w:rPr>
              <w:t>品E3</w:t>
            </w:r>
            <w:r>
              <w:rPr>
                <w:rFonts w:ascii="標楷體" w:eastAsia="標楷體" w:hAnsi="標楷體" w:hint="eastAsia"/>
                <w:szCs w:val="20"/>
              </w:rPr>
              <w:t xml:space="preserve"> </w:t>
            </w:r>
            <w:r w:rsidRPr="0062528A">
              <w:rPr>
                <w:rFonts w:ascii="標楷體" w:eastAsia="標楷體" w:hAnsi="標楷體" w:hint="eastAsia"/>
                <w:szCs w:val="20"/>
              </w:rPr>
              <w:t>溝通合作與和諧人際關係</w:t>
            </w:r>
            <w:r>
              <w:rPr>
                <w:rFonts w:ascii="標楷體" w:eastAsia="標楷體" w:hAnsi="標楷體" w:hint="eastAsia"/>
                <w:szCs w:val="20"/>
              </w:rPr>
              <w:t>。</w:t>
            </w:r>
          </w:p>
          <w:p w:rsidR="000D267E" w:rsidRPr="006A0CDC" w:rsidRDefault="000D267E" w:rsidP="000D267E">
            <w:pPr>
              <w:spacing w:line="260" w:lineRule="exact"/>
              <w:rPr>
                <w:b/>
                <w:sz w:val="20"/>
                <w:szCs w:val="20"/>
              </w:rPr>
            </w:pPr>
            <w:r w:rsidRPr="006A0CDC">
              <w:rPr>
                <w:rFonts w:ascii="標楷體" w:eastAsia="標楷體" w:hAnsi="標楷體" w:hint="eastAsia"/>
                <w:b/>
                <w:szCs w:val="20"/>
              </w:rPr>
              <w:t>【性別平等教育】</w:t>
            </w:r>
          </w:p>
          <w:p w:rsidR="000D267E" w:rsidRDefault="000D267E" w:rsidP="000D267E">
            <w:pPr>
              <w:spacing w:line="260" w:lineRule="exact"/>
              <w:rPr>
                <w:sz w:val="20"/>
                <w:szCs w:val="20"/>
              </w:rPr>
            </w:pPr>
            <w:r w:rsidRPr="0062528A">
              <w:rPr>
                <w:rFonts w:ascii="標楷體" w:eastAsia="標楷體" w:hAnsi="標楷體" w:hint="eastAsia"/>
                <w:szCs w:val="20"/>
              </w:rPr>
              <w:t>性E11</w:t>
            </w:r>
            <w:r>
              <w:rPr>
                <w:rFonts w:ascii="標楷體" w:eastAsia="標楷體" w:hAnsi="標楷體" w:hint="eastAsia"/>
                <w:szCs w:val="20"/>
              </w:rPr>
              <w:t xml:space="preserve"> </w:t>
            </w:r>
            <w:r w:rsidRPr="0062528A">
              <w:rPr>
                <w:rFonts w:ascii="標楷體" w:eastAsia="標楷體" w:hAnsi="標楷體" w:hint="eastAsia"/>
                <w:szCs w:val="20"/>
              </w:rPr>
              <w:t>培養性別間合宜表達情感的能力</w:t>
            </w:r>
            <w:r>
              <w:rPr>
                <w:rFonts w:ascii="標楷體" w:eastAsia="標楷體" w:hAnsi="標楷體" w:hint="eastAsia"/>
                <w:szCs w:val="20"/>
              </w:rPr>
              <w:t>。</w:t>
            </w:r>
          </w:p>
          <w:p w:rsidR="000D267E" w:rsidRPr="006A0CDC" w:rsidRDefault="000D267E" w:rsidP="000D267E">
            <w:pPr>
              <w:spacing w:line="260" w:lineRule="exact"/>
              <w:rPr>
                <w:b/>
                <w:sz w:val="20"/>
                <w:szCs w:val="20"/>
              </w:rPr>
            </w:pPr>
            <w:r w:rsidRPr="006A0CDC">
              <w:rPr>
                <w:rFonts w:ascii="標楷體" w:eastAsia="標楷體" w:hAnsi="標楷體" w:hint="eastAsia"/>
                <w:b/>
                <w:szCs w:val="20"/>
              </w:rPr>
              <w:t>【人權教育】</w:t>
            </w:r>
          </w:p>
          <w:p w:rsidR="000D267E" w:rsidRDefault="000D267E" w:rsidP="000D267E">
            <w:pPr>
              <w:spacing w:line="260" w:lineRule="exact"/>
              <w:rPr>
                <w:sz w:val="20"/>
                <w:szCs w:val="20"/>
              </w:rPr>
            </w:pPr>
            <w:r w:rsidRPr="0062528A">
              <w:rPr>
                <w:rFonts w:ascii="標楷體" w:eastAsia="標楷體" w:hAnsi="標楷體" w:hint="eastAsia"/>
                <w:szCs w:val="20"/>
              </w:rPr>
              <w:t>人E3</w:t>
            </w:r>
            <w:r>
              <w:rPr>
                <w:rFonts w:ascii="標楷體" w:eastAsia="標楷體" w:hAnsi="標楷體" w:hint="eastAsia"/>
                <w:szCs w:val="20"/>
              </w:rPr>
              <w:t xml:space="preserve"> </w:t>
            </w:r>
            <w:r w:rsidRPr="0062528A">
              <w:rPr>
                <w:rFonts w:ascii="標楷體" w:eastAsia="標楷體" w:hAnsi="標楷體" w:hint="eastAsia"/>
                <w:szCs w:val="20"/>
              </w:rPr>
              <w:t>了解每個人需求的不同，並討論與遵守團體的規則</w:t>
            </w:r>
            <w:r>
              <w:rPr>
                <w:rFonts w:ascii="標楷體" w:eastAsia="標楷體" w:hAnsi="標楷體" w:hint="eastAsia"/>
                <w:szCs w:val="20"/>
              </w:rPr>
              <w:t>。</w:t>
            </w:r>
          </w:p>
          <w:p w:rsidR="000D267E" w:rsidRPr="006A0CDC" w:rsidRDefault="000D267E" w:rsidP="000D267E">
            <w:pPr>
              <w:spacing w:line="260" w:lineRule="exact"/>
              <w:rPr>
                <w:b/>
                <w:sz w:val="20"/>
                <w:szCs w:val="20"/>
              </w:rPr>
            </w:pPr>
            <w:r w:rsidRPr="006A0CDC">
              <w:rPr>
                <w:rFonts w:ascii="標楷體" w:eastAsia="標楷體" w:hAnsi="標楷體" w:hint="eastAsia"/>
                <w:b/>
                <w:szCs w:val="20"/>
              </w:rPr>
              <w:t>【生涯規劃教育】</w:t>
            </w:r>
          </w:p>
          <w:p w:rsidR="000D267E" w:rsidRPr="0062528A" w:rsidRDefault="000D267E" w:rsidP="000D267E">
            <w:pPr>
              <w:spacing w:line="260" w:lineRule="exact"/>
              <w:rPr>
                <w:sz w:val="20"/>
                <w:szCs w:val="20"/>
              </w:rPr>
            </w:pPr>
            <w:r w:rsidRPr="0062528A">
              <w:rPr>
                <w:rFonts w:ascii="標楷體" w:eastAsia="標楷體" w:hAnsi="標楷體" w:hint="eastAsia"/>
                <w:szCs w:val="20"/>
              </w:rPr>
              <w:t>涯E7</w:t>
            </w:r>
            <w:r>
              <w:rPr>
                <w:rFonts w:ascii="標楷體" w:eastAsia="標楷體" w:hAnsi="標楷體" w:hint="eastAsia"/>
                <w:szCs w:val="20"/>
              </w:rPr>
              <w:t xml:space="preserve"> </w:t>
            </w:r>
            <w:r w:rsidRPr="0062528A">
              <w:rPr>
                <w:rFonts w:ascii="標楷體" w:eastAsia="標楷體" w:hAnsi="標楷體" w:hint="eastAsia"/>
                <w:szCs w:val="20"/>
              </w:rPr>
              <w:t>培養良好的人際互動能力</w:t>
            </w:r>
            <w:r>
              <w:rPr>
                <w:rFonts w:ascii="標楷體" w:eastAsia="標楷體" w:hAnsi="標楷體" w:hint="eastAsia"/>
                <w:szCs w:val="20"/>
              </w:rPr>
              <w:t>。</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第十五週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bCs/>
                <w:szCs w:val="20"/>
              </w:rPr>
              <w:t>三、音樂美樂地</w:t>
            </w:r>
          </w:p>
          <w:p w:rsidR="000D267E" w:rsidRPr="0062528A" w:rsidRDefault="000D267E" w:rsidP="000D267E">
            <w:pPr>
              <w:spacing w:line="260" w:lineRule="exact"/>
              <w:rPr>
                <w:sz w:val="20"/>
                <w:szCs w:val="20"/>
              </w:rPr>
            </w:pPr>
            <w:r w:rsidRPr="0062528A">
              <w:rPr>
                <w:rFonts w:ascii="標楷體" w:eastAsia="標楷體" w:hAnsi="標楷體" w:hint="eastAsia"/>
                <w:szCs w:val="20"/>
              </w:rPr>
              <w:t>2.歌詠春天</w:t>
            </w:r>
          </w:p>
        </w:tc>
        <w:tc>
          <w:tcPr>
            <w:tcW w:w="706" w:type="dxa"/>
          </w:tcPr>
          <w:p w:rsidR="000D267E" w:rsidRPr="0062528A" w:rsidRDefault="000D267E" w:rsidP="000D267E">
            <w:pPr>
              <w:spacing w:line="260" w:lineRule="exact"/>
              <w:jc w:val="center"/>
              <w:rPr>
                <w:sz w:val="20"/>
                <w:szCs w:val="20"/>
              </w:rPr>
            </w:pPr>
            <w:r w:rsidRPr="0062528A">
              <w:rPr>
                <w:rFonts w:ascii="標楷體" w:eastAsia="標楷體" w:hAnsi="標楷體" w:hint="eastAsia"/>
                <w:szCs w:val="20"/>
              </w:rPr>
              <w:t>3</w:t>
            </w:r>
          </w:p>
        </w:tc>
        <w:tc>
          <w:tcPr>
            <w:tcW w:w="2678" w:type="dxa"/>
            <w:gridSpan w:val="2"/>
          </w:tcPr>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 能與大家分享春天的景象、聲音及感受。</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2 學習用心聆聽春天時大自然的聲音。</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3 歌曲教唱：〈春姑娘〉。</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4認識附點四分音符。</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5 能透過長條圖認識附點與音符之間的節奏時值。</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6 認識鈴鼓、三角鐵的</w:t>
            </w:r>
            <w:r w:rsidRPr="0062528A">
              <w:rPr>
                <w:rFonts w:ascii="標楷體" w:eastAsia="標楷體" w:hAnsi="標楷體" w:hint="eastAsia"/>
                <w:snapToGrid w:val="0"/>
                <w:kern w:val="0"/>
                <w:szCs w:val="20"/>
              </w:rPr>
              <w:lastRenderedPageBreak/>
              <w:t>正確演奏方法。</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7 利用鈴鼓、三角鐵配合歌曲敲打正確節奏。</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8.認識鈴鼓、三角鐵的正確演奏方法。</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9.利用鈴鼓、三角鐵配合歌曲敲打正確節奏。</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10.認識頑固節奏。</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11.能為〈春姑娘〉創作出簡易的頑固節奏。</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12.認識全休止符與二分休止符</w:t>
            </w:r>
          </w:p>
        </w:tc>
        <w:tc>
          <w:tcPr>
            <w:tcW w:w="1973" w:type="dxa"/>
            <w:gridSpan w:val="3"/>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lastRenderedPageBreak/>
              <w:t>3-II-2</w:t>
            </w:r>
            <w:r>
              <w:rPr>
                <w:rFonts w:ascii="標楷體" w:eastAsia="標楷體" w:hAnsi="標楷體" w:hint="eastAsia"/>
                <w:szCs w:val="20"/>
              </w:rPr>
              <w:t xml:space="preserve"> </w:t>
            </w:r>
            <w:r w:rsidRPr="0062528A">
              <w:rPr>
                <w:rFonts w:ascii="標楷體" w:eastAsia="標楷體" w:hAnsi="標楷體" w:hint="eastAsia"/>
                <w:szCs w:val="20"/>
              </w:rPr>
              <w:t>能觀察並體會藝術與生活的關係</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1-II-1</w:t>
            </w:r>
            <w:r>
              <w:rPr>
                <w:rFonts w:ascii="標楷體" w:eastAsia="標楷體" w:hAnsi="標楷體" w:hint="eastAsia"/>
                <w:szCs w:val="20"/>
              </w:rPr>
              <w:t xml:space="preserve"> </w:t>
            </w:r>
            <w:r w:rsidRPr="0062528A">
              <w:rPr>
                <w:rFonts w:ascii="標楷體" w:eastAsia="標楷體" w:hAnsi="標楷體" w:hint="eastAsia"/>
                <w:szCs w:val="20"/>
              </w:rPr>
              <w:t>能透過譜，發展基本歌唱及演奏的技巧</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1-II-5</w:t>
            </w:r>
            <w:r>
              <w:rPr>
                <w:rFonts w:ascii="標楷體" w:eastAsia="標楷體" w:hAnsi="標楷體" w:hint="eastAsia"/>
                <w:szCs w:val="20"/>
              </w:rPr>
              <w:t xml:space="preserve"> </w:t>
            </w:r>
            <w:r w:rsidRPr="0062528A">
              <w:rPr>
                <w:rFonts w:ascii="標楷體" w:eastAsia="標楷體" w:hAnsi="標楷體" w:hint="eastAsia"/>
                <w:szCs w:val="20"/>
              </w:rPr>
              <w:t>能依據引導，感知與探索音樂元素，嘗</w:t>
            </w:r>
            <w:r w:rsidRPr="0062528A">
              <w:rPr>
                <w:rFonts w:ascii="標楷體" w:eastAsia="標楷體" w:hAnsi="標楷體" w:hint="eastAsia"/>
                <w:szCs w:val="20"/>
              </w:rPr>
              <w:lastRenderedPageBreak/>
              <w:t>試簡易的即興，展現對創作的興趣</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2-II-4</w:t>
            </w:r>
            <w:r>
              <w:rPr>
                <w:rFonts w:ascii="標楷體" w:eastAsia="標楷體" w:hAnsi="標楷體" w:hint="eastAsia"/>
                <w:szCs w:val="20"/>
              </w:rPr>
              <w:t xml:space="preserve"> </w:t>
            </w:r>
            <w:r w:rsidRPr="0062528A">
              <w:rPr>
                <w:rFonts w:ascii="標楷體" w:eastAsia="標楷體" w:hAnsi="標楷體" w:hint="eastAsia"/>
                <w:szCs w:val="20"/>
              </w:rPr>
              <w:t>能認識與描述樂曲創作背景，體會音樂與生活的關聯</w:t>
            </w:r>
            <w:r>
              <w:rPr>
                <w:rFonts w:ascii="標楷體" w:eastAsia="標楷體" w:hAnsi="標楷體" w:hint="eastAsia"/>
                <w:szCs w:val="20"/>
              </w:rPr>
              <w:t>。</w:t>
            </w:r>
          </w:p>
        </w:tc>
        <w:tc>
          <w:tcPr>
            <w:tcW w:w="1837" w:type="dxa"/>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lastRenderedPageBreak/>
              <w:t>音P-II-2</w:t>
            </w:r>
            <w:r>
              <w:rPr>
                <w:rFonts w:ascii="標楷體" w:eastAsia="標楷體" w:hAnsi="標楷體" w:hint="eastAsia"/>
                <w:szCs w:val="20"/>
              </w:rPr>
              <w:t xml:space="preserve"> </w:t>
            </w:r>
            <w:r w:rsidRPr="0062528A">
              <w:rPr>
                <w:rFonts w:ascii="標楷體" w:eastAsia="標楷體" w:hAnsi="標楷體" w:hint="eastAsia"/>
                <w:szCs w:val="20"/>
              </w:rPr>
              <w:t>音樂與生活</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音E-II-2</w:t>
            </w:r>
            <w:r>
              <w:rPr>
                <w:rFonts w:ascii="標楷體" w:eastAsia="標楷體" w:hAnsi="標楷體" w:hint="eastAsia"/>
                <w:szCs w:val="20"/>
              </w:rPr>
              <w:t xml:space="preserve"> </w:t>
            </w:r>
            <w:r w:rsidRPr="0062528A">
              <w:rPr>
                <w:rFonts w:ascii="標楷體" w:eastAsia="標楷體" w:hAnsi="標楷體" w:hint="eastAsia"/>
                <w:szCs w:val="20"/>
              </w:rPr>
              <w:t>簡易節奏樂器、曲調樂器的基礎演奏技巧</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音E-II-4</w:t>
            </w:r>
            <w:r>
              <w:rPr>
                <w:rFonts w:ascii="標楷體" w:eastAsia="標楷體" w:hAnsi="標楷體" w:hint="eastAsia"/>
                <w:szCs w:val="20"/>
              </w:rPr>
              <w:t xml:space="preserve"> </w:t>
            </w:r>
            <w:r w:rsidRPr="0062528A">
              <w:rPr>
                <w:rFonts w:ascii="標楷體" w:eastAsia="標楷體" w:hAnsi="標楷體" w:hint="eastAsia"/>
                <w:szCs w:val="20"/>
              </w:rPr>
              <w:t>基礎音符號，如：譜號、調號、拍號與表情記</w:t>
            </w:r>
            <w:r w:rsidRPr="0062528A">
              <w:rPr>
                <w:rFonts w:ascii="標楷體" w:eastAsia="標楷體" w:hAnsi="標楷體" w:hint="eastAsia"/>
                <w:szCs w:val="20"/>
              </w:rPr>
              <w:lastRenderedPageBreak/>
              <w:t>號等</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音E-II-5</w:t>
            </w:r>
            <w:r>
              <w:rPr>
                <w:rFonts w:ascii="標楷體" w:eastAsia="標楷體" w:hAnsi="標楷體" w:hint="eastAsia"/>
                <w:szCs w:val="20"/>
              </w:rPr>
              <w:t xml:space="preserve"> </w:t>
            </w:r>
            <w:r w:rsidRPr="0062528A">
              <w:rPr>
                <w:rFonts w:ascii="標楷體" w:eastAsia="標楷體" w:hAnsi="標楷體" w:hint="eastAsia"/>
                <w:szCs w:val="20"/>
              </w:rPr>
              <w:t>簡易即興，如：肢體即興、節奏即興、曲調即興</w:t>
            </w:r>
            <w:r>
              <w:rPr>
                <w:rFonts w:ascii="標楷體" w:eastAsia="標楷體" w:hAnsi="標楷體" w:hint="eastAsia"/>
                <w:szCs w:val="20"/>
              </w:rPr>
              <w:t>。</w:t>
            </w:r>
          </w:p>
        </w:tc>
        <w:tc>
          <w:tcPr>
            <w:tcW w:w="2230" w:type="dxa"/>
          </w:tcPr>
          <w:p w:rsidR="000D267E" w:rsidRPr="0062528A" w:rsidRDefault="000D267E" w:rsidP="000D267E">
            <w:pPr>
              <w:spacing w:line="260" w:lineRule="exact"/>
              <w:rPr>
                <w:bCs/>
                <w:snapToGrid w:val="0"/>
                <w:kern w:val="0"/>
              </w:rPr>
            </w:pPr>
            <w:r w:rsidRPr="0062528A">
              <w:rPr>
                <w:rFonts w:ascii="標楷體" w:eastAsia="標楷體" w:hAnsi="標楷體" w:hint="eastAsia"/>
                <w:bCs/>
                <w:snapToGrid w:val="0"/>
                <w:kern w:val="0"/>
              </w:rPr>
              <w:lastRenderedPageBreak/>
              <w:t>表演評量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口頭評量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態度評量</w:t>
            </w:r>
          </w:p>
        </w:tc>
        <w:tc>
          <w:tcPr>
            <w:tcW w:w="1690" w:type="dxa"/>
          </w:tcPr>
          <w:p w:rsidR="000D267E" w:rsidRPr="00457155" w:rsidRDefault="000D267E" w:rsidP="000D267E">
            <w:pPr>
              <w:spacing w:line="260" w:lineRule="exact"/>
              <w:rPr>
                <w:b/>
                <w:sz w:val="20"/>
                <w:szCs w:val="20"/>
              </w:rPr>
            </w:pPr>
            <w:r w:rsidRPr="00457155">
              <w:rPr>
                <w:rFonts w:ascii="標楷體" w:eastAsia="標楷體" w:hAnsi="標楷體" w:hint="eastAsia"/>
                <w:b/>
                <w:szCs w:val="20"/>
              </w:rPr>
              <w:t>【人權教育】</w:t>
            </w:r>
          </w:p>
          <w:p w:rsidR="000D267E" w:rsidRDefault="000D267E" w:rsidP="000D267E">
            <w:pPr>
              <w:spacing w:line="260" w:lineRule="exact"/>
              <w:rPr>
                <w:sz w:val="20"/>
                <w:szCs w:val="20"/>
              </w:rPr>
            </w:pPr>
            <w:r w:rsidRPr="0062528A">
              <w:rPr>
                <w:rFonts w:ascii="標楷體" w:eastAsia="標楷體" w:hAnsi="標楷體" w:hint="eastAsia"/>
                <w:szCs w:val="20"/>
              </w:rPr>
              <w:t>人E4</w:t>
            </w:r>
            <w:r>
              <w:rPr>
                <w:rFonts w:ascii="標楷體" w:eastAsia="標楷體" w:hAnsi="標楷體" w:hint="eastAsia"/>
                <w:szCs w:val="20"/>
              </w:rPr>
              <w:t xml:space="preserve"> </w:t>
            </w:r>
            <w:r w:rsidRPr="0062528A">
              <w:rPr>
                <w:rFonts w:ascii="標楷體" w:eastAsia="標楷體" w:hAnsi="標楷體" w:hint="eastAsia"/>
                <w:szCs w:val="20"/>
              </w:rPr>
              <w:t>表達自己對一個美好世界的想法並聆聽他人的想法</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人E5</w:t>
            </w:r>
            <w:r>
              <w:rPr>
                <w:rFonts w:ascii="標楷體" w:eastAsia="標楷體" w:hAnsi="標楷體" w:hint="eastAsia"/>
                <w:szCs w:val="20"/>
              </w:rPr>
              <w:t xml:space="preserve"> </w:t>
            </w:r>
            <w:r w:rsidRPr="0062528A">
              <w:rPr>
                <w:rFonts w:ascii="標楷體" w:eastAsia="標楷體" w:hAnsi="標楷體" w:hint="eastAsia"/>
                <w:szCs w:val="20"/>
              </w:rPr>
              <w:t>欣賞、包容個別差異並尊重自己與他人的權利</w:t>
            </w:r>
            <w:r>
              <w:rPr>
                <w:rFonts w:ascii="標楷體" w:eastAsia="標楷體" w:hAnsi="標楷體" w:hint="eastAsia"/>
                <w:szCs w:val="20"/>
              </w:rPr>
              <w:t>。</w:t>
            </w:r>
          </w:p>
          <w:p w:rsidR="000D267E" w:rsidRPr="00457155" w:rsidRDefault="000D267E" w:rsidP="000D267E">
            <w:pPr>
              <w:spacing w:line="260" w:lineRule="exact"/>
              <w:rPr>
                <w:b/>
                <w:sz w:val="20"/>
                <w:szCs w:val="20"/>
              </w:rPr>
            </w:pPr>
            <w:r w:rsidRPr="00457155">
              <w:rPr>
                <w:rFonts w:ascii="標楷體" w:eastAsia="標楷體" w:hAnsi="標楷體" w:hint="eastAsia"/>
                <w:b/>
                <w:szCs w:val="20"/>
              </w:rPr>
              <w:lastRenderedPageBreak/>
              <w:t>【環境教育】</w:t>
            </w:r>
          </w:p>
          <w:p w:rsidR="000D267E" w:rsidRDefault="000D267E" w:rsidP="000D267E">
            <w:pPr>
              <w:spacing w:line="260" w:lineRule="exact"/>
              <w:rPr>
                <w:sz w:val="20"/>
                <w:szCs w:val="20"/>
              </w:rPr>
            </w:pPr>
            <w:r w:rsidRPr="0062528A">
              <w:rPr>
                <w:rFonts w:ascii="標楷體" w:eastAsia="標楷體" w:hAnsi="標楷體" w:hint="eastAsia"/>
                <w:szCs w:val="20"/>
              </w:rPr>
              <w:t>環E2</w:t>
            </w:r>
            <w:r>
              <w:rPr>
                <w:rFonts w:ascii="標楷體" w:eastAsia="標楷體" w:hAnsi="標楷體" w:hint="eastAsia"/>
                <w:szCs w:val="20"/>
              </w:rPr>
              <w:t xml:space="preserve"> </w:t>
            </w:r>
            <w:r w:rsidRPr="0062528A">
              <w:rPr>
                <w:rFonts w:ascii="標楷體" w:eastAsia="標楷體" w:hAnsi="標楷體" w:hint="eastAsia"/>
                <w:szCs w:val="20"/>
              </w:rPr>
              <w:t>覺知生物生命的美與價值關懷動、植物的生命</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環E3</w:t>
            </w:r>
            <w:r>
              <w:rPr>
                <w:rFonts w:ascii="標楷體" w:eastAsia="標楷體" w:hAnsi="標楷體" w:hint="eastAsia"/>
                <w:szCs w:val="20"/>
              </w:rPr>
              <w:t xml:space="preserve"> </w:t>
            </w:r>
            <w:r w:rsidRPr="0062528A">
              <w:rPr>
                <w:rFonts w:ascii="標楷體" w:eastAsia="標楷體" w:hAnsi="標楷體" w:hint="eastAsia"/>
                <w:szCs w:val="20"/>
              </w:rPr>
              <w:t>了解人與自然和諧共生進而保護重要棲地</w:t>
            </w:r>
            <w:r>
              <w:rPr>
                <w:rFonts w:ascii="標楷體" w:eastAsia="標楷體" w:hAnsi="標楷體" w:hint="eastAsia"/>
                <w:szCs w:val="20"/>
              </w:rPr>
              <w:t>。</w:t>
            </w:r>
          </w:p>
          <w:p w:rsidR="000D267E" w:rsidRPr="00457155" w:rsidRDefault="000D267E" w:rsidP="000D267E">
            <w:pPr>
              <w:spacing w:line="260" w:lineRule="exact"/>
              <w:rPr>
                <w:b/>
                <w:sz w:val="20"/>
                <w:szCs w:val="20"/>
              </w:rPr>
            </w:pPr>
            <w:r w:rsidRPr="00457155">
              <w:rPr>
                <w:rFonts w:ascii="標楷體" w:eastAsia="標楷體" w:hAnsi="標楷體" w:hint="eastAsia"/>
                <w:b/>
                <w:szCs w:val="20"/>
              </w:rPr>
              <w:t>【品德教育】</w:t>
            </w:r>
          </w:p>
          <w:p w:rsidR="000D267E" w:rsidRPr="0062528A" w:rsidRDefault="000D267E" w:rsidP="000D267E">
            <w:pPr>
              <w:spacing w:line="260" w:lineRule="exact"/>
              <w:rPr>
                <w:sz w:val="20"/>
                <w:szCs w:val="20"/>
              </w:rPr>
            </w:pPr>
            <w:r w:rsidRPr="0062528A">
              <w:rPr>
                <w:rFonts w:ascii="標楷體" w:eastAsia="標楷體" w:hAnsi="標楷體" w:hint="eastAsia"/>
                <w:szCs w:val="20"/>
              </w:rPr>
              <w:t>品E3</w:t>
            </w:r>
            <w:r>
              <w:rPr>
                <w:rFonts w:ascii="標楷體" w:eastAsia="標楷體" w:hAnsi="標楷體" w:hint="eastAsia"/>
                <w:szCs w:val="20"/>
              </w:rPr>
              <w:t xml:space="preserve"> </w:t>
            </w:r>
            <w:r w:rsidRPr="0062528A">
              <w:rPr>
                <w:rFonts w:ascii="標楷體" w:eastAsia="標楷體" w:hAnsi="標楷體" w:hint="eastAsia"/>
                <w:szCs w:val="20"/>
              </w:rPr>
              <w:t>溝通合作與和諧人際關係</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第十六週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Pr>
                <w:rFonts w:ascii="標楷體" w:eastAsia="標楷體" w:hAnsi="標楷體" w:hint="eastAsia"/>
                <w:bCs/>
                <w:szCs w:val="20"/>
              </w:rPr>
              <w:t>三</w:t>
            </w:r>
            <w:r w:rsidRPr="0062528A">
              <w:rPr>
                <w:rFonts w:ascii="標楷體" w:eastAsia="標楷體" w:hAnsi="標楷體" w:hint="eastAsia"/>
                <w:bCs/>
                <w:szCs w:val="20"/>
              </w:rPr>
              <w:t>、音樂美樂地</w:t>
            </w:r>
          </w:p>
          <w:p w:rsidR="000D267E" w:rsidRPr="0062528A" w:rsidRDefault="000D267E" w:rsidP="000D267E">
            <w:pPr>
              <w:spacing w:line="260" w:lineRule="exact"/>
              <w:rPr>
                <w:sz w:val="20"/>
                <w:szCs w:val="20"/>
              </w:rPr>
            </w:pPr>
            <w:r w:rsidRPr="0062528A">
              <w:rPr>
                <w:rFonts w:ascii="標楷體" w:eastAsia="標楷體" w:hAnsi="標楷體" w:hint="eastAsia"/>
                <w:szCs w:val="20"/>
              </w:rPr>
              <w:t>2.歌詠春天</w:t>
            </w:r>
          </w:p>
        </w:tc>
        <w:tc>
          <w:tcPr>
            <w:tcW w:w="706" w:type="dxa"/>
          </w:tcPr>
          <w:p w:rsidR="000D267E" w:rsidRPr="0062528A" w:rsidRDefault="000D267E" w:rsidP="000D267E">
            <w:pPr>
              <w:spacing w:line="260" w:lineRule="exact"/>
              <w:jc w:val="center"/>
              <w:rPr>
                <w:sz w:val="20"/>
                <w:szCs w:val="20"/>
              </w:rPr>
            </w:pPr>
            <w:r w:rsidRPr="0062528A">
              <w:rPr>
                <w:rFonts w:ascii="標楷體" w:eastAsia="標楷體" w:hAnsi="標楷體" w:hint="eastAsia"/>
                <w:szCs w:val="20"/>
              </w:rPr>
              <w:t>3</w:t>
            </w:r>
          </w:p>
        </w:tc>
        <w:tc>
          <w:tcPr>
            <w:tcW w:w="2678" w:type="dxa"/>
            <w:gridSpan w:val="2"/>
          </w:tcPr>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1學習用心聆聽春天時大自然的聲音。</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2.欣賞鋼琴曲〈春之歌。</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3.認識作曲家孟德爾頌。</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4.認識鋼琴。</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5.能利用已學過的舊經驗完成「小試身手」。</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6.能將音樂學習與生活情境相連結。</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7.能展現創作並運用於生活之中。</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8.複習直笛</w:t>
            </w:r>
            <w:r w:rsidRPr="0062528A">
              <w:rPr>
                <w:rFonts w:ascii="標楷體" w:eastAsia="標楷體" w:hAnsi="標楷體" w:hint="eastAsia"/>
                <w:noProof/>
                <w:szCs w:val="20"/>
              </w:rPr>
              <w:drawing>
                <wp:inline distT="0" distB="0" distL="0" distR="0" wp14:anchorId="1403CD49" wp14:editId="70E71726">
                  <wp:extent cx="406421" cy="120656"/>
                  <wp:effectExtent l="0" t="0" r="0" b="0"/>
                  <wp:docPr id="46" name="圖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6421" cy="120656"/>
                          </a:xfrm>
                          <a:prstGeom prst="rect">
                            <a:avLst/>
                          </a:prstGeom>
                        </pic:spPr>
                      </pic:pic>
                    </a:graphicData>
                  </a:graphic>
                </wp:inline>
              </w:drawing>
            </w:r>
            <w:r w:rsidRPr="0062528A">
              <w:rPr>
                <w:rFonts w:ascii="標楷體" w:eastAsia="標楷體" w:hAnsi="標楷體" w:hint="eastAsia"/>
                <w:snapToGrid w:val="0"/>
                <w:kern w:val="0"/>
                <w:szCs w:val="20"/>
              </w:rPr>
              <w:t xml:space="preserve"> 。</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9.</w:t>
            </w:r>
            <w:r w:rsidRPr="0062528A">
              <w:rPr>
                <w:rFonts w:ascii="標楷體" w:eastAsia="標楷體" w:hAnsi="標楷體" w:hint="eastAsia"/>
                <w:szCs w:val="20"/>
              </w:rPr>
              <w:t>高音</w:t>
            </w:r>
            <w:r w:rsidRPr="0062528A">
              <w:rPr>
                <w:rFonts w:ascii="標楷體" w:eastAsia="標楷體" w:hAnsi="標楷體" w:hint="eastAsia"/>
                <w:noProof/>
                <w:szCs w:val="20"/>
              </w:rPr>
              <w:drawing>
                <wp:inline distT="0" distB="0" distL="0" distR="0" wp14:anchorId="6C6FFE65" wp14:editId="1F7F509F">
                  <wp:extent cx="101605" cy="114306"/>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01605" cy="114306"/>
                          </a:xfrm>
                          <a:prstGeom prst="rect">
                            <a:avLst/>
                          </a:prstGeom>
                        </pic:spPr>
                      </pic:pic>
                    </a:graphicData>
                  </a:graphic>
                </wp:inline>
              </w:drawing>
            </w:r>
            <w:r w:rsidRPr="0062528A">
              <w:rPr>
                <w:rFonts w:ascii="標楷體" w:eastAsia="標楷體" w:hAnsi="標楷體" w:hint="eastAsia"/>
                <w:szCs w:val="20"/>
              </w:rPr>
              <w:t xml:space="preserve"> 指法。</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10.能以正確的運氣、運舌、運指方法吹奏直笛。</w:t>
            </w:r>
          </w:p>
        </w:tc>
        <w:tc>
          <w:tcPr>
            <w:tcW w:w="1973" w:type="dxa"/>
            <w:gridSpan w:val="3"/>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t>3-II-2</w:t>
            </w:r>
            <w:r>
              <w:rPr>
                <w:rFonts w:ascii="標楷體" w:eastAsia="標楷體" w:hAnsi="標楷體" w:hint="eastAsia"/>
                <w:szCs w:val="20"/>
              </w:rPr>
              <w:t xml:space="preserve"> </w:t>
            </w:r>
            <w:r w:rsidRPr="0062528A">
              <w:rPr>
                <w:rFonts w:ascii="標楷體" w:eastAsia="標楷體" w:hAnsi="標楷體" w:hint="eastAsia"/>
                <w:szCs w:val="20"/>
              </w:rPr>
              <w:t>能觀察並體會藝術與生活的關係</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1-II-1</w:t>
            </w:r>
            <w:r>
              <w:rPr>
                <w:rFonts w:ascii="標楷體" w:eastAsia="標楷體" w:hAnsi="標楷體" w:hint="eastAsia"/>
                <w:szCs w:val="20"/>
              </w:rPr>
              <w:t xml:space="preserve"> </w:t>
            </w:r>
            <w:r w:rsidRPr="0062528A">
              <w:rPr>
                <w:rFonts w:ascii="標楷體" w:eastAsia="標楷體" w:hAnsi="標楷體" w:hint="eastAsia"/>
                <w:szCs w:val="20"/>
              </w:rPr>
              <w:t>能透過譜，發展基本歌唱及演奏的技巧</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1-II-5</w:t>
            </w:r>
            <w:r>
              <w:rPr>
                <w:rFonts w:ascii="標楷體" w:eastAsia="標楷體" w:hAnsi="標楷體" w:hint="eastAsia"/>
                <w:szCs w:val="20"/>
              </w:rPr>
              <w:t xml:space="preserve"> </w:t>
            </w:r>
            <w:r w:rsidRPr="0062528A">
              <w:rPr>
                <w:rFonts w:ascii="標楷體" w:eastAsia="標楷體" w:hAnsi="標楷體" w:hint="eastAsia"/>
                <w:szCs w:val="20"/>
              </w:rPr>
              <w:t>能依據引導，感知與探索音樂元素，嘗試簡易的即興，展現對創作的興趣</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2-II-4</w:t>
            </w:r>
            <w:r>
              <w:rPr>
                <w:rFonts w:ascii="標楷體" w:eastAsia="標楷體" w:hAnsi="標楷體" w:hint="eastAsia"/>
                <w:szCs w:val="20"/>
              </w:rPr>
              <w:t xml:space="preserve"> </w:t>
            </w:r>
            <w:r w:rsidRPr="0062528A">
              <w:rPr>
                <w:rFonts w:ascii="標楷體" w:eastAsia="標楷體" w:hAnsi="標楷體" w:hint="eastAsia"/>
                <w:szCs w:val="20"/>
              </w:rPr>
              <w:t>能認識與描述樂曲創作背景，體會音樂與生活的關聯</w:t>
            </w:r>
            <w:r>
              <w:rPr>
                <w:rFonts w:ascii="標楷體" w:eastAsia="標楷體" w:hAnsi="標楷體" w:hint="eastAsia"/>
                <w:szCs w:val="20"/>
              </w:rPr>
              <w:t>。</w:t>
            </w:r>
          </w:p>
        </w:tc>
        <w:tc>
          <w:tcPr>
            <w:tcW w:w="1837" w:type="dxa"/>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t>音P-II-2</w:t>
            </w:r>
            <w:r>
              <w:rPr>
                <w:rFonts w:ascii="標楷體" w:eastAsia="標楷體" w:hAnsi="標楷體" w:hint="eastAsia"/>
                <w:szCs w:val="20"/>
              </w:rPr>
              <w:t xml:space="preserve"> </w:t>
            </w:r>
            <w:r w:rsidRPr="0062528A">
              <w:rPr>
                <w:rFonts w:ascii="標楷體" w:eastAsia="標楷體" w:hAnsi="標楷體" w:hint="eastAsia"/>
                <w:szCs w:val="20"/>
              </w:rPr>
              <w:t>音樂與生活</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音E-II-2</w:t>
            </w:r>
            <w:r>
              <w:rPr>
                <w:rFonts w:ascii="標楷體" w:eastAsia="標楷體" w:hAnsi="標楷體" w:hint="eastAsia"/>
                <w:szCs w:val="20"/>
              </w:rPr>
              <w:t xml:space="preserve"> </w:t>
            </w:r>
            <w:r w:rsidRPr="0062528A">
              <w:rPr>
                <w:rFonts w:ascii="標楷體" w:eastAsia="標楷體" w:hAnsi="標楷體" w:hint="eastAsia"/>
                <w:szCs w:val="20"/>
              </w:rPr>
              <w:t>簡易節奏樂器、曲調樂器的基礎演奏技巧</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音E-II-4</w:t>
            </w:r>
            <w:r>
              <w:rPr>
                <w:rFonts w:ascii="標楷體" w:eastAsia="標楷體" w:hAnsi="標楷體" w:hint="eastAsia"/>
                <w:szCs w:val="20"/>
              </w:rPr>
              <w:t xml:space="preserve"> </w:t>
            </w:r>
            <w:r w:rsidRPr="0062528A">
              <w:rPr>
                <w:rFonts w:ascii="標楷體" w:eastAsia="標楷體" w:hAnsi="標楷體" w:hint="eastAsia"/>
                <w:szCs w:val="20"/>
              </w:rPr>
              <w:t>基礎音符號，如：譜號、調號、拍號與表情記號等</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音E-II-5</w:t>
            </w:r>
            <w:r>
              <w:rPr>
                <w:rFonts w:ascii="標楷體" w:eastAsia="標楷體" w:hAnsi="標楷體" w:hint="eastAsia"/>
                <w:szCs w:val="20"/>
              </w:rPr>
              <w:t xml:space="preserve"> </w:t>
            </w:r>
            <w:r w:rsidRPr="0062528A">
              <w:rPr>
                <w:rFonts w:ascii="標楷體" w:eastAsia="標楷體" w:hAnsi="標楷體" w:hint="eastAsia"/>
                <w:szCs w:val="20"/>
              </w:rPr>
              <w:t>簡易即興，如：肢體即興、節奏即興、曲調即興</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音A-II-1</w:t>
            </w:r>
            <w:r>
              <w:rPr>
                <w:rFonts w:ascii="標楷體" w:eastAsia="標楷體" w:hAnsi="標楷體" w:hint="eastAsia"/>
                <w:szCs w:val="20"/>
              </w:rPr>
              <w:t xml:space="preserve"> </w:t>
            </w:r>
            <w:r w:rsidRPr="0062528A">
              <w:rPr>
                <w:rFonts w:ascii="標楷體" w:eastAsia="標楷體" w:hAnsi="標楷體" w:hint="eastAsia"/>
                <w:szCs w:val="20"/>
              </w:rPr>
              <w:t>器樂曲與聲樂曲，如：獨奏曲、臺灣歌謠、藝術歌曲，以及樂曲之創作背景或歌詞內涵</w:t>
            </w:r>
            <w:r>
              <w:rPr>
                <w:rFonts w:ascii="標楷體" w:eastAsia="標楷體" w:hAnsi="標楷體" w:hint="eastAsia"/>
                <w:szCs w:val="20"/>
              </w:rPr>
              <w:t>。</w:t>
            </w:r>
          </w:p>
        </w:tc>
        <w:tc>
          <w:tcPr>
            <w:tcW w:w="2230" w:type="dxa"/>
          </w:tcPr>
          <w:p w:rsidR="000D267E" w:rsidRPr="0062528A" w:rsidRDefault="000D267E" w:rsidP="000D267E">
            <w:pPr>
              <w:spacing w:line="260" w:lineRule="exact"/>
              <w:rPr>
                <w:bCs/>
                <w:snapToGrid w:val="0"/>
                <w:kern w:val="0"/>
              </w:rPr>
            </w:pPr>
            <w:r w:rsidRPr="0062528A">
              <w:rPr>
                <w:rFonts w:ascii="標楷體" w:eastAsia="標楷體" w:hAnsi="標楷體" w:hint="eastAsia"/>
                <w:bCs/>
                <w:snapToGrid w:val="0"/>
                <w:kern w:val="0"/>
              </w:rPr>
              <w:t>表演評量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實際演練</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態度評量</w:t>
            </w:r>
          </w:p>
        </w:tc>
        <w:tc>
          <w:tcPr>
            <w:tcW w:w="1690" w:type="dxa"/>
          </w:tcPr>
          <w:p w:rsidR="000D267E" w:rsidRPr="00457155" w:rsidRDefault="000D267E" w:rsidP="000D267E">
            <w:pPr>
              <w:spacing w:line="260" w:lineRule="exact"/>
              <w:rPr>
                <w:b/>
                <w:sz w:val="20"/>
                <w:szCs w:val="20"/>
              </w:rPr>
            </w:pPr>
            <w:r w:rsidRPr="00457155">
              <w:rPr>
                <w:rFonts w:ascii="標楷體" w:eastAsia="標楷體" w:hAnsi="標楷體" w:hint="eastAsia"/>
                <w:b/>
                <w:szCs w:val="20"/>
              </w:rPr>
              <w:t>【人權教育】</w:t>
            </w:r>
          </w:p>
          <w:p w:rsidR="000D267E" w:rsidRDefault="000D267E" w:rsidP="000D267E">
            <w:pPr>
              <w:spacing w:line="260" w:lineRule="exact"/>
              <w:rPr>
                <w:sz w:val="20"/>
                <w:szCs w:val="20"/>
              </w:rPr>
            </w:pPr>
            <w:r w:rsidRPr="0062528A">
              <w:rPr>
                <w:rFonts w:ascii="標楷體" w:eastAsia="標楷體" w:hAnsi="標楷體" w:hint="eastAsia"/>
                <w:szCs w:val="20"/>
              </w:rPr>
              <w:t>人E4</w:t>
            </w:r>
            <w:r>
              <w:rPr>
                <w:rFonts w:ascii="標楷體" w:eastAsia="標楷體" w:hAnsi="標楷體" w:hint="eastAsia"/>
                <w:szCs w:val="20"/>
              </w:rPr>
              <w:t xml:space="preserve"> </w:t>
            </w:r>
            <w:r w:rsidRPr="0062528A">
              <w:rPr>
                <w:rFonts w:ascii="標楷體" w:eastAsia="標楷體" w:hAnsi="標楷體" w:hint="eastAsia"/>
                <w:szCs w:val="20"/>
              </w:rPr>
              <w:t>表達自己對一個美好世界的想法並聆聽他人的想法</w:t>
            </w:r>
            <w:r>
              <w:rPr>
                <w:rFonts w:ascii="標楷體" w:eastAsia="標楷體" w:hAnsi="標楷體" w:hint="eastAsia"/>
                <w:szCs w:val="20"/>
              </w:rPr>
              <w:t>。</w:t>
            </w:r>
          </w:p>
          <w:p w:rsidR="000D267E" w:rsidRDefault="000D267E" w:rsidP="000D267E">
            <w:pPr>
              <w:spacing w:line="260" w:lineRule="exact"/>
              <w:rPr>
                <w:color w:val="000000" w:themeColor="text1"/>
                <w:sz w:val="20"/>
                <w:szCs w:val="20"/>
              </w:rPr>
            </w:pPr>
            <w:r w:rsidRPr="0062528A">
              <w:rPr>
                <w:rFonts w:ascii="標楷體" w:eastAsia="標楷體" w:hAnsi="標楷體" w:hint="eastAsia"/>
                <w:color w:val="000000" w:themeColor="text1"/>
                <w:szCs w:val="20"/>
              </w:rPr>
              <w:t>人E5</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欣賞、包容個別差異並尊重自己與他人的權利</w:t>
            </w:r>
            <w:r>
              <w:rPr>
                <w:rFonts w:ascii="標楷體" w:eastAsia="標楷體" w:hAnsi="標楷體" w:hint="eastAsia"/>
                <w:color w:val="000000" w:themeColor="text1"/>
                <w:szCs w:val="20"/>
              </w:rPr>
              <w:t>。</w:t>
            </w:r>
          </w:p>
          <w:p w:rsidR="000D267E" w:rsidRPr="00457155" w:rsidRDefault="000D267E" w:rsidP="000D267E">
            <w:pPr>
              <w:spacing w:line="260" w:lineRule="exact"/>
              <w:rPr>
                <w:b/>
                <w:sz w:val="20"/>
                <w:szCs w:val="20"/>
              </w:rPr>
            </w:pPr>
            <w:r w:rsidRPr="00457155">
              <w:rPr>
                <w:rFonts w:ascii="標楷體" w:eastAsia="標楷體" w:hAnsi="標楷體" w:hint="eastAsia"/>
                <w:b/>
                <w:szCs w:val="20"/>
              </w:rPr>
              <w:t>【環境教育】</w:t>
            </w:r>
          </w:p>
          <w:p w:rsidR="000D267E" w:rsidRDefault="000D267E" w:rsidP="000D267E">
            <w:pPr>
              <w:spacing w:line="260" w:lineRule="exact"/>
              <w:rPr>
                <w:sz w:val="20"/>
                <w:szCs w:val="20"/>
              </w:rPr>
            </w:pPr>
            <w:r w:rsidRPr="0062528A">
              <w:rPr>
                <w:rFonts w:ascii="標楷體" w:eastAsia="標楷體" w:hAnsi="標楷體" w:hint="eastAsia"/>
                <w:szCs w:val="20"/>
              </w:rPr>
              <w:t>環E2</w:t>
            </w:r>
            <w:r>
              <w:rPr>
                <w:rFonts w:ascii="標楷體" w:eastAsia="標楷體" w:hAnsi="標楷體" w:hint="eastAsia"/>
                <w:szCs w:val="20"/>
              </w:rPr>
              <w:t xml:space="preserve"> </w:t>
            </w:r>
            <w:r w:rsidRPr="0062528A">
              <w:rPr>
                <w:rFonts w:ascii="標楷體" w:eastAsia="標楷體" w:hAnsi="標楷體" w:hint="eastAsia"/>
                <w:szCs w:val="20"/>
              </w:rPr>
              <w:t>覺知生物生命的美與價值關懷動、植物的生命</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環E3</w:t>
            </w:r>
            <w:r>
              <w:rPr>
                <w:rFonts w:ascii="標楷體" w:eastAsia="標楷體" w:hAnsi="標楷體" w:hint="eastAsia"/>
                <w:szCs w:val="20"/>
              </w:rPr>
              <w:t xml:space="preserve"> </w:t>
            </w:r>
            <w:r w:rsidRPr="0062528A">
              <w:rPr>
                <w:rFonts w:ascii="標楷體" w:eastAsia="標楷體" w:hAnsi="標楷體" w:hint="eastAsia"/>
                <w:szCs w:val="20"/>
              </w:rPr>
              <w:t>了解人與自然和諧共生進而保護重要棲地</w:t>
            </w:r>
            <w:r>
              <w:rPr>
                <w:rFonts w:ascii="標楷體" w:eastAsia="標楷體" w:hAnsi="標楷體" w:hint="eastAsia"/>
                <w:szCs w:val="20"/>
              </w:rPr>
              <w:t>。</w:t>
            </w:r>
          </w:p>
          <w:p w:rsidR="000D267E" w:rsidRPr="00457155" w:rsidRDefault="000D267E" w:rsidP="000D267E">
            <w:pPr>
              <w:spacing w:line="260" w:lineRule="exact"/>
              <w:rPr>
                <w:b/>
                <w:color w:val="000000" w:themeColor="text1"/>
                <w:sz w:val="20"/>
                <w:szCs w:val="20"/>
              </w:rPr>
            </w:pPr>
            <w:r w:rsidRPr="00457155">
              <w:rPr>
                <w:rFonts w:ascii="標楷體" w:eastAsia="標楷體" w:hAnsi="標楷體" w:hint="eastAsia"/>
                <w:b/>
                <w:color w:val="000000" w:themeColor="text1"/>
                <w:szCs w:val="20"/>
              </w:rPr>
              <w:t>【品德教育】</w:t>
            </w:r>
          </w:p>
          <w:p w:rsidR="000D267E" w:rsidRPr="0062528A" w:rsidRDefault="000D267E" w:rsidP="000D267E">
            <w:pPr>
              <w:spacing w:line="260" w:lineRule="exact"/>
              <w:rPr>
                <w:color w:val="FF0000"/>
                <w:sz w:val="20"/>
                <w:szCs w:val="20"/>
              </w:rPr>
            </w:pPr>
            <w:r w:rsidRPr="0062528A">
              <w:rPr>
                <w:rFonts w:ascii="標楷體" w:eastAsia="標楷體" w:hAnsi="標楷體" w:hint="eastAsia"/>
                <w:color w:val="000000" w:themeColor="text1"/>
                <w:szCs w:val="20"/>
              </w:rPr>
              <w:t>品E3</w:t>
            </w:r>
            <w:r>
              <w:rPr>
                <w:rFonts w:ascii="標楷體" w:eastAsia="標楷體" w:hAnsi="標楷體" w:hint="eastAsia"/>
                <w:color w:val="000000" w:themeColor="text1"/>
                <w:szCs w:val="20"/>
              </w:rPr>
              <w:t xml:space="preserve"> </w:t>
            </w:r>
            <w:r w:rsidRPr="0062528A">
              <w:rPr>
                <w:rFonts w:ascii="標楷體" w:eastAsia="標楷體" w:hAnsi="標楷體" w:hint="eastAsia"/>
                <w:color w:val="000000" w:themeColor="text1"/>
                <w:szCs w:val="20"/>
              </w:rPr>
              <w:t>溝通合作與和諧人際關係</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第十七週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bCs/>
                <w:szCs w:val="20"/>
              </w:rPr>
              <w:t>三、音樂美樂地</w:t>
            </w:r>
          </w:p>
          <w:p w:rsidR="000D267E" w:rsidRPr="0062528A" w:rsidRDefault="000D267E" w:rsidP="000D267E">
            <w:pPr>
              <w:spacing w:line="260" w:lineRule="exact"/>
              <w:rPr>
                <w:sz w:val="20"/>
                <w:szCs w:val="20"/>
              </w:rPr>
            </w:pPr>
            <w:r w:rsidRPr="0062528A">
              <w:rPr>
                <w:rFonts w:ascii="標楷體" w:eastAsia="標楷體" w:hAnsi="標楷體" w:hint="eastAsia"/>
                <w:bCs/>
                <w:szCs w:val="20"/>
              </w:rPr>
              <w:lastRenderedPageBreak/>
              <w:t>3.山魔王的宮殿</w:t>
            </w:r>
          </w:p>
        </w:tc>
        <w:tc>
          <w:tcPr>
            <w:tcW w:w="706" w:type="dxa"/>
          </w:tcPr>
          <w:p w:rsidR="000D267E" w:rsidRPr="0062528A" w:rsidRDefault="000D267E" w:rsidP="000D267E">
            <w:pPr>
              <w:spacing w:line="260" w:lineRule="exact"/>
              <w:jc w:val="center"/>
              <w:rPr>
                <w:sz w:val="20"/>
                <w:szCs w:val="20"/>
              </w:rPr>
            </w:pPr>
            <w:r>
              <w:rPr>
                <w:rFonts w:ascii="標楷體" w:eastAsia="標楷體" w:hAnsi="標楷體" w:hint="eastAsia"/>
                <w:szCs w:val="20"/>
              </w:rPr>
              <w:lastRenderedPageBreak/>
              <w:t>3</w:t>
            </w:r>
          </w:p>
        </w:tc>
        <w:tc>
          <w:tcPr>
            <w:tcW w:w="2678" w:type="dxa"/>
            <w:gridSpan w:val="2"/>
          </w:tcPr>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1.能欣賞葛利格〈山魔</w:t>
            </w:r>
            <w:r w:rsidRPr="0062528A">
              <w:rPr>
                <w:rFonts w:ascii="標楷體" w:eastAsia="標楷體" w:hAnsi="標楷體" w:hint="eastAsia"/>
                <w:snapToGrid w:val="0"/>
                <w:kern w:val="0"/>
                <w:szCs w:val="20"/>
              </w:rPr>
              <w:lastRenderedPageBreak/>
              <w:t>王的宮殿〉。</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2.能對照音樂地圖欣賞音樂。</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3.能依照音樂地圖做簡易樂器合奏。</w:t>
            </w:r>
          </w:p>
        </w:tc>
        <w:tc>
          <w:tcPr>
            <w:tcW w:w="1973" w:type="dxa"/>
            <w:gridSpan w:val="3"/>
            <w:tcBorders>
              <w:top w:val="single" w:sz="4" w:space="0" w:color="auto"/>
            </w:tcBorders>
          </w:tcPr>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lastRenderedPageBreak/>
              <w:t>2-II-1</w:t>
            </w:r>
            <w:r>
              <w:rPr>
                <w:rFonts w:ascii="標楷體" w:eastAsia="標楷體" w:hAnsi="標楷體" w:hint="eastAsia"/>
                <w:szCs w:val="20"/>
              </w:rPr>
              <w:t xml:space="preserve"> </w:t>
            </w:r>
            <w:r w:rsidRPr="0062528A">
              <w:rPr>
                <w:rFonts w:ascii="標楷體" w:eastAsia="標楷體" w:hAnsi="標楷體" w:hint="eastAsia"/>
                <w:szCs w:val="20"/>
              </w:rPr>
              <w:t>能使用</w:t>
            </w:r>
            <w:r w:rsidRPr="0062528A">
              <w:rPr>
                <w:rFonts w:ascii="標楷體" w:eastAsia="標楷體" w:hAnsi="標楷體" w:hint="eastAsia"/>
                <w:szCs w:val="20"/>
              </w:rPr>
              <w:lastRenderedPageBreak/>
              <w:t>音樂語彙、肢體等多元方式，回應聆聽的感受</w:t>
            </w:r>
            <w:r>
              <w:rPr>
                <w:rFonts w:ascii="標楷體" w:eastAsia="標楷體" w:hAnsi="標楷體" w:hint="eastAsia"/>
                <w:szCs w:val="20"/>
              </w:rPr>
              <w:t>。</w:t>
            </w:r>
          </w:p>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2-II-4</w:t>
            </w:r>
            <w:r>
              <w:rPr>
                <w:rFonts w:ascii="標楷體" w:eastAsia="標楷體" w:hAnsi="標楷體" w:hint="eastAsia"/>
                <w:szCs w:val="20"/>
              </w:rPr>
              <w:t xml:space="preserve"> </w:t>
            </w:r>
            <w:r w:rsidRPr="0062528A">
              <w:rPr>
                <w:rFonts w:ascii="標楷體" w:eastAsia="標楷體" w:hAnsi="標楷體" w:hint="eastAsia"/>
                <w:szCs w:val="20"/>
              </w:rPr>
              <w:t>能認識與描述樂曲創作背景，體會音樂與生活的關聯</w:t>
            </w:r>
            <w:r>
              <w:rPr>
                <w:rFonts w:ascii="標楷體" w:eastAsia="標楷體" w:hAnsi="標楷體" w:hint="eastAsia"/>
                <w:szCs w:val="20"/>
              </w:rPr>
              <w:t>。</w:t>
            </w:r>
          </w:p>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1-II-1</w:t>
            </w:r>
            <w:r>
              <w:rPr>
                <w:rFonts w:ascii="標楷體" w:eastAsia="標楷體" w:hAnsi="標楷體" w:hint="eastAsia"/>
                <w:szCs w:val="20"/>
              </w:rPr>
              <w:t xml:space="preserve"> </w:t>
            </w:r>
            <w:r w:rsidRPr="0062528A">
              <w:rPr>
                <w:rFonts w:ascii="標楷體" w:eastAsia="標楷體" w:hAnsi="標楷體" w:hint="eastAsia"/>
                <w:szCs w:val="20"/>
              </w:rPr>
              <w:t>能透過譜，發展基本歌唱及演奏的技巧</w:t>
            </w:r>
            <w:r>
              <w:rPr>
                <w:rFonts w:ascii="標楷體" w:eastAsia="標楷體" w:hAnsi="標楷體" w:hint="eastAsia"/>
                <w:szCs w:val="20"/>
              </w:rPr>
              <w:t>。</w:t>
            </w:r>
          </w:p>
          <w:p w:rsidR="000D267E" w:rsidRPr="0062528A"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3-II-5</w:t>
            </w:r>
            <w:r>
              <w:rPr>
                <w:rFonts w:ascii="標楷體" w:eastAsia="標楷體" w:hAnsi="標楷體" w:hint="eastAsia"/>
                <w:szCs w:val="20"/>
              </w:rPr>
              <w:t xml:space="preserve"> </w:t>
            </w:r>
            <w:r w:rsidRPr="0062528A">
              <w:rPr>
                <w:rFonts w:ascii="標楷體" w:eastAsia="標楷體" w:hAnsi="標楷體" w:hint="eastAsia"/>
                <w:szCs w:val="20"/>
              </w:rPr>
              <w:t>能透過藝術表現形式，認識與探索群己關係及互動</w:t>
            </w:r>
            <w:r>
              <w:rPr>
                <w:rFonts w:ascii="標楷體" w:eastAsia="標楷體" w:hAnsi="標楷體" w:hint="eastAsia"/>
                <w:szCs w:val="20"/>
              </w:rPr>
              <w:t>。</w:t>
            </w:r>
          </w:p>
        </w:tc>
        <w:tc>
          <w:tcPr>
            <w:tcW w:w="1837" w:type="dxa"/>
            <w:tcBorders>
              <w:top w:val="single" w:sz="4" w:space="0" w:color="auto"/>
            </w:tcBorders>
          </w:tcPr>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lastRenderedPageBreak/>
              <w:t>音A-II-2</w:t>
            </w:r>
            <w:r>
              <w:rPr>
                <w:rFonts w:ascii="標楷體" w:eastAsia="標楷體" w:hAnsi="標楷體" w:hint="eastAsia"/>
                <w:szCs w:val="20"/>
              </w:rPr>
              <w:t xml:space="preserve"> </w:t>
            </w:r>
            <w:r w:rsidRPr="0062528A">
              <w:rPr>
                <w:rFonts w:ascii="標楷體" w:eastAsia="標楷體" w:hAnsi="標楷體" w:hint="eastAsia"/>
                <w:szCs w:val="20"/>
              </w:rPr>
              <w:t>相關</w:t>
            </w:r>
            <w:r w:rsidRPr="0062528A">
              <w:rPr>
                <w:rFonts w:ascii="標楷體" w:eastAsia="標楷體" w:hAnsi="標楷體" w:hint="eastAsia"/>
                <w:szCs w:val="20"/>
              </w:rPr>
              <w:lastRenderedPageBreak/>
              <w:t>音樂語彙，如節奏、力度、速度等描述音樂元素之音樂術語，或相關之一般性術語</w:t>
            </w:r>
            <w:r>
              <w:rPr>
                <w:rFonts w:ascii="標楷體" w:eastAsia="標楷體" w:hAnsi="標楷體" w:hint="eastAsia"/>
                <w:szCs w:val="20"/>
              </w:rPr>
              <w:t>。</w:t>
            </w:r>
          </w:p>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音E-II-4</w:t>
            </w:r>
            <w:r>
              <w:rPr>
                <w:rFonts w:ascii="標楷體" w:eastAsia="標楷體" w:hAnsi="標楷體" w:hint="eastAsia"/>
                <w:szCs w:val="20"/>
              </w:rPr>
              <w:t xml:space="preserve"> </w:t>
            </w:r>
            <w:r w:rsidRPr="0062528A">
              <w:rPr>
                <w:rFonts w:ascii="標楷體" w:eastAsia="標楷體" w:hAnsi="標楷體" w:hint="eastAsia"/>
                <w:szCs w:val="20"/>
              </w:rPr>
              <w:t>音樂元素，如：節奏、力度、速度等</w:t>
            </w:r>
            <w:r>
              <w:rPr>
                <w:rFonts w:ascii="標楷體" w:eastAsia="標楷體" w:hAnsi="標楷體" w:hint="eastAsia"/>
                <w:szCs w:val="20"/>
              </w:rPr>
              <w:t>。</w:t>
            </w:r>
          </w:p>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音E-II-2</w:t>
            </w:r>
            <w:r>
              <w:rPr>
                <w:rFonts w:ascii="標楷體" w:eastAsia="標楷體" w:hAnsi="標楷體" w:hint="eastAsia"/>
                <w:szCs w:val="20"/>
              </w:rPr>
              <w:t xml:space="preserve"> </w:t>
            </w:r>
            <w:r w:rsidRPr="0062528A">
              <w:rPr>
                <w:rFonts w:ascii="標楷體" w:eastAsia="標楷體" w:hAnsi="標楷體" w:hint="eastAsia"/>
                <w:szCs w:val="20"/>
              </w:rPr>
              <w:t>簡易節奏樂器、曲調樂器的基礎演奏技巧</w:t>
            </w:r>
            <w:r>
              <w:rPr>
                <w:rFonts w:ascii="標楷體" w:eastAsia="標楷體" w:hAnsi="標楷體" w:hint="eastAsia"/>
                <w:szCs w:val="20"/>
              </w:rPr>
              <w:t>。</w:t>
            </w:r>
          </w:p>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音E-II-1</w:t>
            </w:r>
            <w:r>
              <w:rPr>
                <w:rFonts w:ascii="標楷體" w:eastAsia="標楷體" w:hAnsi="標楷體" w:hint="eastAsia"/>
                <w:szCs w:val="20"/>
              </w:rPr>
              <w:t xml:space="preserve"> </w:t>
            </w:r>
            <w:r w:rsidRPr="0062528A">
              <w:rPr>
                <w:rFonts w:ascii="標楷體" w:eastAsia="標楷體" w:hAnsi="標楷體" w:hint="eastAsia"/>
                <w:szCs w:val="20"/>
              </w:rPr>
              <w:t>音域適合的歌曲與基礎歌唱技巧，如:呼吸法、發聲練習，以及獨唱與齊唱歌唱形式</w:t>
            </w:r>
            <w:r>
              <w:rPr>
                <w:rFonts w:ascii="標楷體" w:eastAsia="標楷體" w:hAnsi="標楷體" w:hint="eastAsia"/>
                <w:szCs w:val="20"/>
              </w:rPr>
              <w:t>。</w:t>
            </w:r>
          </w:p>
          <w:p w:rsidR="000D267E" w:rsidRPr="0062528A"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音P-II-2</w:t>
            </w:r>
            <w:r>
              <w:rPr>
                <w:rFonts w:ascii="標楷體" w:eastAsia="標楷體" w:hAnsi="標楷體" w:hint="eastAsia"/>
                <w:szCs w:val="20"/>
              </w:rPr>
              <w:t xml:space="preserve"> </w:t>
            </w:r>
            <w:r w:rsidRPr="0062528A">
              <w:rPr>
                <w:rFonts w:ascii="標楷體" w:eastAsia="標楷體" w:hAnsi="標楷體" w:hint="eastAsia"/>
                <w:szCs w:val="20"/>
              </w:rPr>
              <w:t>音樂生活</w:t>
            </w:r>
            <w:r>
              <w:rPr>
                <w:rFonts w:ascii="標楷體" w:eastAsia="標楷體" w:hAnsi="標楷體" w:hint="eastAsia"/>
                <w:szCs w:val="20"/>
              </w:rPr>
              <w:t>。</w:t>
            </w:r>
          </w:p>
        </w:tc>
        <w:tc>
          <w:tcPr>
            <w:tcW w:w="2230" w:type="dxa"/>
          </w:tcPr>
          <w:p w:rsidR="000D267E" w:rsidRPr="0062528A" w:rsidRDefault="000D267E" w:rsidP="000D267E">
            <w:pPr>
              <w:spacing w:line="260" w:lineRule="exact"/>
              <w:rPr>
                <w:bCs/>
                <w:snapToGrid w:val="0"/>
                <w:kern w:val="0"/>
              </w:rPr>
            </w:pPr>
            <w:r w:rsidRPr="0062528A">
              <w:rPr>
                <w:rFonts w:ascii="標楷體" w:eastAsia="標楷體" w:hAnsi="標楷體" w:hint="eastAsia"/>
                <w:bCs/>
                <w:snapToGrid w:val="0"/>
                <w:kern w:val="0"/>
              </w:rPr>
              <w:lastRenderedPageBreak/>
              <w:t>表演評量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態度評</w:t>
            </w:r>
            <w:r w:rsidRPr="0062528A">
              <w:rPr>
                <w:rFonts w:ascii="標楷體" w:eastAsia="標楷體" w:hAnsi="標楷體" w:hint="eastAsia"/>
                <w:bCs/>
                <w:snapToGrid w:val="0"/>
                <w:kern w:val="0"/>
              </w:rPr>
              <w:lastRenderedPageBreak/>
              <w:t>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節奏評量</w:t>
            </w:r>
          </w:p>
        </w:tc>
        <w:tc>
          <w:tcPr>
            <w:tcW w:w="1690" w:type="dxa"/>
          </w:tcPr>
          <w:p w:rsidR="000D267E" w:rsidRPr="00457155" w:rsidRDefault="000D267E" w:rsidP="000D267E">
            <w:pPr>
              <w:spacing w:line="260" w:lineRule="exact"/>
              <w:rPr>
                <w:b/>
                <w:sz w:val="20"/>
                <w:szCs w:val="20"/>
              </w:rPr>
            </w:pPr>
            <w:r w:rsidRPr="00457155">
              <w:rPr>
                <w:rFonts w:ascii="標楷體" w:eastAsia="標楷體" w:hAnsi="標楷體" w:hint="eastAsia"/>
                <w:b/>
                <w:szCs w:val="20"/>
              </w:rPr>
              <w:lastRenderedPageBreak/>
              <w:t>【性別平等教</w:t>
            </w:r>
            <w:r w:rsidRPr="00457155">
              <w:rPr>
                <w:rFonts w:ascii="標楷體" w:eastAsia="標楷體" w:hAnsi="標楷體" w:hint="eastAsia"/>
                <w:b/>
                <w:szCs w:val="20"/>
              </w:rPr>
              <w:lastRenderedPageBreak/>
              <w:t>育】</w:t>
            </w:r>
          </w:p>
          <w:p w:rsidR="000D267E" w:rsidRDefault="000D267E" w:rsidP="000D267E">
            <w:pPr>
              <w:spacing w:line="260" w:lineRule="exact"/>
              <w:rPr>
                <w:sz w:val="20"/>
                <w:szCs w:val="20"/>
              </w:rPr>
            </w:pPr>
            <w:r w:rsidRPr="0062528A">
              <w:rPr>
                <w:rFonts w:ascii="標楷體" w:eastAsia="標楷體" w:hAnsi="標楷體" w:hint="eastAsia"/>
                <w:szCs w:val="20"/>
              </w:rPr>
              <w:t>性E10</w:t>
            </w:r>
            <w:r>
              <w:rPr>
                <w:rFonts w:ascii="標楷體" w:eastAsia="標楷體" w:hAnsi="標楷體" w:hint="eastAsia"/>
                <w:szCs w:val="20"/>
              </w:rPr>
              <w:t xml:space="preserve"> </w:t>
            </w:r>
            <w:r w:rsidRPr="0062528A">
              <w:rPr>
                <w:rFonts w:ascii="標楷體" w:eastAsia="標楷體" w:hAnsi="標楷體" w:hint="eastAsia"/>
                <w:szCs w:val="20"/>
              </w:rPr>
              <w:t>辨識性別刻板的情感表達與人際互動</w:t>
            </w:r>
            <w:r>
              <w:rPr>
                <w:rFonts w:ascii="標楷體" w:eastAsia="標楷體" w:hAnsi="標楷體" w:hint="eastAsia"/>
                <w:szCs w:val="20"/>
              </w:rPr>
              <w:t>。</w:t>
            </w:r>
          </w:p>
          <w:p w:rsidR="000D267E" w:rsidRPr="00457155" w:rsidRDefault="000D267E" w:rsidP="000D267E">
            <w:pPr>
              <w:spacing w:line="260" w:lineRule="exact"/>
              <w:rPr>
                <w:b/>
                <w:sz w:val="20"/>
                <w:szCs w:val="20"/>
              </w:rPr>
            </w:pPr>
            <w:r w:rsidRPr="00457155">
              <w:rPr>
                <w:rFonts w:ascii="標楷體" w:eastAsia="標楷體" w:hAnsi="標楷體" w:hint="eastAsia"/>
                <w:b/>
                <w:szCs w:val="20"/>
              </w:rPr>
              <w:t>【品德教育】</w:t>
            </w:r>
          </w:p>
          <w:p w:rsidR="000D267E" w:rsidRDefault="000D267E" w:rsidP="000D267E">
            <w:pPr>
              <w:spacing w:line="260" w:lineRule="exact"/>
              <w:rPr>
                <w:sz w:val="20"/>
                <w:szCs w:val="20"/>
              </w:rPr>
            </w:pPr>
            <w:r w:rsidRPr="0062528A">
              <w:rPr>
                <w:rFonts w:ascii="標楷體" w:eastAsia="標楷體" w:hAnsi="標楷體" w:hint="eastAsia"/>
                <w:szCs w:val="20"/>
              </w:rPr>
              <w:t>品E1</w:t>
            </w:r>
            <w:r>
              <w:rPr>
                <w:rFonts w:ascii="標楷體" w:eastAsia="標楷體" w:hAnsi="標楷體" w:hint="eastAsia"/>
                <w:szCs w:val="20"/>
              </w:rPr>
              <w:t xml:space="preserve"> </w:t>
            </w:r>
            <w:r w:rsidRPr="0062528A">
              <w:rPr>
                <w:rFonts w:ascii="標楷體" w:eastAsia="標楷體" w:hAnsi="標楷體" w:hint="eastAsia"/>
                <w:szCs w:val="20"/>
              </w:rPr>
              <w:t>良好生活習慣與德行</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品E2</w:t>
            </w:r>
            <w:r>
              <w:rPr>
                <w:rFonts w:ascii="標楷體" w:eastAsia="標楷體" w:hAnsi="標楷體" w:hint="eastAsia"/>
                <w:szCs w:val="20"/>
              </w:rPr>
              <w:t xml:space="preserve"> </w:t>
            </w:r>
            <w:r w:rsidRPr="0062528A">
              <w:rPr>
                <w:rFonts w:ascii="標楷體" w:eastAsia="標楷體" w:hAnsi="標楷體" w:hint="eastAsia"/>
                <w:szCs w:val="20"/>
              </w:rPr>
              <w:t>自尊尊人與自愛愛人</w:t>
            </w:r>
            <w:r>
              <w:rPr>
                <w:rFonts w:ascii="標楷體" w:eastAsia="標楷體" w:hAnsi="標楷體" w:hint="eastAsia"/>
                <w:szCs w:val="20"/>
              </w:rPr>
              <w:t>。</w:t>
            </w:r>
          </w:p>
          <w:p w:rsidR="000D267E" w:rsidRPr="00457155" w:rsidRDefault="000D267E" w:rsidP="000D267E">
            <w:pPr>
              <w:spacing w:line="260" w:lineRule="exact"/>
              <w:rPr>
                <w:b/>
                <w:sz w:val="20"/>
                <w:szCs w:val="20"/>
              </w:rPr>
            </w:pPr>
            <w:r w:rsidRPr="00457155">
              <w:rPr>
                <w:rFonts w:ascii="標楷體" w:eastAsia="標楷體" w:hAnsi="標楷體" w:hint="eastAsia"/>
                <w:b/>
                <w:szCs w:val="20"/>
              </w:rPr>
              <w:t>【生涯規劃教育】</w:t>
            </w:r>
          </w:p>
          <w:p w:rsidR="000D267E" w:rsidRPr="0062528A" w:rsidRDefault="000D267E" w:rsidP="000D267E">
            <w:pPr>
              <w:spacing w:line="260" w:lineRule="exact"/>
              <w:rPr>
                <w:sz w:val="20"/>
                <w:szCs w:val="20"/>
              </w:rPr>
            </w:pPr>
            <w:r w:rsidRPr="0062528A">
              <w:rPr>
                <w:rFonts w:ascii="標楷體" w:eastAsia="標楷體" w:hAnsi="標楷體" w:hint="eastAsia"/>
                <w:szCs w:val="20"/>
              </w:rPr>
              <w:t>涯E7</w:t>
            </w:r>
            <w:r>
              <w:rPr>
                <w:rFonts w:ascii="標楷體" w:eastAsia="標楷體" w:hAnsi="標楷體" w:hint="eastAsia"/>
                <w:szCs w:val="20"/>
              </w:rPr>
              <w:t xml:space="preserve"> </w:t>
            </w:r>
            <w:r w:rsidRPr="0062528A">
              <w:rPr>
                <w:rFonts w:ascii="標楷體" w:eastAsia="標楷體" w:hAnsi="標楷體" w:hint="eastAsia"/>
                <w:szCs w:val="20"/>
              </w:rPr>
              <w:t>培養良好的人際互動能力</w:t>
            </w:r>
            <w:r>
              <w:rPr>
                <w:rFonts w:ascii="標楷體" w:eastAsia="標楷體" w:hAnsi="標楷體" w:hint="eastAsia"/>
                <w:szCs w:val="20"/>
              </w:rPr>
              <w:t>。</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第十八週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bCs/>
                <w:szCs w:val="20"/>
              </w:rPr>
              <w:t>三、音樂美樂地</w:t>
            </w:r>
          </w:p>
          <w:p w:rsidR="000D267E" w:rsidRPr="0062528A" w:rsidRDefault="000D267E" w:rsidP="000D267E">
            <w:pPr>
              <w:spacing w:line="260" w:lineRule="exact"/>
              <w:rPr>
                <w:sz w:val="20"/>
                <w:szCs w:val="20"/>
              </w:rPr>
            </w:pPr>
            <w:r w:rsidRPr="0062528A">
              <w:rPr>
                <w:rFonts w:ascii="標楷體" w:eastAsia="標楷體" w:hAnsi="標楷體" w:hint="eastAsia"/>
                <w:bCs/>
                <w:szCs w:val="20"/>
              </w:rPr>
              <w:t>3.山魔王的宮殿</w:t>
            </w:r>
          </w:p>
        </w:tc>
        <w:tc>
          <w:tcPr>
            <w:tcW w:w="706" w:type="dxa"/>
          </w:tcPr>
          <w:p w:rsidR="000D267E" w:rsidRPr="0062528A" w:rsidRDefault="000D267E" w:rsidP="000D267E">
            <w:pPr>
              <w:spacing w:line="260" w:lineRule="exact"/>
              <w:jc w:val="center"/>
              <w:rPr>
                <w:sz w:val="20"/>
                <w:szCs w:val="20"/>
              </w:rPr>
            </w:pPr>
            <w:r>
              <w:rPr>
                <w:rFonts w:ascii="標楷體" w:eastAsia="標楷體" w:hAnsi="標楷體" w:hint="eastAsia"/>
                <w:szCs w:val="20"/>
              </w:rPr>
              <w:t>3</w:t>
            </w:r>
          </w:p>
        </w:tc>
        <w:tc>
          <w:tcPr>
            <w:tcW w:w="2678" w:type="dxa"/>
            <w:gridSpan w:val="2"/>
          </w:tcPr>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1.〈山魔王的宮殿〉音樂歌詞創作教學。</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2. 完成「小試身手」。</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3. 能拍打出「節奏迷宮」中的各節奏型。</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4.能找出拍的節奏。</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5.能用直笛吹奏第四線的高音？</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6.能正確演奏高音笛〈布穀〉？</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7.能了解歌曲〈布穀〉簡易的A-B-A’三段式。</w:t>
            </w:r>
          </w:p>
        </w:tc>
        <w:tc>
          <w:tcPr>
            <w:tcW w:w="1973" w:type="dxa"/>
            <w:gridSpan w:val="3"/>
            <w:tcBorders>
              <w:top w:val="single" w:sz="4" w:space="0" w:color="auto"/>
            </w:tcBorders>
          </w:tcPr>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2-II-1</w:t>
            </w:r>
            <w:r>
              <w:rPr>
                <w:rFonts w:ascii="標楷體" w:eastAsia="標楷體" w:hAnsi="標楷體" w:hint="eastAsia"/>
                <w:szCs w:val="20"/>
              </w:rPr>
              <w:t xml:space="preserve"> </w:t>
            </w:r>
            <w:r w:rsidRPr="0062528A">
              <w:rPr>
                <w:rFonts w:ascii="標楷體" w:eastAsia="標楷體" w:hAnsi="標楷體" w:hint="eastAsia"/>
                <w:szCs w:val="20"/>
              </w:rPr>
              <w:t>能使用音樂語彙、肢體等多元方式，回應聆聽的感受</w:t>
            </w:r>
            <w:r>
              <w:rPr>
                <w:rFonts w:ascii="標楷體" w:eastAsia="標楷體" w:hAnsi="標楷體" w:hint="eastAsia"/>
                <w:szCs w:val="20"/>
              </w:rPr>
              <w:t>。</w:t>
            </w:r>
          </w:p>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2-II-4</w:t>
            </w:r>
            <w:r>
              <w:rPr>
                <w:rFonts w:ascii="標楷體" w:eastAsia="標楷體" w:hAnsi="標楷體" w:hint="eastAsia"/>
                <w:szCs w:val="20"/>
              </w:rPr>
              <w:t xml:space="preserve"> </w:t>
            </w:r>
            <w:r w:rsidRPr="0062528A">
              <w:rPr>
                <w:rFonts w:ascii="標楷體" w:eastAsia="標楷體" w:hAnsi="標楷體" w:hint="eastAsia"/>
                <w:szCs w:val="20"/>
              </w:rPr>
              <w:t>能認識與描述樂曲創作背景，體會音樂與生活的關聯</w:t>
            </w:r>
            <w:r>
              <w:rPr>
                <w:rFonts w:ascii="標楷體" w:eastAsia="標楷體" w:hAnsi="標楷體" w:hint="eastAsia"/>
                <w:szCs w:val="20"/>
              </w:rPr>
              <w:t>。</w:t>
            </w:r>
          </w:p>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1-II-1</w:t>
            </w:r>
            <w:r>
              <w:rPr>
                <w:rFonts w:ascii="標楷體" w:eastAsia="標楷體" w:hAnsi="標楷體" w:hint="eastAsia"/>
                <w:szCs w:val="20"/>
              </w:rPr>
              <w:t xml:space="preserve"> </w:t>
            </w:r>
            <w:r w:rsidRPr="0062528A">
              <w:rPr>
                <w:rFonts w:ascii="標楷體" w:eastAsia="標楷體" w:hAnsi="標楷體" w:hint="eastAsia"/>
                <w:szCs w:val="20"/>
              </w:rPr>
              <w:t>能透過譜，發展基本歌唱及演奏的技巧</w:t>
            </w:r>
            <w:r>
              <w:rPr>
                <w:rFonts w:ascii="標楷體" w:eastAsia="標楷體" w:hAnsi="標楷體" w:hint="eastAsia"/>
                <w:szCs w:val="20"/>
              </w:rPr>
              <w:t>。</w:t>
            </w:r>
          </w:p>
          <w:p w:rsidR="000D267E" w:rsidRPr="0062528A"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3-II-5</w:t>
            </w:r>
            <w:r>
              <w:rPr>
                <w:rFonts w:ascii="標楷體" w:eastAsia="標楷體" w:hAnsi="標楷體" w:hint="eastAsia"/>
                <w:szCs w:val="20"/>
              </w:rPr>
              <w:t xml:space="preserve"> </w:t>
            </w:r>
            <w:r w:rsidRPr="0062528A">
              <w:rPr>
                <w:rFonts w:ascii="標楷體" w:eastAsia="標楷體" w:hAnsi="標楷體" w:hint="eastAsia"/>
                <w:szCs w:val="20"/>
              </w:rPr>
              <w:t>能透過</w:t>
            </w:r>
            <w:r w:rsidRPr="0062528A">
              <w:rPr>
                <w:rFonts w:ascii="標楷體" w:eastAsia="標楷體" w:hAnsi="標楷體" w:hint="eastAsia"/>
                <w:szCs w:val="20"/>
              </w:rPr>
              <w:lastRenderedPageBreak/>
              <w:t>藝術表現形式，認識與探索群己關係及互動</w:t>
            </w:r>
            <w:r>
              <w:rPr>
                <w:rFonts w:ascii="標楷體" w:eastAsia="標楷體" w:hAnsi="標楷體" w:hint="eastAsia"/>
                <w:szCs w:val="20"/>
              </w:rPr>
              <w:t>。</w:t>
            </w:r>
          </w:p>
        </w:tc>
        <w:tc>
          <w:tcPr>
            <w:tcW w:w="1837" w:type="dxa"/>
            <w:tcBorders>
              <w:top w:val="single" w:sz="4" w:space="0" w:color="auto"/>
            </w:tcBorders>
          </w:tcPr>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lastRenderedPageBreak/>
              <w:t>音A-II-2</w:t>
            </w:r>
            <w:r>
              <w:rPr>
                <w:rFonts w:ascii="標楷體" w:eastAsia="標楷體" w:hAnsi="標楷體" w:hint="eastAsia"/>
                <w:szCs w:val="20"/>
              </w:rPr>
              <w:t xml:space="preserve"> </w:t>
            </w:r>
            <w:r w:rsidRPr="0062528A">
              <w:rPr>
                <w:rFonts w:ascii="標楷體" w:eastAsia="標楷體" w:hAnsi="標楷體" w:hint="eastAsia"/>
                <w:szCs w:val="20"/>
              </w:rPr>
              <w:t>相關音樂語彙，如節奏、力度、速度等描述音樂元素之音樂術語，或相關之一般性術語</w:t>
            </w:r>
            <w:r>
              <w:rPr>
                <w:rFonts w:ascii="標楷體" w:eastAsia="標楷體" w:hAnsi="標楷體" w:hint="eastAsia"/>
                <w:szCs w:val="20"/>
              </w:rPr>
              <w:t>。</w:t>
            </w:r>
          </w:p>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音E-II-4</w:t>
            </w:r>
            <w:r>
              <w:rPr>
                <w:rFonts w:ascii="標楷體" w:eastAsia="標楷體" w:hAnsi="標楷體" w:hint="eastAsia"/>
                <w:szCs w:val="20"/>
              </w:rPr>
              <w:t xml:space="preserve"> </w:t>
            </w:r>
            <w:r w:rsidRPr="0062528A">
              <w:rPr>
                <w:rFonts w:ascii="標楷體" w:eastAsia="標楷體" w:hAnsi="標楷體" w:hint="eastAsia"/>
                <w:szCs w:val="20"/>
              </w:rPr>
              <w:t>音樂元素，如：節奏、力度、速度等</w:t>
            </w:r>
            <w:r>
              <w:rPr>
                <w:rFonts w:ascii="標楷體" w:eastAsia="標楷體" w:hAnsi="標楷體" w:hint="eastAsia"/>
                <w:szCs w:val="20"/>
              </w:rPr>
              <w:t>。</w:t>
            </w:r>
          </w:p>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音E-II-2</w:t>
            </w:r>
            <w:r>
              <w:rPr>
                <w:rFonts w:ascii="標楷體" w:eastAsia="標楷體" w:hAnsi="標楷體" w:hint="eastAsia"/>
                <w:szCs w:val="20"/>
              </w:rPr>
              <w:t xml:space="preserve"> </w:t>
            </w:r>
            <w:r w:rsidRPr="0062528A">
              <w:rPr>
                <w:rFonts w:ascii="標楷體" w:eastAsia="標楷體" w:hAnsi="標楷體" w:hint="eastAsia"/>
                <w:szCs w:val="20"/>
              </w:rPr>
              <w:t>簡易</w:t>
            </w:r>
            <w:r w:rsidRPr="0062528A">
              <w:rPr>
                <w:rFonts w:ascii="標楷體" w:eastAsia="標楷體" w:hAnsi="標楷體" w:hint="eastAsia"/>
                <w:szCs w:val="20"/>
              </w:rPr>
              <w:lastRenderedPageBreak/>
              <w:t>節奏樂器、曲調樂器的基礎演奏技巧</w:t>
            </w:r>
            <w:r>
              <w:rPr>
                <w:rFonts w:ascii="標楷體" w:eastAsia="標楷體" w:hAnsi="標楷體" w:hint="eastAsia"/>
                <w:szCs w:val="20"/>
              </w:rPr>
              <w:t>。</w:t>
            </w:r>
          </w:p>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音E-II-1</w:t>
            </w:r>
            <w:r>
              <w:rPr>
                <w:rFonts w:ascii="標楷體" w:eastAsia="標楷體" w:hAnsi="標楷體" w:hint="eastAsia"/>
                <w:szCs w:val="20"/>
              </w:rPr>
              <w:t xml:space="preserve"> </w:t>
            </w:r>
            <w:r w:rsidRPr="0062528A">
              <w:rPr>
                <w:rFonts w:ascii="標楷體" w:eastAsia="標楷體" w:hAnsi="標楷體" w:hint="eastAsia"/>
                <w:szCs w:val="20"/>
              </w:rPr>
              <w:t>音域適合的歌曲與基礎歌唱技巧，如:呼吸法、發聲練習，以及獨唱與齊唱歌唱形式</w:t>
            </w:r>
            <w:r>
              <w:rPr>
                <w:rFonts w:ascii="標楷體" w:eastAsia="標楷體" w:hAnsi="標楷體" w:hint="eastAsia"/>
                <w:szCs w:val="20"/>
              </w:rPr>
              <w:t>。</w:t>
            </w:r>
          </w:p>
          <w:p w:rsidR="000D267E" w:rsidRPr="0062528A"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音P-II-2</w:t>
            </w:r>
            <w:r>
              <w:rPr>
                <w:rFonts w:ascii="標楷體" w:eastAsia="標楷體" w:hAnsi="標楷體" w:hint="eastAsia"/>
                <w:szCs w:val="20"/>
              </w:rPr>
              <w:t xml:space="preserve"> </w:t>
            </w:r>
            <w:r w:rsidRPr="0062528A">
              <w:rPr>
                <w:rFonts w:ascii="標楷體" w:eastAsia="標楷體" w:hAnsi="標楷體" w:hint="eastAsia"/>
                <w:szCs w:val="20"/>
              </w:rPr>
              <w:t>音樂生活</w:t>
            </w:r>
            <w:r>
              <w:rPr>
                <w:rFonts w:ascii="標楷體" w:eastAsia="標楷體" w:hAnsi="標楷體" w:hint="eastAsia"/>
                <w:szCs w:val="20"/>
              </w:rPr>
              <w:t>。</w:t>
            </w:r>
          </w:p>
        </w:tc>
        <w:tc>
          <w:tcPr>
            <w:tcW w:w="2230" w:type="dxa"/>
          </w:tcPr>
          <w:p w:rsidR="000D267E" w:rsidRPr="0062528A" w:rsidRDefault="000D267E" w:rsidP="000D267E">
            <w:pPr>
              <w:spacing w:line="260" w:lineRule="exact"/>
              <w:rPr>
                <w:bCs/>
                <w:snapToGrid w:val="0"/>
                <w:kern w:val="0"/>
              </w:rPr>
            </w:pPr>
            <w:r w:rsidRPr="0062528A">
              <w:rPr>
                <w:rFonts w:ascii="標楷體" w:eastAsia="標楷體" w:hAnsi="標楷體" w:hint="eastAsia"/>
                <w:bCs/>
                <w:snapToGrid w:val="0"/>
                <w:kern w:val="0"/>
              </w:rPr>
              <w:lastRenderedPageBreak/>
              <w:t>表演評量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實際演練</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態度評量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節奏評量</w:t>
            </w:r>
          </w:p>
        </w:tc>
        <w:tc>
          <w:tcPr>
            <w:tcW w:w="1690" w:type="dxa"/>
          </w:tcPr>
          <w:p w:rsidR="000D267E" w:rsidRPr="00457155" w:rsidRDefault="000D267E" w:rsidP="000D267E">
            <w:pPr>
              <w:autoSpaceDE w:val="0"/>
              <w:autoSpaceDN w:val="0"/>
              <w:adjustRightInd w:val="0"/>
              <w:spacing w:line="260" w:lineRule="exact"/>
              <w:rPr>
                <w:b/>
                <w:sz w:val="20"/>
                <w:szCs w:val="20"/>
              </w:rPr>
            </w:pPr>
            <w:r w:rsidRPr="00457155">
              <w:rPr>
                <w:rFonts w:ascii="標楷體" w:eastAsia="標楷體" w:hAnsi="標楷體" w:hint="eastAsia"/>
                <w:b/>
                <w:szCs w:val="20"/>
              </w:rPr>
              <w:t>【人權教育】</w:t>
            </w:r>
          </w:p>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人E5</w:t>
            </w:r>
            <w:r>
              <w:rPr>
                <w:rFonts w:ascii="標楷體" w:eastAsia="標楷體" w:hAnsi="標楷體" w:hint="eastAsia"/>
                <w:szCs w:val="20"/>
              </w:rPr>
              <w:t xml:space="preserve"> </w:t>
            </w:r>
            <w:r w:rsidRPr="0062528A">
              <w:rPr>
                <w:rFonts w:ascii="標楷體" w:eastAsia="標楷體" w:hAnsi="標楷體" w:hint="eastAsia"/>
                <w:szCs w:val="20"/>
              </w:rPr>
              <w:t>欣賞、包容個別差異並尊重自己與他人的權利</w:t>
            </w:r>
            <w:r>
              <w:rPr>
                <w:rFonts w:ascii="標楷體" w:eastAsia="標楷體" w:hAnsi="標楷體" w:hint="eastAsia"/>
                <w:szCs w:val="20"/>
              </w:rPr>
              <w:t>。</w:t>
            </w:r>
          </w:p>
          <w:p w:rsidR="000D267E" w:rsidRPr="00457155" w:rsidRDefault="000D267E" w:rsidP="000D267E">
            <w:pPr>
              <w:autoSpaceDE w:val="0"/>
              <w:autoSpaceDN w:val="0"/>
              <w:adjustRightInd w:val="0"/>
              <w:spacing w:line="260" w:lineRule="exact"/>
              <w:rPr>
                <w:b/>
                <w:sz w:val="20"/>
                <w:szCs w:val="20"/>
              </w:rPr>
            </w:pPr>
            <w:r w:rsidRPr="00457155">
              <w:rPr>
                <w:rFonts w:ascii="標楷體" w:eastAsia="標楷體" w:hAnsi="標楷體" w:hint="eastAsia"/>
                <w:b/>
                <w:szCs w:val="20"/>
              </w:rPr>
              <w:t>【品德教育】</w:t>
            </w:r>
          </w:p>
          <w:p w:rsidR="000D267E" w:rsidRPr="0062528A"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品E3</w:t>
            </w:r>
            <w:r>
              <w:rPr>
                <w:rFonts w:ascii="標楷體" w:eastAsia="標楷體" w:hAnsi="標楷體" w:hint="eastAsia"/>
                <w:szCs w:val="20"/>
              </w:rPr>
              <w:t xml:space="preserve"> </w:t>
            </w:r>
            <w:r w:rsidRPr="0062528A">
              <w:rPr>
                <w:rFonts w:ascii="標楷體" w:eastAsia="標楷體" w:hAnsi="標楷體" w:hint="eastAsia"/>
                <w:szCs w:val="20"/>
              </w:rPr>
              <w:t>溝通合作與和諧人際關係</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第十九週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bCs/>
                <w:szCs w:val="20"/>
              </w:rPr>
              <w:t>三、音樂美樂地</w:t>
            </w:r>
          </w:p>
          <w:p w:rsidR="000D267E" w:rsidRPr="0062528A" w:rsidRDefault="000D267E" w:rsidP="000D267E">
            <w:pPr>
              <w:spacing w:line="260" w:lineRule="exact"/>
              <w:rPr>
                <w:sz w:val="20"/>
                <w:szCs w:val="20"/>
              </w:rPr>
            </w:pPr>
            <w:r w:rsidRPr="0062528A">
              <w:rPr>
                <w:rFonts w:ascii="標楷體" w:eastAsia="標楷體" w:hAnsi="標楷體" w:hint="eastAsia"/>
                <w:bCs/>
                <w:szCs w:val="20"/>
              </w:rPr>
              <w:t>3.山魔王的宮殿</w:t>
            </w:r>
          </w:p>
        </w:tc>
        <w:tc>
          <w:tcPr>
            <w:tcW w:w="706" w:type="dxa"/>
          </w:tcPr>
          <w:p w:rsidR="000D267E" w:rsidRPr="0062528A" w:rsidRDefault="000D267E" w:rsidP="000D267E">
            <w:pPr>
              <w:spacing w:line="260" w:lineRule="exact"/>
              <w:jc w:val="center"/>
              <w:rPr>
                <w:sz w:val="20"/>
                <w:szCs w:val="20"/>
              </w:rPr>
            </w:pPr>
            <w:r>
              <w:rPr>
                <w:rFonts w:ascii="標楷體" w:eastAsia="標楷體" w:hAnsi="標楷體" w:hint="eastAsia"/>
                <w:szCs w:val="20"/>
              </w:rPr>
              <w:t>3</w:t>
            </w:r>
          </w:p>
        </w:tc>
        <w:tc>
          <w:tcPr>
            <w:tcW w:w="2678" w:type="dxa"/>
            <w:gridSpan w:val="2"/>
          </w:tcPr>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1.演唱歌曲〈魔法音樂家〉。</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2 認識下加2間低音</w:t>
            </w:r>
            <w:r w:rsidRPr="0062528A">
              <w:rPr>
                <w:rFonts w:ascii="標楷體" w:eastAsia="標楷體" w:hAnsi="標楷體" w:hint="eastAsia"/>
                <w:szCs w:val="20"/>
              </w:rPr>
              <w:t>SI</w:t>
            </w:r>
            <w:r w:rsidRPr="0062528A">
              <w:rPr>
                <w:rFonts w:ascii="標楷體" w:eastAsia="標楷體" w:hAnsi="標楷體" w:hint="eastAsia"/>
                <w:snapToGrid w:val="0"/>
                <w:kern w:val="0"/>
                <w:szCs w:val="20"/>
              </w:rPr>
              <w:t>。</w:t>
            </w:r>
          </w:p>
          <w:p w:rsidR="000D267E" w:rsidRPr="0062528A" w:rsidRDefault="000D267E" w:rsidP="000D267E">
            <w:pPr>
              <w:spacing w:line="260" w:lineRule="exact"/>
              <w:jc w:val="both"/>
              <w:rPr>
                <w:snapToGrid w:val="0"/>
                <w:kern w:val="0"/>
                <w:sz w:val="20"/>
                <w:szCs w:val="20"/>
              </w:rPr>
            </w:pPr>
            <w:r w:rsidRPr="0062528A">
              <w:rPr>
                <w:rFonts w:ascii="標楷體" w:eastAsia="標楷體" w:hAnsi="標楷體" w:hint="eastAsia"/>
                <w:snapToGrid w:val="0"/>
                <w:kern w:val="0"/>
                <w:szCs w:val="20"/>
              </w:rPr>
              <w:t>3能簡易創作旋律曲調。</w:t>
            </w:r>
          </w:p>
          <w:p w:rsidR="000D267E" w:rsidRPr="0062528A" w:rsidRDefault="000D267E" w:rsidP="000D267E">
            <w:pPr>
              <w:spacing w:line="260" w:lineRule="exact"/>
              <w:jc w:val="both"/>
            </w:pPr>
            <w:r w:rsidRPr="0062528A">
              <w:rPr>
                <w:rFonts w:ascii="標楷體" w:eastAsia="標楷體" w:hAnsi="標楷體" w:hint="eastAsia"/>
              </w:rPr>
              <w:t>4.能完成小試身手。</w:t>
            </w:r>
          </w:p>
          <w:p w:rsidR="000D267E" w:rsidRPr="0062528A" w:rsidRDefault="000D267E" w:rsidP="000D267E">
            <w:pPr>
              <w:spacing w:line="260" w:lineRule="exact"/>
              <w:jc w:val="both"/>
            </w:pPr>
            <w:r w:rsidRPr="0062528A">
              <w:rPr>
                <w:rFonts w:ascii="標楷體" w:eastAsia="標楷體" w:hAnsi="標楷體" w:hint="eastAsia"/>
              </w:rPr>
              <w:t>5.能將這學期所學的音樂，無論是知識、情意、技能面跟家人分享或共學。</w:t>
            </w:r>
          </w:p>
          <w:p w:rsidR="000D267E" w:rsidRPr="0062528A" w:rsidRDefault="000D267E" w:rsidP="000D267E">
            <w:pPr>
              <w:spacing w:line="260" w:lineRule="exact"/>
              <w:jc w:val="both"/>
            </w:pPr>
            <w:r w:rsidRPr="0062528A">
              <w:rPr>
                <w:rFonts w:ascii="標楷體" w:eastAsia="標楷體" w:hAnsi="標楷體" w:hint="eastAsia"/>
              </w:rPr>
              <w:t>6.能利用科技呈現學習或共學成果。</w:t>
            </w:r>
          </w:p>
        </w:tc>
        <w:tc>
          <w:tcPr>
            <w:tcW w:w="1973" w:type="dxa"/>
            <w:gridSpan w:val="3"/>
            <w:tcBorders>
              <w:top w:val="single" w:sz="4" w:space="0" w:color="auto"/>
            </w:tcBorders>
          </w:tcPr>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2-II-1</w:t>
            </w:r>
            <w:r>
              <w:rPr>
                <w:rFonts w:ascii="標楷體" w:eastAsia="標楷體" w:hAnsi="標楷體" w:hint="eastAsia"/>
                <w:szCs w:val="20"/>
              </w:rPr>
              <w:t xml:space="preserve"> </w:t>
            </w:r>
            <w:r w:rsidRPr="0062528A">
              <w:rPr>
                <w:rFonts w:ascii="標楷體" w:eastAsia="標楷體" w:hAnsi="標楷體" w:hint="eastAsia"/>
                <w:szCs w:val="20"/>
              </w:rPr>
              <w:t>能使用音樂語彙、肢體等多元方式，回應聆聽的感受</w:t>
            </w:r>
            <w:r>
              <w:rPr>
                <w:rFonts w:ascii="標楷體" w:eastAsia="標楷體" w:hAnsi="標楷體" w:hint="eastAsia"/>
                <w:szCs w:val="20"/>
              </w:rPr>
              <w:t>。</w:t>
            </w:r>
          </w:p>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2-II-4</w:t>
            </w:r>
            <w:r>
              <w:rPr>
                <w:rFonts w:ascii="標楷體" w:eastAsia="標楷體" w:hAnsi="標楷體" w:hint="eastAsia"/>
                <w:szCs w:val="20"/>
              </w:rPr>
              <w:t xml:space="preserve"> </w:t>
            </w:r>
            <w:r w:rsidRPr="0062528A">
              <w:rPr>
                <w:rFonts w:ascii="標楷體" w:eastAsia="標楷體" w:hAnsi="標楷體" w:hint="eastAsia"/>
                <w:szCs w:val="20"/>
              </w:rPr>
              <w:t>能認識與描述樂曲創作背景，體會音樂與生活的關聯</w:t>
            </w:r>
            <w:r>
              <w:rPr>
                <w:rFonts w:ascii="標楷體" w:eastAsia="標楷體" w:hAnsi="標楷體" w:hint="eastAsia"/>
                <w:szCs w:val="20"/>
              </w:rPr>
              <w:t>。</w:t>
            </w:r>
          </w:p>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1-II-1</w:t>
            </w:r>
            <w:r>
              <w:rPr>
                <w:rFonts w:ascii="標楷體" w:eastAsia="標楷體" w:hAnsi="標楷體" w:hint="eastAsia"/>
                <w:szCs w:val="20"/>
              </w:rPr>
              <w:t xml:space="preserve"> </w:t>
            </w:r>
            <w:r w:rsidRPr="0062528A">
              <w:rPr>
                <w:rFonts w:ascii="標楷體" w:eastAsia="標楷體" w:hAnsi="標楷體" w:hint="eastAsia"/>
                <w:szCs w:val="20"/>
              </w:rPr>
              <w:t>能透過譜，發展基本歌唱及演奏的技巧</w:t>
            </w:r>
            <w:r>
              <w:rPr>
                <w:rFonts w:ascii="標楷體" w:eastAsia="標楷體" w:hAnsi="標楷體" w:hint="eastAsia"/>
                <w:szCs w:val="20"/>
              </w:rPr>
              <w:t>。</w:t>
            </w:r>
          </w:p>
          <w:p w:rsidR="000D267E" w:rsidRPr="0062528A"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3-II-5</w:t>
            </w:r>
            <w:r>
              <w:rPr>
                <w:rFonts w:ascii="標楷體" w:eastAsia="標楷體" w:hAnsi="標楷體" w:hint="eastAsia"/>
                <w:szCs w:val="20"/>
              </w:rPr>
              <w:t xml:space="preserve"> </w:t>
            </w:r>
            <w:r w:rsidRPr="0062528A">
              <w:rPr>
                <w:rFonts w:ascii="標楷體" w:eastAsia="標楷體" w:hAnsi="標楷體" w:hint="eastAsia"/>
                <w:szCs w:val="20"/>
              </w:rPr>
              <w:t>能透過藝術表現形式，認識與探索群己關係及互動</w:t>
            </w:r>
            <w:r>
              <w:rPr>
                <w:rFonts w:ascii="標楷體" w:eastAsia="標楷體" w:hAnsi="標楷體" w:hint="eastAsia"/>
                <w:szCs w:val="20"/>
              </w:rPr>
              <w:t>。</w:t>
            </w:r>
          </w:p>
        </w:tc>
        <w:tc>
          <w:tcPr>
            <w:tcW w:w="1837" w:type="dxa"/>
            <w:tcBorders>
              <w:top w:val="single" w:sz="4" w:space="0" w:color="auto"/>
            </w:tcBorders>
          </w:tcPr>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音A-II-2</w:t>
            </w:r>
            <w:r>
              <w:rPr>
                <w:rFonts w:ascii="標楷體" w:eastAsia="標楷體" w:hAnsi="標楷體" w:hint="eastAsia"/>
                <w:szCs w:val="20"/>
              </w:rPr>
              <w:t xml:space="preserve"> </w:t>
            </w:r>
            <w:r w:rsidRPr="0062528A">
              <w:rPr>
                <w:rFonts w:ascii="標楷體" w:eastAsia="標楷體" w:hAnsi="標楷體" w:hint="eastAsia"/>
                <w:szCs w:val="20"/>
              </w:rPr>
              <w:t>相關音樂語彙，如節奏、力度、速度等描述音樂元素之音樂術語，或相關之一般性術語</w:t>
            </w:r>
            <w:r>
              <w:rPr>
                <w:rFonts w:ascii="標楷體" w:eastAsia="標楷體" w:hAnsi="標楷體" w:hint="eastAsia"/>
                <w:szCs w:val="20"/>
              </w:rPr>
              <w:t>。</w:t>
            </w:r>
          </w:p>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音E-II-4</w:t>
            </w:r>
            <w:r>
              <w:rPr>
                <w:rFonts w:ascii="標楷體" w:eastAsia="標楷體" w:hAnsi="標楷體" w:hint="eastAsia"/>
                <w:szCs w:val="20"/>
              </w:rPr>
              <w:t xml:space="preserve"> </w:t>
            </w:r>
            <w:r w:rsidRPr="0062528A">
              <w:rPr>
                <w:rFonts w:ascii="標楷體" w:eastAsia="標楷體" w:hAnsi="標楷體" w:hint="eastAsia"/>
                <w:szCs w:val="20"/>
              </w:rPr>
              <w:t>音樂元素，如：節奏、力度、速度等</w:t>
            </w:r>
            <w:r>
              <w:rPr>
                <w:rFonts w:ascii="標楷體" w:eastAsia="標楷體" w:hAnsi="標楷體" w:hint="eastAsia"/>
                <w:szCs w:val="20"/>
              </w:rPr>
              <w:t>。</w:t>
            </w:r>
          </w:p>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音E-II-2</w:t>
            </w:r>
            <w:r>
              <w:rPr>
                <w:rFonts w:ascii="標楷體" w:eastAsia="標楷體" w:hAnsi="標楷體" w:hint="eastAsia"/>
                <w:szCs w:val="20"/>
              </w:rPr>
              <w:t xml:space="preserve"> </w:t>
            </w:r>
            <w:r w:rsidRPr="0062528A">
              <w:rPr>
                <w:rFonts w:ascii="標楷體" w:eastAsia="標楷體" w:hAnsi="標楷體" w:hint="eastAsia"/>
                <w:szCs w:val="20"/>
              </w:rPr>
              <w:t>簡易節奏樂器、曲調樂器的基礎演奏技巧</w:t>
            </w:r>
            <w:r>
              <w:rPr>
                <w:rFonts w:ascii="標楷體" w:eastAsia="標楷體" w:hAnsi="標楷體" w:hint="eastAsia"/>
                <w:szCs w:val="20"/>
              </w:rPr>
              <w:t>。</w:t>
            </w:r>
          </w:p>
          <w:p w:rsidR="000D267E"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音E-II-1</w:t>
            </w:r>
            <w:r>
              <w:rPr>
                <w:rFonts w:ascii="標楷體" w:eastAsia="標楷體" w:hAnsi="標楷體" w:hint="eastAsia"/>
                <w:szCs w:val="20"/>
              </w:rPr>
              <w:t xml:space="preserve"> </w:t>
            </w:r>
            <w:r w:rsidRPr="0062528A">
              <w:rPr>
                <w:rFonts w:ascii="標楷體" w:eastAsia="標楷體" w:hAnsi="標楷體" w:hint="eastAsia"/>
                <w:szCs w:val="20"/>
              </w:rPr>
              <w:t>音域適合的歌曲與基礎歌唱技巧，如:呼吸法、發聲練習，以及獨唱與齊唱歌唱形式</w:t>
            </w:r>
            <w:r>
              <w:rPr>
                <w:rFonts w:ascii="標楷體" w:eastAsia="標楷體" w:hAnsi="標楷體" w:hint="eastAsia"/>
                <w:szCs w:val="20"/>
              </w:rPr>
              <w:t>。</w:t>
            </w:r>
          </w:p>
          <w:p w:rsidR="000D267E" w:rsidRPr="0062528A"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音P-II-2</w:t>
            </w:r>
            <w:r>
              <w:rPr>
                <w:rFonts w:ascii="標楷體" w:eastAsia="標楷體" w:hAnsi="標楷體" w:hint="eastAsia"/>
                <w:szCs w:val="20"/>
              </w:rPr>
              <w:t xml:space="preserve"> </w:t>
            </w:r>
            <w:r w:rsidRPr="0062528A">
              <w:rPr>
                <w:rFonts w:ascii="標楷體" w:eastAsia="標楷體" w:hAnsi="標楷體" w:hint="eastAsia"/>
                <w:szCs w:val="20"/>
              </w:rPr>
              <w:t>音樂</w:t>
            </w:r>
            <w:r w:rsidRPr="0062528A">
              <w:rPr>
                <w:rFonts w:ascii="標楷體" w:eastAsia="標楷體" w:hAnsi="標楷體" w:hint="eastAsia"/>
                <w:szCs w:val="20"/>
              </w:rPr>
              <w:lastRenderedPageBreak/>
              <w:t>生活</w:t>
            </w:r>
            <w:r>
              <w:rPr>
                <w:rFonts w:ascii="標楷體" w:eastAsia="標楷體" w:hAnsi="標楷體" w:hint="eastAsia"/>
                <w:szCs w:val="20"/>
              </w:rPr>
              <w:t>。</w:t>
            </w:r>
          </w:p>
        </w:tc>
        <w:tc>
          <w:tcPr>
            <w:tcW w:w="2230" w:type="dxa"/>
          </w:tcPr>
          <w:p w:rsidR="000D267E" w:rsidRPr="0062528A" w:rsidRDefault="000D267E" w:rsidP="000D267E">
            <w:pPr>
              <w:spacing w:line="260" w:lineRule="exact"/>
              <w:rPr>
                <w:bCs/>
                <w:snapToGrid w:val="0"/>
                <w:kern w:val="0"/>
              </w:rPr>
            </w:pPr>
            <w:r w:rsidRPr="0062528A">
              <w:rPr>
                <w:rFonts w:ascii="標楷體" w:eastAsia="標楷體" w:hAnsi="標楷體" w:hint="eastAsia"/>
                <w:bCs/>
                <w:snapToGrid w:val="0"/>
                <w:kern w:val="0"/>
              </w:rPr>
              <w:lastRenderedPageBreak/>
              <w:t>表演評量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實作演練</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態度評量</w:t>
            </w:r>
            <w:r w:rsidRPr="0062528A">
              <w:rPr>
                <w:rFonts w:ascii="標楷體" w:eastAsia="標楷體" w:hAnsi="標楷體" w:hint="eastAsia"/>
                <w:bCs/>
                <w:snapToGrid w:val="0"/>
                <w:color w:val="000000" w:themeColor="text1"/>
                <w:kern w:val="0"/>
              </w:rPr>
              <w:t>、</w:t>
            </w:r>
            <w:r w:rsidRPr="0062528A">
              <w:rPr>
                <w:rFonts w:ascii="標楷體" w:eastAsia="標楷體" w:hAnsi="標楷體" w:hint="eastAsia"/>
                <w:bCs/>
                <w:snapToGrid w:val="0"/>
                <w:kern w:val="0"/>
              </w:rPr>
              <w:t>創作評量</w:t>
            </w:r>
          </w:p>
        </w:tc>
        <w:tc>
          <w:tcPr>
            <w:tcW w:w="1690" w:type="dxa"/>
          </w:tcPr>
          <w:p w:rsidR="000D267E" w:rsidRPr="00457155" w:rsidRDefault="000D267E" w:rsidP="000D267E">
            <w:pPr>
              <w:spacing w:line="260" w:lineRule="exact"/>
              <w:rPr>
                <w:b/>
                <w:sz w:val="20"/>
                <w:szCs w:val="20"/>
              </w:rPr>
            </w:pPr>
            <w:r w:rsidRPr="00457155">
              <w:rPr>
                <w:rFonts w:ascii="標楷體" w:eastAsia="標楷體" w:hAnsi="標楷體" w:hint="eastAsia"/>
                <w:b/>
                <w:szCs w:val="20"/>
              </w:rPr>
              <w:t>【品德教育】</w:t>
            </w:r>
          </w:p>
          <w:p w:rsidR="000D267E" w:rsidRDefault="000D267E" w:rsidP="000D267E">
            <w:pPr>
              <w:spacing w:line="260" w:lineRule="exact"/>
              <w:rPr>
                <w:sz w:val="20"/>
                <w:szCs w:val="20"/>
              </w:rPr>
            </w:pPr>
            <w:r w:rsidRPr="0062528A">
              <w:rPr>
                <w:rFonts w:ascii="標楷體" w:eastAsia="標楷體" w:hAnsi="標楷體" w:hint="eastAsia"/>
                <w:szCs w:val="20"/>
              </w:rPr>
              <w:t>品E2</w:t>
            </w:r>
            <w:r>
              <w:rPr>
                <w:rFonts w:ascii="標楷體" w:eastAsia="標楷體" w:hAnsi="標楷體" w:hint="eastAsia"/>
                <w:szCs w:val="20"/>
              </w:rPr>
              <w:t xml:space="preserve"> </w:t>
            </w:r>
            <w:r w:rsidRPr="0062528A">
              <w:rPr>
                <w:rFonts w:ascii="標楷體" w:eastAsia="標楷體" w:hAnsi="標楷體" w:hint="eastAsia"/>
                <w:szCs w:val="20"/>
              </w:rPr>
              <w:t>自尊尊人與自愛愛人</w:t>
            </w:r>
            <w:r>
              <w:rPr>
                <w:rFonts w:ascii="標楷體" w:eastAsia="標楷體" w:hAnsi="標楷體" w:hint="eastAsia"/>
                <w:szCs w:val="20"/>
              </w:rPr>
              <w:t>。</w:t>
            </w:r>
          </w:p>
          <w:p w:rsidR="000D267E" w:rsidRPr="00457155" w:rsidRDefault="000D267E" w:rsidP="000D267E">
            <w:pPr>
              <w:spacing w:line="260" w:lineRule="exact"/>
              <w:rPr>
                <w:b/>
                <w:sz w:val="20"/>
                <w:szCs w:val="20"/>
              </w:rPr>
            </w:pPr>
            <w:r w:rsidRPr="00457155">
              <w:rPr>
                <w:rFonts w:ascii="標楷體" w:eastAsia="標楷體" w:hAnsi="標楷體" w:hint="eastAsia"/>
                <w:b/>
                <w:szCs w:val="20"/>
              </w:rPr>
              <w:t>【生涯規劃教育】</w:t>
            </w:r>
          </w:p>
          <w:p w:rsidR="000D267E" w:rsidRPr="0062528A" w:rsidRDefault="000D267E" w:rsidP="000D267E">
            <w:pPr>
              <w:spacing w:line="260" w:lineRule="exact"/>
              <w:rPr>
                <w:sz w:val="20"/>
                <w:szCs w:val="20"/>
              </w:rPr>
            </w:pPr>
            <w:r w:rsidRPr="0062528A">
              <w:rPr>
                <w:rFonts w:ascii="標楷體" w:eastAsia="標楷體" w:hAnsi="標楷體" w:hint="eastAsia"/>
                <w:szCs w:val="20"/>
              </w:rPr>
              <w:t>涯E7</w:t>
            </w:r>
            <w:r>
              <w:rPr>
                <w:rFonts w:ascii="標楷體" w:eastAsia="標楷體" w:hAnsi="標楷體" w:hint="eastAsia"/>
                <w:szCs w:val="20"/>
              </w:rPr>
              <w:t xml:space="preserve"> </w:t>
            </w:r>
            <w:r w:rsidRPr="0062528A">
              <w:rPr>
                <w:rFonts w:ascii="標楷體" w:eastAsia="標楷體" w:hAnsi="標楷體" w:hint="eastAsia"/>
                <w:szCs w:val="20"/>
              </w:rPr>
              <w:t>培養良好的人際互動能力</w:t>
            </w:r>
            <w:r>
              <w:rPr>
                <w:rFonts w:ascii="標楷體" w:eastAsia="標楷體" w:hAnsi="標楷體" w:hint="eastAsia"/>
                <w:szCs w:val="20"/>
              </w:rPr>
              <w:t>。</w:t>
            </w:r>
          </w:p>
        </w:tc>
      </w:tr>
      <w:tr w:rsidR="000D267E" w:rsidRPr="008A3824" w:rsidTr="004072EA">
        <w:trPr>
          <w:trHeight w:val="450"/>
          <w:jc w:val="center"/>
        </w:trPr>
        <w:tc>
          <w:tcPr>
            <w:tcW w:w="1297" w:type="dxa"/>
            <w:shd w:val="clear" w:color="auto" w:fill="FFFFFF"/>
            <w:vAlign w:val="center"/>
          </w:tcPr>
          <w:p w:rsidR="000D267E" w:rsidRPr="003E3450" w:rsidRDefault="000D267E" w:rsidP="000D267E">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第二十週</w:t>
            </w: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sz w:val="20"/>
                <w:szCs w:val="20"/>
              </w:rPr>
            </w:pPr>
            <w:r w:rsidRPr="0062528A">
              <w:rPr>
                <w:rFonts w:ascii="標楷體" w:eastAsia="標楷體" w:hAnsi="標楷體" w:hint="eastAsia"/>
                <w:bCs/>
                <w:szCs w:val="20"/>
              </w:rPr>
              <w:t>四、統整課程</w:t>
            </w:r>
          </w:p>
          <w:p w:rsidR="000D267E" w:rsidRPr="0062528A" w:rsidRDefault="000D267E" w:rsidP="000D267E">
            <w:pPr>
              <w:spacing w:line="260" w:lineRule="exact"/>
              <w:rPr>
                <w:sz w:val="20"/>
                <w:szCs w:val="20"/>
              </w:rPr>
            </w:pPr>
            <w:r w:rsidRPr="0062528A">
              <w:rPr>
                <w:rFonts w:ascii="標楷體" w:eastAsia="標楷體" w:hAnsi="標楷體" w:hint="eastAsia"/>
                <w:szCs w:val="20"/>
              </w:rPr>
              <w:t>無所不在的美感</w:t>
            </w:r>
          </w:p>
        </w:tc>
        <w:tc>
          <w:tcPr>
            <w:tcW w:w="706" w:type="dxa"/>
          </w:tcPr>
          <w:p w:rsidR="000D267E" w:rsidRPr="0062528A" w:rsidRDefault="000D267E" w:rsidP="000D267E">
            <w:pPr>
              <w:spacing w:line="260" w:lineRule="exact"/>
              <w:jc w:val="center"/>
              <w:rPr>
                <w:sz w:val="20"/>
                <w:szCs w:val="20"/>
              </w:rPr>
            </w:pPr>
            <w:r w:rsidRPr="0062528A">
              <w:rPr>
                <w:rFonts w:ascii="標楷體" w:eastAsia="標楷體" w:hAnsi="標楷體" w:hint="eastAsia"/>
                <w:szCs w:val="20"/>
              </w:rPr>
              <w:t>3</w:t>
            </w:r>
          </w:p>
        </w:tc>
        <w:tc>
          <w:tcPr>
            <w:tcW w:w="2678" w:type="dxa"/>
            <w:gridSpan w:val="2"/>
          </w:tcPr>
          <w:p w:rsidR="000D267E" w:rsidRPr="0062528A" w:rsidRDefault="000D267E" w:rsidP="000D267E">
            <w:pPr>
              <w:spacing w:line="260" w:lineRule="exact"/>
              <w:jc w:val="both"/>
              <w:rPr>
                <w:sz w:val="20"/>
                <w:szCs w:val="20"/>
              </w:rPr>
            </w:pPr>
            <w:r w:rsidRPr="0062528A">
              <w:rPr>
                <w:rFonts w:ascii="標楷體" w:eastAsia="標楷體" w:hAnsi="標楷體" w:hint="eastAsia"/>
                <w:szCs w:val="20"/>
              </w:rPr>
              <w:t>1能認識對稱、反覆、漸層造形要素的特徵、構成與美感。</w:t>
            </w:r>
          </w:p>
          <w:p w:rsidR="000D267E" w:rsidRDefault="000D267E" w:rsidP="000D267E">
            <w:pPr>
              <w:spacing w:line="260" w:lineRule="exact"/>
              <w:jc w:val="both"/>
              <w:rPr>
                <w:sz w:val="20"/>
                <w:szCs w:val="20"/>
              </w:rPr>
            </w:pPr>
            <w:r w:rsidRPr="0062528A">
              <w:rPr>
                <w:rFonts w:ascii="標楷體" w:eastAsia="標楷體" w:hAnsi="標楷體" w:hint="eastAsia"/>
                <w:szCs w:val="20"/>
              </w:rPr>
              <w:t>2能結合對稱造形要素的特徵、構成與美感製作一幅禪繞畫。</w:t>
            </w:r>
          </w:p>
          <w:p w:rsidR="000D267E" w:rsidRPr="0062528A" w:rsidRDefault="000D267E" w:rsidP="000D267E">
            <w:pPr>
              <w:spacing w:line="260" w:lineRule="exact"/>
              <w:jc w:val="both"/>
              <w:rPr>
                <w:sz w:val="20"/>
                <w:szCs w:val="20"/>
              </w:rPr>
            </w:pPr>
            <w:r w:rsidRPr="0062528A">
              <w:rPr>
                <w:rFonts w:ascii="標楷體" w:eastAsia="標楷體" w:hAnsi="標楷體" w:hint="eastAsia"/>
                <w:szCs w:val="20"/>
              </w:rPr>
              <w:t>3能在曲調中找出反覆、對稱、漸層的音型。</w:t>
            </w:r>
          </w:p>
          <w:p w:rsidR="000D267E" w:rsidRPr="0062528A" w:rsidRDefault="000D267E" w:rsidP="000D267E">
            <w:pPr>
              <w:spacing w:line="260" w:lineRule="exact"/>
              <w:jc w:val="both"/>
              <w:rPr>
                <w:sz w:val="20"/>
                <w:szCs w:val="20"/>
              </w:rPr>
            </w:pPr>
            <w:r w:rsidRPr="0062528A">
              <w:rPr>
                <w:rFonts w:ascii="標楷體" w:eastAsia="標楷體" w:hAnsi="標楷體" w:hint="eastAsia"/>
                <w:szCs w:val="20"/>
              </w:rPr>
              <w:t>4能演唱樂曲〈無所不在的美〉。</w:t>
            </w:r>
          </w:p>
          <w:p w:rsidR="000D267E" w:rsidRDefault="000D267E" w:rsidP="000D267E">
            <w:pPr>
              <w:spacing w:line="260" w:lineRule="exact"/>
              <w:jc w:val="both"/>
              <w:rPr>
                <w:sz w:val="20"/>
                <w:szCs w:val="20"/>
              </w:rPr>
            </w:pPr>
            <w:r w:rsidRPr="0062528A">
              <w:rPr>
                <w:rFonts w:ascii="標楷體" w:eastAsia="標楷體" w:hAnsi="標楷體" w:hint="eastAsia"/>
                <w:szCs w:val="20"/>
              </w:rPr>
              <w:t>5能認識音樂符號rit.漸慢，並演唱出來。</w:t>
            </w:r>
          </w:p>
          <w:p w:rsidR="000D267E" w:rsidRDefault="000D267E" w:rsidP="000D267E">
            <w:pPr>
              <w:spacing w:line="260" w:lineRule="exact"/>
              <w:jc w:val="both"/>
              <w:rPr>
                <w:sz w:val="20"/>
                <w:szCs w:val="20"/>
              </w:rPr>
            </w:pPr>
            <w:r w:rsidRPr="0062528A">
              <w:rPr>
                <w:rFonts w:ascii="標楷體" w:eastAsia="標楷體" w:hAnsi="標楷體" w:hint="eastAsia"/>
                <w:szCs w:val="20"/>
              </w:rPr>
              <w:t>6能辨別樂曲中除了節奏有漸層效果，音量也有漸層的效果。</w:t>
            </w:r>
          </w:p>
          <w:p w:rsidR="000D267E" w:rsidRPr="0062528A" w:rsidRDefault="000D267E" w:rsidP="000D267E">
            <w:pPr>
              <w:spacing w:line="260" w:lineRule="exact"/>
              <w:jc w:val="both"/>
              <w:rPr>
                <w:sz w:val="20"/>
                <w:szCs w:val="20"/>
              </w:rPr>
            </w:pPr>
            <w:r w:rsidRPr="0062528A">
              <w:rPr>
                <w:rFonts w:ascii="標楷體" w:eastAsia="標楷體" w:hAnsi="標楷體" w:hint="eastAsia"/>
                <w:szCs w:val="20"/>
              </w:rPr>
              <w:t>7能運用對稱造形要素的特徵、構成與美感設計簡單的肢體動作。</w:t>
            </w:r>
          </w:p>
          <w:p w:rsidR="000D267E" w:rsidRPr="0062528A" w:rsidRDefault="000D267E" w:rsidP="000D267E">
            <w:pPr>
              <w:spacing w:line="260" w:lineRule="exact"/>
              <w:jc w:val="both"/>
              <w:rPr>
                <w:sz w:val="20"/>
                <w:szCs w:val="20"/>
              </w:rPr>
            </w:pPr>
            <w:r w:rsidRPr="0062528A">
              <w:rPr>
                <w:rFonts w:ascii="標楷體" w:eastAsia="標楷體" w:hAnsi="標楷體" w:hint="eastAsia"/>
                <w:szCs w:val="20"/>
              </w:rPr>
              <w:t>8能和同學一起合作完成表演。</w:t>
            </w:r>
          </w:p>
        </w:tc>
        <w:tc>
          <w:tcPr>
            <w:tcW w:w="1973" w:type="dxa"/>
            <w:gridSpan w:val="3"/>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t>1-II-2</w:t>
            </w:r>
            <w:r w:rsidRPr="0062528A">
              <w:rPr>
                <w:rFonts w:ascii="標楷體" w:eastAsia="標楷體" w:hAnsi="標楷體" w:hint="eastAsia"/>
                <w:szCs w:val="20"/>
              </w:rPr>
              <w:tab/>
            </w:r>
            <w:r>
              <w:rPr>
                <w:rFonts w:ascii="標楷體" w:eastAsia="標楷體" w:hAnsi="標楷體" w:hint="eastAsia"/>
                <w:szCs w:val="20"/>
              </w:rPr>
              <w:t xml:space="preserve"> </w:t>
            </w:r>
            <w:r w:rsidRPr="0062528A">
              <w:rPr>
                <w:rFonts w:ascii="標楷體" w:eastAsia="標楷體" w:hAnsi="標楷體" w:hint="eastAsia"/>
                <w:szCs w:val="20"/>
              </w:rPr>
              <w:t>能探索視覺元素，並表達自我感受與想像</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1-II-4</w:t>
            </w:r>
            <w:r>
              <w:rPr>
                <w:rFonts w:ascii="標楷體" w:eastAsia="標楷體" w:hAnsi="標楷體" w:hint="eastAsia"/>
                <w:szCs w:val="20"/>
              </w:rPr>
              <w:t xml:space="preserve"> </w:t>
            </w:r>
            <w:r w:rsidRPr="0062528A">
              <w:rPr>
                <w:rFonts w:ascii="標楷體" w:eastAsia="標楷體" w:hAnsi="標楷體" w:hint="eastAsia"/>
                <w:szCs w:val="20"/>
              </w:rPr>
              <w:t>能感知、探索與表現表演藝術的元素和形式</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1-II-7</w:t>
            </w:r>
            <w:r w:rsidRPr="0062528A">
              <w:rPr>
                <w:rFonts w:ascii="標楷體" w:eastAsia="標楷體" w:hAnsi="標楷體" w:hint="eastAsia"/>
                <w:szCs w:val="20"/>
              </w:rPr>
              <w:tab/>
            </w:r>
            <w:r>
              <w:rPr>
                <w:rFonts w:ascii="標楷體" w:eastAsia="標楷體" w:hAnsi="標楷體" w:hint="eastAsia"/>
                <w:szCs w:val="20"/>
              </w:rPr>
              <w:t xml:space="preserve"> </w:t>
            </w:r>
            <w:r w:rsidRPr="0062528A">
              <w:rPr>
                <w:rFonts w:ascii="標楷體" w:eastAsia="標楷體" w:hAnsi="標楷體" w:hint="eastAsia"/>
                <w:szCs w:val="20"/>
              </w:rPr>
              <w:t>能創作簡短的表演</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2-II-1</w:t>
            </w:r>
            <w:r>
              <w:rPr>
                <w:rFonts w:ascii="標楷體" w:eastAsia="標楷體" w:hAnsi="標楷體" w:hint="eastAsia"/>
                <w:szCs w:val="20"/>
              </w:rPr>
              <w:t xml:space="preserve"> </w:t>
            </w:r>
            <w:r w:rsidRPr="0062528A">
              <w:rPr>
                <w:rFonts w:ascii="標楷體" w:eastAsia="標楷體" w:hAnsi="標楷體" w:hint="eastAsia"/>
                <w:szCs w:val="20"/>
              </w:rPr>
              <w:t>能使用音樂語彙、肢體等多元方式，回應聆聽的感受</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3-II-2</w:t>
            </w:r>
            <w:r>
              <w:rPr>
                <w:rFonts w:ascii="標楷體" w:eastAsia="標楷體" w:hAnsi="標楷體" w:hint="eastAsia"/>
                <w:szCs w:val="20"/>
              </w:rPr>
              <w:t xml:space="preserve"> </w:t>
            </w:r>
            <w:r w:rsidRPr="0062528A">
              <w:rPr>
                <w:rFonts w:ascii="標楷體" w:eastAsia="標楷體" w:hAnsi="標楷體" w:hint="eastAsia"/>
                <w:szCs w:val="20"/>
              </w:rPr>
              <w:t>能觀察並體會藝術與生活的關係</w:t>
            </w:r>
            <w:r>
              <w:rPr>
                <w:rFonts w:ascii="標楷體" w:eastAsia="標楷體" w:hAnsi="標楷體" w:hint="eastAsia"/>
                <w:szCs w:val="20"/>
              </w:rPr>
              <w:t>。</w:t>
            </w:r>
          </w:p>
        </w:tc>
        <w:tc>
          <w:tcPr>
            <w:tcW w:w="1837" w:type="dxa"/>
            <w:tcBorders>
              <w:top w:val="single" w:sz="4" w:space="0" w:color="auto"/>
            </w:tcBorders>
          </w:tcPr>
          <w:p w:rsidR="000D267E" w:rsidRDefault="000D267E" w:rsidP="000D267E">
            <w:pPr>
              <w:spacing w:line="260" w:lineRule="exact"/>
              <w:rPr>
                <w:sz w:val="20"/>
                <w:szCs w:val="20"/>
              </w:rPr>
            </w:pPr>
            <w:r w:rsidRPr="0062528A">
              <w:rPr>
                <w:rFonts w:ascii="標楷體" w:eastAsia="標楷體" w:hAnsi="標楷體" w:hint="eastAsia"/>
                <w:szCs w:val="20"/>
              </w:rPr>
              <w:t>音A-II-3</w:t>
            </w:r>
            <w:r>
              <w:rPr>
                <w:rFonts w:ascii="標楷體" w:eastAsia="標楷體" w:hAnsi="標楷體" w:hint="eastAsia"/>
                <w:szCs w:val="20"/>
              </w:rPr>
              <w:t xml:space="preserve"> </w:t>
            </w:r>
            <w:r w:rsidRPr="0062528A">
              <w:rPr>
                <w:rFonts w:ascii="標楷體" w:eastAsia="標楷體" w:hAnsi="標楷體" w:hint="eastAsia"/>
                <w:szCs w:val="20"/>
              </w:rPr>
              <w:t>肢體動作、語文表述、繪畫、表演等回應方式</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視E</w:t>
            </w:r>
            <w:r>
              <w:rPr>
                <w:rFonts w:ascii="標楷體" w:eastAsia="標楷體" w:hAnsi="標楷體" w:hint="eastAsia"/>
                <w:szCs w:val="20"/>
              </w:rPr>
              <w:t>-II-</w:t>
            </w:r>
            <w:r w:rsidRPr="0062528A">
              <w:rPr>
                <w:rFonts w:ascii="標楷體" w:eastAsia="標楷體" w:hAnsi="標楷體" w:hint="eastAsia"/>
                <w:szCs w:val="20"/>
              </w:rPr>
              <w:t>1</w:t>
            </w:r>
            <w:r>
              <w:rPr>
                <w:rFonts w:ascii="標楷體" w:eastAsia="標楷體" w:hAnsi="標楷體" w:hint="eastAsia"/>
                <w:szCs w:val="20"/>
              </w:rPr>
              <w:t xml:space="preserve"> </w:t>
            </w:r>
            <w:r w:rsidRPr="0062528A">
              <w:rPr>
                <w:rFonts w:ascii="標楷體" w:eastAsia="標楷體" w:hAnsi="標楷體" w:hint="eastAsia"/>
                <w:szCs w:val="20"/>
              </w:rPr>
              <w:t>色彩感知、造形與空間的探索</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表E</w:t>
            </w:r>
            <w:r>
              <w:rPr>
                <w:rFonts w:ascii="標楷體" w:eastAsia="標楷體" w:hAnsi="標楷體" w:hint="eastAsia"/>
                <w:szCs w:val="20"/>
              </w:rPr>
              <w:t>-II-</w:t>
            </w:r>
            <w:r w:rsidRPr="0062528A">
              <w:rPr>
                <w:rFonts w:ascii="標楷體" w:eastAsia="標楷體" w:hAnsi="標楷體" w:hint="eastAsia"/>
                <w:szCs w:val="20"/>
              </w:rPr>
              <w:t>1</w:t>
            </w:r>
            <w:r>
              <w:rPr>
                <w:rFonts w:ascii="標楷體" w:eastAsia="標楷體" w:hAnsi="標楷體" w:hint="eastAsia"/>
                <w:szCs w:val="20"/>
              </w:rPr>
              <w:t xml:space="preserve"> </w:t>
            </w:r>
            <w:r w:rsidRPr="0062528A">
              <w:rPr>
                <w:rFonts w:ascii="標楷體" w:eastAsia="標楷體" w:hAnsi="標楷體" w:hint="eastAsia"/>
                <w:szCs w:val="20"/>
              </w:rPr>
              <w:t>人聲、動作與空間元素和表現形式</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視A</w:t>
            </w:r>
            <w:r>
              <w:rPr>
                <w:rFonts w:ascii="標楷體" w:eastAsia="標楷體" w:hAnsi="標楷體" w:hint="eastAsia"/>
                <w:szCs w:val="20"/>
              </w:rPr>
              <w:t>-II-</w:t>
            </w:r>
            <w:r w:rsidRPr="0062528A">
              <w:rPr>
                <w:rFonts w:ascii="標楷體" w:eastAsia="標楷體" w:hAnsi="標楷體" w:hint="eastAsia"/>
                <w:szCs w:val="20"/>
              </w:rPr>
              <w:t>1</w:t>
            </w:r>
            <w:r>
              <w:rPr>
                <w:rFonts w:ascii="標楷體" w:eastAsia="標楷體" w:hAnsi="標楷體" w:hint="eastAsia"/>
                <w:szCs w:val="20"/>
              </w:rPr>
              <w:t xml:space="preserve"> </w:t>
            </w:r>
            <w:r w:rsidRPr="0062528A">
              <w:rPr>
                <w:rFonts w:ascii="標楷體" w:eastAsia="標楷體" w:hAnsi="標楷體" w:hint="eastAsia"/>
                <w:szCs w:val="20"/>
              </w:rPr>
              <w:t>視覺元素、生活之美、視覺聯想</w:t>
            </w:r>
            <w:r>
              <w:rPr>
                <w:rFonts w:ascii="標楷體" w:eastAsia="標楷體" w:hAnsi="標楷體" w:hint="eastAsia"/>
                <w:szCs w:val="20"/>
              </w:rPr>
              <w:t>。</w:t>
            </w:r>
          </w:p>
          <w:p w:rsidR="000D267E" w:rsidRDefault="000D267E" w:rsidP="000D267E">
            <w:pPr>
              <w:spacing w:line="260" w:lineRule="exact"/>
              <w:rPr>
                <w:sz w:val="20"/>
                <w:szCs w:val="20"/>
              </w:rPr>
            </w:pPr>
            <w:r w:rsidRPr="0062528A">
              <w:rPr>
                <w:rFonts w:ascii="標楷體" w:eastAsia="標楷體" w:hAnsi="標楷體" w:hint="eastAsia"/>
                <w:szCs w:val="20"/>
              </w:rPr>
              <w:t>表A</w:t>
            </w:r>
            <w:r>
              <w:rPr>
                <w:rFonts w:ascii="標楷體" w:eastAsia="標楷體" w:hAnsi="標楷體" w:hint="eastAsia"/>
                <w:szCs w:val="20"/>
              </w:rPr>
              <w:t>-II-</w:t>
            </w:r>
            <w:r w:rsidRPr="0062528A">
              <w:rPr>
                <w:rFonts w:ascii="標楷體" w:eastAsia="標楷體" w:hAnsi="標楷體" w:hint="eastAsia"/>
                <w:szCs w:val="20"/>
              </w:rPr>
              <w:t>1</w:t>
            </w:r>
            <w:r>
              <w:rPr>
                <w:rFonts w:ascii="標楷體" w:eastAsia="標楷體" w:hAnsi="標楷體" w:hint="eastAsia"/>
                <w:szCs w:val="20"/>
              </w:rPr>
              <w:t xml:space="preserve"> </w:t>
            </w:r>
            <w:r w:rsidRPr="0062528A">
              <w:rPr>
                <w:rFonts w:ascii="標楷體" w:eastAsia="標楷體" w:hAnsi="標楷體" w:hint="eastAsia"/>
                <w:szCs w:val="20"/>
              </w:rPr>
              <w:t>聲音、動作與劇情的基本元素</w:t>
            </w:r>
            <w:r>
              <w:rPr>
                <w:rFonts w:ascii="標楷體" w:eastAsia="標楷體" w:hAnsi="標楷體" w:hint="eastAsia"/>
                <w:szCs w:val="20"/>
              </w:rPr>
              <w:t>。</w:t>
            </w:r>
          </w:p>
          <w:p w:rsidR="000D267E" w:rsidRPr="0062528A" w:rsidRDefault="000D267E" w:rsidP="000D267E">
            <w:pPr>
              <w:spacing w:line="260" w:lineRule="exact"/>
              <w:rPr>
                <w:sz w:val="20"/>
                <w:szCs w:val="20"/>
              </w:rPr>
            </w:pPr>
            <w:r w:rsidRPr="0062528A">
              <w:rPr>
                <w:rFonts w:ascii="標楷體" w:eastAsia="標楷體" w:hAnsi="標楷體" w:hint="eastAsia"/>
                <w:szCs w:val="20"/>
              </w:rPr>
              <w:t>表P</w:t>
            </w:r>
            <w:r>
              <w:rPr>
                <w:rFonts w:ascii="標楷體" w:eastAsia="標楷體" w:hAnsi="標楷體" w:hint="eastAsia"/>
                <w:szCs w:val="20"/>
              </w:rPr>
              <w:t>-II-</w:t>
            </w:r>
            <w:r w:rsidRPr="0062528A">
              <w:rPr>
                <w:rFonts w:ascii="標楷體" w:eastAsia="標楷體" w:hAnsi="標楷體" w:hint="eastAsia"/>
                <w:szCs w:val="20"/>
              </w:rPr>
              <w:t>2</w:t>
            </w:r>
            <w:r>
              <w:rPr>
                <w:rFonts w:ascii="標楷體" w:eastAsia="標楷體" w:hAnsi="標楷體" w:hint="eastAsia"/>
                <w:szCs w:val="20"/>
              </w:rPr>
              <w:t xml:space="preserve"> </w:t>
            </w:r>
            <w:r w:rsidRPr="0062528A">
              <w:rPr>
                <w:rFonts w:ascii="標楷體" w:eastAsia="標楷體" w:hAnsi="標楷體" w:hint="eastAsia"/>
                <w:szCs w:val="20"/>
              </w:rPr>
              <w:t>各類形式的表演藝術活動</w:t>
            </w:r>
            <w:r>
              <w:rPr>
                <w:rFonts w:ascii="標楷體" w:eastAsia="標楷體" w:hAnsi="標楷體" w:hint="eastAsia"/>
                <w:szCs w:val="20"/>
              </w:rPr>
              <w:t>。</w:t>
            </w:r>
          </w:p>
        </w:tc>
        <w:tc>
          <w:tcPr>
            <w:tcW w:w="2230" w:type="dxa"/>
          </w:tcPr>
          <w:p w:rsidR="000D267E" w:rsidRPr="0062528A" w:rsidRDefault="000D267E" w:rsidP="000D267E">
            <w:pPr>
              <w:spacing w:line="260" w:lineRule="exact"/>
              <w:rPr>
                <w:sz w:val="20"/>
                <w:szCs w:val="20"/>
                <w:bdr w:val="single" w:sz="4" w:space="0" w:color="auto"/>
              </w:rPr>
            </w:pPr>
            <w:r w:rsidRPr="0062528A">
              <w:rPr>
                <w:rFonts w:ascii="標楷體" w:eastAsia="標楷體" w:hAnsi="標楷體" w:hint="eastAsia"/>
                <w:szCs w:val="20"/>
                <w:bdr w:val="single" w:sz="4" w:space="0" w:color="auto"/>
              </w:rPr>
              <w:t>視覺</w:t>
            </w:r>
          </w:p>
          <w:p w:rsidR="000D267E" w:rsidRPr="0062528A" w:rsidRDefault="000D267E" w:rsidP="000D267E">
            <w:pPr>
              <w:spacing w:line="260" w:lineRule="exact"/>
              <w:rPr>
                <w:sz w:val="20"/>
                <w:szCs w:val="20"/>
              </w:rPr>
            </w:pPr>
            <w:r w:rsidRPr="0062528A">
              <w:rPr>
                <w:rFonts w:ascii="標楷體" w:eastAsia="標楷體" w:hAnsi="標楷體" w:hint="eastAsia"/>
                <w:szCs w:val="20"/>
              </w:rPr>
              <w:t>口頭評量：</w:t>
            </w:r>
          </w:p>
          <w:p w:rsidR="000D267E" w:rsidRPr="0062528A" w:rsidRDefault="000D267E" w:rsidP="000D267E">
            <w:pPr>
              <w:spacing w:line="260" w:lineRule="exact"/>
              <w:rPr>
                <w:sz w:val="20"/>
                <w:szCs w:val="20"/>
              </w:rPr>
            </w:pPr>
            <w:r w:rsidRPr="0062528A">
              <w:rPr>
                <w:rFonts w:ascii="標楷體" w:eastAsia="標楷體" w:hAnsi="標楷體" w:hint="eastAsia"/>
                <w:szCs w:val="20"/>
              </w:rPr>
              <w:t>能欣賞視覺藝術中的對稱、反覆、漸層的美感。</w:t>
            </w:r>
          </w:p>
          <w:p w:rsidR="000D267E" w:rsidRPr="0062528A" w:rsidRDefault="000D267E" w:rsidP="000D267E">
            <w:pPr>
              <w:spacing w:line="260" w:lineRule="exact"/>
              <w:rPr>
                <w:sz w:val="20"/>
                <w:szCs w:val="20"/>
              </w:rPr>
            </w:pPr>
            <w:r w:rsidRPr="0062528A">
              <w:rPr>
                <w:rFonts w:ascii="標楷體" w:eastAsia="標楷體" w:hAnsi="標楷體" w:hint="eastAsia"/>
                <w:szCs w:val="20"/>
              </w:rPr>
              <w:t>實作評量：完成禪繞畫。</w:t>
            </w:r>
          </w:p>
          <w:p w:rsidR="000D267E" w:rsidRPr="0062528A" w:rsidRDefault="000D267E" w:rsidP="000D267E">
            <w:pPr>
              <w:spacing w:line="260" w:lineRule="exact"/>
              <w:rPr>
                <w:sz w:val="20"/>
                <w:szCs w:val="20"/>
                <w:bdr w:val="single" w:sz="4" w:space="0" w:color="auto"/>
              </w:rPr>
            </w:pPr>
            <w:r w:rsidRPr="0062528A">
              <w:rPr>
                <w:rFonts w:ascii="標楷體" w:eastAsia="標楷體" w:hAnsi="標楷體" w:hint="eastAsia"/>
                <w:szCs w:val="20"/>
                <w:bdr w:val="single" w:sz="4" w:space="0" w:color="auto"/>
              </w:rPr>
              <w:t>表演</w:t>
            </w:r>
          </w:p>
          <w:p w:rsidR="000D267E" w:rsidRPr="0062528A" w:rsidRDefault="000D267E" w:rsidP="000D267E">
            <w:pPr>
              <w:spacing w:line="260" w:lineRule="exact"/>
              <w:rPr>
                <w:sz w:val="20"/>
                <w:szCs w:val="20"/>
              </w:rPr>
            </w:pPr>
            <w:r w:rsidRPr="0062528A">
              <w:rPr>
                <w:rFonts w:ascii="標楷體" w:eastAsia="標楷體" w:hAnsi="標楷體" w:hint="eastAsia"/>
                <w:szCs w:val="20"/>
              </w:rPr>
              <w:t>實作評量：</w:t>
            </w:r>
          </w:p>
          <w:p w:rsidR="000D267E" w:rsidRPr="0062528A" w:rsidRDefault="000D267E" w:rsidP="000D267E">
            <w:pPr>
              <w:spacing w:line="260" w:lineRule="exact"/>
              <w:rPr>
                <w:sz w:val="20"/>
                <w:szCs w:val="20"/>
              </w:rPr>
            </w:pPr>
            <w:r w:rsidRPr="0062528A">
              <w:rPr>
                <w:rFonts w:ascii="標楷體" w:eastAsia="標楷體" w:hAnsi="標楷體" w:hint="eastAsia"/>
                <w:szCs w:val="20"/>
              </w:rPr>
              <w:t>能設計、表演生活中含有「對稱」、「反</w:t>
            </w:r>
          </w:p>
          <w:p w:rsidR="000D267E" w:rsidRPr="0062528A"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覆」、「漸層」的動作。</w:t>
            </w:r>
          </w:p>
          <w:p w:rsidR="000D267E" w:rsidRPr="0062528A" w:rsidRDefault="000D267E" w:rsidP="000D267E">
            <w:pPr>
              <w:spacing w:line="260" w:lineRule="exact"/>
              <w:rPr>
                <w:sz w:val="20"/>
                <w:szCs w:val="20"/>
                <w:bdr w:val="single" w:sz="4" w:space="0" w:color="auto"/>
              </w:rPr>
            </w:pPr>
            <w:r w:rsidRPr="0062528A">
              <w:rPr>
                <w:rFonts w:ascii="標楷體" w:eastAsia="標楷體" w:hAnsi="標楷體" w:hint="eastAsia"/>
                <w:szCs w:val="20"/>
                <w:bdr w:val="single" w:sz="4" w:space="0" w:color="auto"/>
              </w:rPr>
              <w:t>音樂</w:t>
            </w:r>
          </w:p>
          <w:p w:rsidR="000D267E" w:rsidRPr="0062528A"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1實作評量：</w:t>
            </w:r>
          </w:p>
          <w:p w:rsidR="000D267E" w:rsidRPr="0062528A"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1 能演唱〈兩隻老虎〉、〈無所不在的美〉</w:t>
            </w:r>
          </w:p>
          <w:p w:rsidR="000D267E" w:rsidRPr="0062528A"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樂曲。</w:t>
            </w:r>
          </w:p>
          <w:p w:rsidR="000D267E" w:rsidRPr="0062528A" w:rsidRDefault="000D267E" w:rsidP="000D267E">
            <w:pPr>
              <w:autoSpaceDE w:val="0"/>
              <w:autoSpaceDN w:val="0"/>
              <w:adjustRightInd w:val="0"/>
              <w:spacing w:line="260" w:lineRule="exact"/>
              <w:rPr>
                <w:sz w:val="20"/>
                <w:szCs w:val="20"/>
              </w:rPr>
            </w:pPr>
            <w:r w:rsidRPr="0062528A">
              <w:rPr>
                <w:rFonts w:ascii="標楷體" w:eastAsia="標楷體" w:hAnsi="標楷體" w:hint="eastAsia"/>
                <w:szCs w:val="20"/>
              </w:rPr>
              <w:t>2 能演唱出rit.漸慢的效果。</w:t>
            </w:r>
          </w:p>
          <w:p w:rsidR="000D267E" w:rsidRPr="0062528A" w:rsidRDefault="000D267E" w:rsidP="000D267E">
            <w:pPr>
              <w:spacing w:line="260" w:lineRule="exact"/>
              <w:rPr>
                <w:sz w:val="20"/>
                <w:szCs w:val="20"/>
              </w:rPr>
            </w:pPr>
            <w:r w:rsidRPr="0062528A">
              <w:rPr>
                <w:rFonts w:ascii="標楷體" w:eastAsia="標楷體" w:hAnsi="標楷體" w:hint="eastAsia"/>
                <w:szCs w:val="20"/>
              </w:rPr>
              <w:t>2 口頭評量：能說出樂曲中含有反覆、對稱、漸層的音型。</w:t>
            </w:r>
          </w:p>
        </w:tc>
        <w:tc>
          <w:tcPr>
            <w:tcW w:w="1690" w:type="dxa"/>
          </w:tcPr>
          <w:p w:rsidR="000D267E" w:rsidRPr="00457155" w:rsidRDefault="000D267E" w:rsidP="000D267E">
            <w:pPr>
              <w:spacing w:line="260" w:lineRule="exact"/>
              <w:rPr>
                <w:b/>
                <w:sz w:val="20"/>
                <w:szCs w:val="20"/>
              </w:rPr>
            </w:pPr>
            <w:r w:rsidRPr="00457155">
              <w:rPr>
                <w:rFonts w:ascii="標楷體" w:eastAsia="標楷體" w:hAnsi="標楷體" w:hint="eastAsia"/>
                <w:b/>
                <w:szCs w:val="20"/>
              </w:rPr>
              <w:t>【生命教育】</w:t>
            </w:r>
          </w:p>
          <w:p w:rsidR="000D267E" w:rsidRPr="0062528A" w:rsidRDefault="000D267E" w:rsidP="000D267E">
            <w:pPr>
              <w:spacing w:line="260" w:lineRule="exact"/>
              <w:rPr>
                <w:sz w:val="20"/>
                <w:szCs w:val="20"/>
              </w:rPr>
            </w:pPr>
            <w:r w:rsidRPr="0062528A">
              <w:rPr>
                <w:rFonts w:ascii="標楷體" w:eastAsia="標楷體" w:hAnsi="標楷體" w:hint="eastAsia"/>
                <w:szCs w:val="20"/>
              </w:rPr>
              <w:t>生E13</w:t>
            </w:r>
            <w:r>
              <w:rPr>
                <w:rFonts w:ascii="標楷體" w:eastAsia="標楷體" w:hAnsi="標楷體" w:hint="eastAsia"/>
                <w:szCs w:val="20"/>
              </w:rPr>
              <w:t xml:space="preserve"> </w:t>
            </w:r>
            <w:r w:rsidRPr="0062528A">
              <w:rPr>
                <w:rFonts w:ascii="標楷體" w:eastAsia="標楷體" w:hAnsi="標楷體" w:hint="eastAsia"/>
                <w:szCs w:val="20"/>
              </w:rPr>
              <w:t>生活中的美感經驗</w:t>
            </w:r>
            <w:r>
              <w:rPr>
                <w:rFonts w:ascii="標楷體" w:eastAsia="標楷體" w:hAnsi="標楷體" w:hint="eastAsia"/>
                <w:szCs w:val="20"/>
              </w:rPr>
              <w:t>。</w:t>
            </w:r>
          </w:p>
        </w:tc>
      </w:tr>
      <w:tr w:rsidR="000D267E" w:rsidRPr="008A3824" w:rsidTr="004072EA">
        <w:trPr>
          <w:trHeight w:val="450"/>
          <w:jc w:val="center"/>
        </w:trPr>
        <w:tc>
          <w:tcPr>
            <w:tcW w:w="1297" w:type="dxa"/>
            <w:shd w:val="clear" w:color="auto" w:fill="FFFFFF"/>
            <w:vAlign w:val="center"/>
          </w:tcPr>
          <w:p w:rsidR="000D267E" w:rsidRDefault="000D267E" w:rsidP="000D267E">
            <w:pPr>
              <w:spacing w:line="240" w:lineRule="exact"/>
              <w:jc w:val="center"/>
              <w:rPr>
                <w:rFonts w:ascii="標楷體" w:eastAsia="標楷體" w:hAnsi="標楷體"/>
                <w:color w:val="000000"/>
                <w:sz w:val="18"/>
                <w:szCs w:val="18"/>
              </w:rPr>
            </w:pPr>
          </w:p>
        </w:tc>
        <w:tc>
          <w:tcPr>
            <w:tcW w:w="2951" w:type="dxa"/>
            <w:gridSpan w:val="3"/>
            <w:tcBorders>
              <w:left w:val="single" w:sz="4" w:space="0" w:color="auto"/>
            </w:tcBorders>
            <w:shd w:val="clear" w:color="auto" w:fill="FFFFFF" w:themeFill="background1"/>
          </w:tcPr>
          <w:p w:rsidR="000D267E" w:rsidRPr="0062528A" w:rsidRDefault="000D267E" w:rsidP="000D267E">
            <w:pPr>
              <w:spacing w:line="260" w:lineRule="exact"/>
              <w:rPr>
                <w:rFonts w:ascii="標楷體" w:eastAsia="標楷體" w:hAnsi="標楷體"/>
                <w:bCs/>
                <w:szCs w:val="20"/>
              </w:rPr>
            </w:pPr>
          </w:p>
        </w:tc>
        <w:tc>
          <w:tcPr>
            <w:tcW w:w="706" w:type="dxa"/>
          </w:tcPr>
          <w:p w:rsidR="000D267E" w:rsidRPr="0062528A" w:rsidRDefault="000D267E" w:rsidP="000D267E">
            <w:pPr>
              <w:spacing w:line="260" w:lineRule="exact"/>
              <w:jc w:val="center"/>
              <w:rPr>
                <w:rFonts w:ascii="標楷體" w:eastAsia="標楷體" w:hAnsi="標楷體"/>
                <w:szCs w:val="20"/>
              </w:rPr>
            </w:pPr>
          </w:p>
        </w:tc>
        <w:tc>
          <w:tcPr>
            <w:tcW w:w="2678" w:type="dxa"/>
            <w:gridSpan w:val="2"/>
          </w:tcPr>
          <w:p w:rsidR="000D267E" w:rsidRPr="0062528A" w:rsidRDefault="000D267E" w:rsidP="000D267E">
            <w:pPr>
              <w:spacing w:line="260" w:lineRule="exact"/>
              <w:jc w:val="both"/>
              <w:rPr>
                <w:rFonts w:ascii="標楷體" w:eastAsia="標楷體" w:hAnsi="標楷體"/>
                <w:szCs w:val="20"/>
              </w:rPr>
            </w:pPr>
          </w:p>
        </w:tc>
        <w:tc>
          <w:tcPr>
            <w:tcW w:w="1973" w:type="dxa"/>
            <w:gridSpan w:val="3"/>
            <w:tcBorders>
              <w:top w:val="single" w:sz="4" w:space="0" w:color="auto"/>
            </w:tcBorders>
          </w:tcPr>
          <w:p w:rsidR="000D267E" w:rsidRPr="0062528A" w:rsidRDefault="000D267E" w:rsidP="000D267E">
            <w:pPr>
              <w:spacing w:line="260" w:lineRule="exact"/>
              <w:rPr>
                <w:rFonts w:ascii="標楷體" w:eastAsia="標楷體" w:hAnsi="標楷體"/>
                <w:szCs w:val="20"/>
              </w:rPr>
            </w:pPr>
          </w:p>
        </w:tc>
        <w:tc>
          <w:tcPr>
            <w:tcW w:w="1837" w:type="dxa"/>
            <w:tcBorders>
              <w:top w:val="single" w:sz="4" w:space="0" w:color="auto"/>
            </w:tcBorders>
          </w:tcPr>
          <w:p w:rsidR="000D267E" w:rsidRPr="0062528A" w:rsidRDefault="000D267E" w:rsidP="000D267E">
            <w:pPr>
              <w:spacing w:line="260" w:lineRule="exact"/>
              <w:rPr>
                <w:rFonts w:ascii="標楷體" w:eastAsia="標楷體" w:hAnsi="標楷體"/>
                <w:szCs w:val="20"/>
              </w:rPr>
            </w:pPr>
          </w:p>
        </w:tc>
        <w:tc>
          <w:tcPr>
            <w:tcW w:w="2230" w:type="dxa"/>
          </w:tcPr>
          <w:p w:rsidR="000D267E" w:rsidRPr="0062528A" w:rsidRDefault="000D267E" w:rsidP="000D267E">
            <w:pPr>
              <w:spacing w:line="260" w:lineRule="exact"/>
              <w:rPr>
                <w:rFonts w:ascii="標楷體" w:eastAsia="標楷體" w:hAnsi="標楷體"/>
                <w:szCs w:val="20"/>
                <w:bdr w:val="single" w:sz="4" w:space="0" w:color="auto"/>
              </w:rPr>
            </w:pPr>
          </w:p>
        </w:tc>
        <w:tc>
          <w:tcPr>
            <w:tcW w:w="1690" w:type="dxa"/>
          </w:tcPr>
          <w:p w:rsidR="000D267E" w:rsidRPr="00457155" w:rsidRDefault="000D267E" w:rsidP="000D267E">
            <w:pPr>
              <w:spacing w:line="260" w:lineRule="exact"/>
              <w:rPr>
                <w:rFonts w:ascii="標楷體" w:eastAsia="標楷體" w:hAnsi="標楷體"/>
                <w:b/>
                <w:szCs w:val="20"/>
              </w:rPr>
            </w:pPr>
          </w:p>
        </w:tc>
      </w:tr>
    </w:tbl>
    <w:p w:rsidR="002E44EF" w:rsidRPr="00BC450E" w:rsidRDefault="002E44EF" w:rsidP="002E44EF">
      <w:pPr>
        <w:snapToGrid w:val="0"/>
        <w:spacing w:line="300" w:lineRule="exact"/>
        <w:ind w:leftChars="59" w:left="142"/>
        <w:rPr>
          <w:rFonts w:ascii="標楷體" w:eastAsia="標楷體" w:hAnsi="標楷體"/>
        </w:rPr>
      </w:pPr>
      <w:r w:rsidRPr="00BC450E">
        <w:rPr>
          <w:rFonts w:ascii="標楷體" w:eastAsia="標楷體" w:hAnsi="標楷體" w:hint="eastAsia"/>
        </w:rPr>
        <w:t>◎教學期程</w:t>
      </w:r>
      <w:r>
        <w:rPr>
          <w:rFonts w:ascii="標楷體" w:eastAsia="標楷體" w:hAnsi="標楷體" w:hint="eastAsia"/>
        </w:rPr>
        <w:t>以</w:t>
      </w:r>
      <w:r w:rsidRPr="001B7F5B">
        <w:rPr>
          <w:rFonts w:ascii="標楷體" w:eastAsia="標楷體" w:hAnsi="標楷體" w:hint="eastAsia"/>
          <w:color w:val="FF0000"/>
        </w:rPr>
        <w:t>每週教學為原則</w:t>
      </w:r>
      <w:r w:rsidRPr="00BC450E">
        <w:rPr>
          <w:rFonts w:ascii="標楷體" w:eastAsia="標楷體" w:hAnsi="標楷體" w:hint="eastAsia"/>
        </w:rPr>
        <w:t>，如行列</w:t>
      </w:r>
      <w:r>
        <w:rPr>
          <w:rFonts w:ascii="標楷體" w:eastAsia="標楷體" w:hAnsi="標楷體" w:hint="eastAsia"/>
        </w:rPr>
        <w:t>太多或</w:t>
      </w:r>
      <w:r w:rsidRPr="00BC450E">
        <w:rPr>
          <w:rFonts w:ascii="標楷體" w:eastAsia="標楷體" w:hAnsi="標楷體" w:hint="eastAsia"/>
        </w:rPr>
        <w:t>不足，請自行增</w:t>
      </w:r>
      <w:r>
        <w:rPr>
          <w:rFonts w:ascii="標楷體" w:eastAsia="標楷體" w:hAnsi="標楷體" w:hint="eastAsia"/>
        </w:rPr>
        <w:t>刪</w:t>
      </w:r>
      <w:r w:rsidRPr="00BC450E">
        <w:rPr>
          <w:rFonts w:ascii="標楷體" w:eastAsia="標楷體" w:hAnsi="標楷體" w:hint="eastAsia"/>
        </w:rPr>
        <w:t>。</w:t>
      </w:r>
    </w:p>
    <w:p w:rsidR="002E44EF" w:rsidRPr="00902C30" w:rsidRDefault="002E44EF" w:rsidP="002E44EF">
      <w:pPr>
        <w:snapToGrid w:val="0"/>
        <w:spacing w:line="300" w:lineRule="exact"/>
        <w:ind w:leftChars="59" w:left="142"/>
        <w:rPr>
          <w:rFonts w:ascii="新細明體" w:eastAsia="新細明體" w:hAnsi="新細明體"/>
          <w:color w:val="FF0000"/>
          <w:szCs w:val="24"/>
        </w:rPr>
      </w:pPr>
      <w:r w:rsidRPr="00A66DA6">
        <w:rPr>
          <w:rFonts w:ascii="標楷體" w:eastAsia="標楷體" w:hAnsi="標楷體" w:hint="eastAsia"/>
          <w:color w:val="FF0000"/>
        </w:rPr>
        <w:t>◎</w:t>
      </w:r>
      <w:r w:rsidRPr="00902C30">
        <w:rPr>
          <w:rFonts w:ascii="標楷體" w:eastAsia="標楷體" w:hAnsi="標楷體" w:hint="eastAsia"/>
          <w:color w:val="FF0000"/>
          <w:szCs w:val="24"/>
        </w:rPr>
        <w:t>「學習目標」應為結合</w:t>
      </w:r>
      <w:r>
        <w:rPr>
          <w:rFonts w:ascii="標楷體" w:eastAsia="標楷體" w:hAnsi="標楷體" w:hint="eastAsia"/>
          <w:color w:val="FF0000"/>
          <w:szCs w:val="24"/>
        </w:rPr>
        <w:t>「</w:t>
      </w:r>
      <w:r w:rsidRPr="00902C30">
        <w:rPr>
          <w:rFonts w:ascii="標楷體" w:eastAsia="標楷體" w:hAnsi="標楷體" w:hint="eastAsia"/>
          <w:color w:val="FF0000"/>
          <w:szCs w:val="24"/>
        </w:rPr>
        <w:t>學習表現</w:t>
      </w:r>
      <w:r>
        <w:rPr>
          <w:rFonts w:ascii="標楷體" w:eastAsia="標楷體" w:hAnsi="標楷體" w:hint="eastAsia"/>
          <w:color w:val="FF0000"/>
          <w:szCs w:val="24"/>
        </w:rPr>
        <w:t>」</w:t>
      </w:r>
      <w:r w:rsidRPr="00902C30">
        <w:rPr>
          <w:rFonts w:ascii="標楷體" w:eastAsia="標楷體" w:hAnsi="標楷體" w:hint="eastAsia"/>
          <w:color w:val="FF0000"/>
          <w:szCs w:val="24"/>
        </w:rPr>
        <w:t>(動詞)與</w:t>
      </w:r>
      <w:r>
        <w:rPr>
          <w:rFonts w:ascii="標楷體" w:eastAsia="標楷體" w:hAnsi="標楷體" w:hint="eastAsia"/>
          <w:color w:val="FF0000"/>
          <w:szCs w:val="24"/>
        </w:rPr>
        <w:t>「</w:t>
      </w:r>
      <w:r w:rsidRPr="00902C30">
        <w:rPr>
          <w:rFonts w:ascii="標楷體" w:eastAsia="標楷體" w:hAnsi="標楷體" w:hint="eastAsia"/>
          <w:color w:val="FF0000"/>
          <w:szCs w:val="24"/>
        </w:rPr>
        <w:t>學習內容</w:t>
      </w:r>
      <w:r>
        <w:rPr>
          <w:rFonts w:ascii="標楷體" w:eastAsia="標楷體" w:hAnsi="標楷體" w:hint="eastAsia"/>
          <w:color w:val="FF0000"/>
          <w:szCs w:val="24"/>
        </w:rPr>
        <w:t>」</w:t>
      </w:r>
      <w:r w:rsidRPr="00902C30">
        <w:rPr>
          <w:rFonts w:ascii="標楷體" w:eastAsia="標楷體" w:hAnsi="標楷體" w:hint="eastAsia"/>
          <w:color w:val="FF0000"/>
          <w:szCs w:val="24"/>
        </w:rPr>
        <w:t>(名詞)，整合為學生本單元應習得的學科本質知能</w:t>
      </w:r>
      <w:r w:rsidRPr="00902C30">
        <w:rPr>
          <w:rFonts w:ascii="新細明體" w:eastAsia="新細明體" w:hAnsi="新細明體" w:hint="eastAsia"/>
          <w:color w:val="FF0000"/>
          <w:szCs w:val="24"/>
        </w:rPr>
        <w:t>。</w:t>
      </w:r>
    </w:p>
    <w:p w:rsidR="002E44EF" w:rsidRDefault="002E44EF" w:rsidP="002E44EF">
      <w:pPr>
        <w:snapToGrid w:val="0"/>
        <w:spacing w:line="300" w:lineRule="exact"/>
        <w:ind w:leftChars="59" w:left="382" w:hangingChars="100" w:hanging="240"/>
        <w:rPr>
          <w:rFonts w:ascii="標楷體" w:eastAsia="標楷體" w:hAnsi="標楷體"/>
          <w:color w:val="FF0000"/>
        </w:rPr>
      </w:pPr>
      <w:r w:rsidRPr="00902C30">
        <w:rPr>
          <w:rFonts w:ascii="標楷體" w:eastAsia="標楷體" w:hAnsi="標楷體" w:hint="eastAsia"/>
          <w:color w:val="FF0000"/>
          <w:szCs w:val="24"/>
        </w:rPr>
        <w:t>◎</w:t>
      </w:r>
      <w:r>
        <w:rPr>
          <w:rFonts w:ascii="標楷體" w:eastAsia="標楷體" w:hAnsi="標楷體" w:hint="eastAsia"/>
          <w:color w:val="FF0000"/>
        </w:rPr>
        <w:t>「學習表現」與「學習內容」</w:t>
      </w:r>
      <w:r w:rsidRPr="00902C30">
        <w:rPr>
          <w:rFonts w:ascii="標楷體" w:eastAsia="標楷體" w:hAnsi="標楷體" w:hint="eastAsia"/>
          <w:color w:val="FF0000"/>
        </w:rPr>
        <w:t>應為學校(可結合學年會議)應以學習階段為單位，清楚</w:t>
      </w:r>
      <w:r>
        <w:rPr>
          <w:rFonts w:ascii="標楷體" w:eastAsia="標楷體" w:hAnsi="標楷體" w:hint="eastAsia"/>
          <w:color w:val="FF0000"/>
        </w:rPr>
        <w:t>安排</w:t>
      </w:r>
      <w:r w:rsidRPr="00902C30">
        <w:rPr>
          <w:rFonts w:ascii="標楷體" w:eastAsia="標楷體" w:hAnsi="標楷體" w:hint="eastAsia"/>
          <w:color w:val="FF0000"/>
        </w:rPr>
        <w:t>兩年內</w:t>
      </w:r>
      <w:r>
        <w:rPr>
          <w:rFonts w:ascii="標楷體" w:eastAsia="標楷體" w:hAnsi="標楷體" w:hint="eastAsia"/>
          <w:color w:val="FF0000"/>
        </w:rPr>
        <w:t>「</w:t>
      </w:r>
      <w:r w:rsidRPr="00902C30">
        <w:rPr>
          <w:rFonts w:ascii="標楷體" w:eastAsia="標楷體" w:hAnsi="標楷體" w:hint="eastAsia"/>
          <w:color w:val="FF0000"/>
        </w:rPr>
        <w:t>學習表現</w:t>
      </w:r>
      <w:r>
        <w:rPr>
          <w:rFonts w:ascii="標楷體" w:eastAsia="標楷體" w:hAnsi="標楷體" w:hint="eastAsia"/>
          <w:color w:val="FF0000"/>
        </w:rPr>
        <w:t>」與「學習內容」</w:t>
      </w:r>
      <w:r w:rsidRPr="00902C30">
        <w:rPr>
          <w:rFonts w:ascii="標楷體" w:eastAsia="標楷體" w:hAnsi="標楷體" w:hint="eastAsia"/>
          <w:color w:val="FF0000"/>
        </w:rPr>
        <w:t>如何規劃在各個單元讓學生習得。</w:t>
      </w:r>
    </w:p>
    <w:p w:rsidR="002E44EF" w:rsidRPr="00D525BA" w:rsidRDefault="002E44EF" w:rsidP="002E44EF">
      <w:pPr>
        <w:snapToGrid w:val="0"/>
        <w:spacing w:line="300" w:lineRule="exact"/>
        <w:ind w:leftChars="59" w:left="142"/>
        <w:rPr>
          <w:rFonts w:ascii="新細明體" w:eastAsia="新細明體" w:hAnsi="新細明體"/>
          <w:color w:val="FF0000"/>
        </w:rPr>
      </w:pPr>
      <w:r w:rsidRPr="00902C30">
        <w:rPr>
          <w:rFonts w:ascii="標楷體" w:eastAsia="標楷體" w:hAnsi="標楷體" w:hint="eastAsia"/>
          <w:color w:val="FF0000"/>
        </w:rPr>
        <w:t>◎「學習表現」與「學習內容」</w:t>
      </w:r>
      <w:r>
        <w:rPr>
          <w:rFonts w:ascii="標楷體" w:eastAsia="標楷體" w:hAnsi="標楷體" w:hint="eastAsia"/>
          <w:color w:val="FF0000"/>
        </w:rPr>
        <w:t>需呈現領綱完整文字，非只有代號，「融入議題實質內涵」亦是</w:t>
      </w:r>
      <w:r>
        <w:rPr>
          <w:rFonts w:ascii="新細明體" w:eastAsia="新細明體" w:hAnsi="新細明體" w:hint="eastAsia"/>
          <w:color w:val="FF0000"/>
        </w:rPr>
        <w:t>。</w:t>
      </w:r>
    </w:p>
    <w:p w:rsidR="002E44EF" w:rsidRPr="00A66DA6" w:rsidRDefault="002E44EF" w:rsidP="002E44EF">
      <w:pPr>
        <w:snapToGrid w:val="0"/>
        <w:spacing w:line="300" w:lineRule="exact"/>
        <w:ind w:leftChars="59" w:left="382" w:hangingChars="100" w:hanging="240"/>
        <w:rPr>
          <w:rFonts w:ascii="標楷體" w:eastAsia="標楷體" w:hAnsi="標楷體"/>
          <w:color w:val="FF0000"/>
        </w:rPr>
      </w:pPr>
      <w:r w:rsidRPr="00A66DA6">
        <w:rPr>
          <w:rFonts w:ascii="標楷體" w:eastAsia="標楷體" w:hAnsi="標楷體" w:hint="eastAsia"/>
          <w:color w:val="FF0000"/>
        </w:rPr>
        <w:t>◎</w:t>
      </w:r>
      <w:r>
        <w:rPr>
          <w:rFonts w:ascii="標楷體" w:eastAsia="標楷體" w:hAnsi="標楷體" w:hint="eastAsia"/>
          <w:color w:val="FF0000"/>
        </w:rPr>
        <w:t>依據109.12.10函頒修訂之</w:t>
      </w:r>
      <w:r>
        <w:rPr>
          <w:rFonts w:ascii="新細明體" w:eastAsia="新細明體" w:hAnsi="新細明體" w:hint="eastAsia"/>
          <w:color w:val="FF0000"/>
        </w:rPr>
        <w:t>「</w:t>
      </w:r>
      <w:r w:rsidRPr="00D525BA">
        <w:rPr>
          <w:rFonts w:ascii="標楷體" w:eastAsia="標楷體" w:hAnsi="標楷體" w:hint="eastAsia"/>
          <w:color w:val="FF0000"/>
        </w:rPr>
        <w:t>臺南市十二年國民基本教育課程綱要國中小彈性學習課程規劃建議措施</w:t>
      </w:r>
      <w:r>
        <w:rPr>
          <w:rFonts w:ascii="新細明體" w:eastAsia="新細明體" w:hAnsi="新細明體" w:hint="eastAsia"/>
          <w:color w:val="FF0000"/>
        </w:rPr>
        <w:t>」</w:t>
      </w:r>
      <w:r w:rsidRPr="00D525BA">
        <w:rPr>
          <w:rFonts w:ascii="標楷體" w:eastAsia="標楷體" w:hAnsi="標楷體" w:hint="eastAsia"/>
          <w:color w:val="FF0000"/>
        </w:rPr>
        <w:t>中之配套措施</w:t>
      </w:r>
      <w:r>
        <w:rPr>
          <w:rFonts w:ascii="微軟正黑體" w:eastAsia="微軟正黑體" w:hAnsi="微軟正黑體" w:hint="eastAsia"/>
          <w:color w:val="FF0000"/>
        </w:rPr>
        <w:t>，</w:t>
      </w:r>
      <w:r w:rsidRPr="007D1208">
        <w:rPr>
          <w:rFonts w:ascii="標楷體" w:eastAsia="標楷體" w:hAnsi="標楷體" w:hint="eastAsia"/>
          <w:color w:val="FF0000"/>
        </w:rPr>
        <w:t>如有每位學生上台報告</w:t>
      </w:r>
      <w:r>
        <w:rPr>
          <w:rFonts w:ascii="標楷體" w:eastAsia="標楷體" w:hAnsi="標楷體" w:hint="eastAsia"/>
          <w:color w:val="FF0000"/>
        </w:rPr>
        <w:t>之</w:t>
      </w:r>
      <w:r w:rsidRPr="007D1208">
        <w:rPr>
          <w:rFonts w:ascii="標楷體" w:eastAsia="標楷體" w:hAnsi="標楷體" w:hint="eastAsia"/>
          <w:color w:val="FF0000"/>
        </w:rPr>
        <w:t>「表現任務-評量方式」請</w:t>
      </w:r>
      <w:r>
        <w:rPr>
          <w:rFonts w:ascii="標楷體" w:eastAsia="標楷體" w:hAnsi="標楷體" w:hint="eastAsia"/>
          <w:color w:val="FF0000"/>
        </w:rPr>
        <w:t>用不同顏色的文字特別註記並</w:t>
      </w:r>
      <w:r w:rsidRPr="007D1208">
        <w:rPr>
          <w:rFonts w:ascii="標楷體" w:eastAsia="標楷體" w:hAnsi="標楷體" w:hint="eastAsia"/>
          <w:color w:val="FF0000"/>
        </w:rPr>
        <w:t>具體說明。</w:t>
      </w:r>
    </w:p>
    <w:p w:rsidR="00A66DA6" w:rsidRPr="002E44EF" w:rsidRDefault="00A66DA6" w:rsidP="002E44EF">
      <w:pPr>
        <w:snapToGrid w:val="0"/>
        <w:spacing w:line="40" w:lineRule="atLeast"/>
        <w:rPr>
          <w:rFonts w:ascii="標楷體" w:eastAsia="標楷體" w:hAnsi="標楷體"/>
          <w:color w:val="FF0000"/>
        </w:rPr>
      </w:pPr>
    </w:p>
    <w:sectPr w:rsidR="00A66DA6" w:rsidRPr="002E44EF" w:rsidSect="00902C30">
      <w:headerReference w:type="default" r:id="rId11"/>
      <w:pgSz w:w="16838" w:h="11906" w:orient="landscape"/>
      <w:pgMar w:top="851" w:right="851" w:bottom="851" w:left="851"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065" w:rsidRDefault="009F2065" w:rsidP="008A1862">
      <w:r>
        <w:separator/>
      </w:r>
    </w:p>
  </w:endnote>
  <w:endnote w:type="continuationSeparator" w:id="0">
    <w:p w:rsidR="009F2065" w:rsidRDefault="009F2065" w:rsidP="008A1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Segoe UI Emoji">
    <w:panose1 w:val="020B0502040204020203"/>
    <w:charset w:val="00"/>
    <w:family w:val="swiss"/>
    <w:pitch w:val="variable"/>
    <w:sig w:usb0="00000003" w:usb1="02000000" w:usb2="08000000" w:usb3="00000000" w:csb0="0000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065" w:rsidRDefault="009F2065" w:rsidP="008A1862">
      <w:r>
        <w:separator/>
      </w:r>
    </w:p>
  </w:footnote>
  <w:footnote w:type="continuationSeparator" w:id="0">
    <w:p w:rsidR="009F2065" w:rsidRDefault="009F2065" w:rsidP="008A18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8B4" w:rsidRDefault="001D78B4">
    <w:pPr>
      <w:pStyle w:val="a4"/>
    </w:pPr>
    <w:r>
      <w:rPr>
        <w:rFonts w:hint="eastAsia"/>
      </w:rPr>
      <w:t>C5-</w:t>
    </w:r>
    <w:r>
      <w:t>1</w:t>
    </w:r>
    <w:r>
      <w:rPr>
        <w:rFonts w:hint="eastAsia"/>
      </w:rPr>
      <w:t>領域</w:t>
    </w:r>
    <w:r>
      <w:rPr>
        <w:rFonts w:asciiTheme="minorEastAsia" w:hAnsiTheme="minorEastAsia" w:hint="eastAsia"/>
      </w:rPr>
      <w:t>學習</w:t>
    </w:r>
    <w:r w:rsidRPr="00742BD3">
      <w:rPr>
        <w:rFonts w:asciiTheme="minorEastAsia" w:hAnsiTheme="minorEastAsia" w:hint="eastAsia"/>
      </w:rPr>
      <w:t>課程</w:t>
    </w:r>
    <w:r>
      <w:rPr>
        <w:rFonts w:asciiTheme="minorEastAsia" w:hAnsiTheme="minorEastAsia" w:hint="eastAsia"/>
      </w:rPr>
      <w:t>(調整</w:t>
    </w:r>
    <w:r>
      <w:rPr>
        <w:rFonts w:asciiTheme="minorEastAsia" w:hAnsiTheme="minorEastAsia"/>
      </w:rPr>
      <w:t>)</w:t>
    </w:r>
    <w:r w:rsidRPr="00742BD3">
      <w:rPr>
        <w:rFonts w:asciiTheme="minorEastAsia" w:hAnsiTheme="minorEastAsia" w:hint="eastAsia"/>
      </w:rPr>
      <w:t>計畫</w:t>
    </w:r>
    <w:r>
      <w:rPr>
        <w:rFonts w:asciiTheme="minorEastAsia" w:hAnsiTheme="minorEastAsia" w:hint="eastAsia"/>
      </w:rPr>
      <w:t>(新課綱版)</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F24F82"/>
    <w:multiLevelType w:val="hybridMultilevel"/>
    <w:tmpl w:val="F812904E"/>
    <w:lvl w:ilvl="0" w:tplc="3918D42C">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722"/>
    <w:rsid w:val="00001673"/>
    <w:rsid w:val="000072ED"/>
    <w:rsid w:val="00027C49"/>
    <w:rsid w:val="0003044D"/>
    <w:rsid w:val="00041750"/>
    <w:rsid w:val="00085A90"/>
    <w:rsid w:val="000D1FCB"/>
    <w:rsid w:val="000D267E"/>
    <w:rsid w:val="000F1F5C"/>
    <w:rsid w:val="000F2B1B"/>
    <w:rsid w:val="00102333"/>
    <w:rsid w:val="00153C09"/>
    <w:rsid w:val="001625B1"/>
    <w:rsid w:val="00193444"/>
    <w:rsid w:val="0019407B"/>
    <w:rsid w:val="001B7F5B"/>
    <w:rsid w:val="001D78B4"/>
    <w:rsid w:val="00202807"/>
    <w:rsid w:val="00221FB9"/>
    <w:rsid w:val="00223D76"/>
    <w:rsid w:val="002276EE"/>
    <w:rsid w:val="002663BB"/>
    <w:rsid w:val="00283910"/>
    <w:rsid w:val="002A462E"/>
    <w:rsid w:val="002B404B"/>
    <w:rsid w:val="002C795E"/>
    <w:rsid w:val="002E44EF"/>
    <w:rsid w:val="002F421B"/>
    <w:rsid w:val="00301A08"/>
    <w:rsid w:val="00342406"/>
    <w:rsid w:val="00375244"/>
    <w:rsid w:val="003B0455"/>
    <w:rsid w:val="003F488B"/>
    <w:rsid w:val="00424EC5"/>
    <w:rsid w:val="00451FB6"/>
    <w:rsid w:val="00493CD0"/>
    <w:rsid w:val="00495722"/>
    <w:rsid w:val="004E4692"/>
    <w:rsid w:val="004E73F3"/>
    <w:rsid w:val="00504B3B"/>
    <w:rsid w:val="00543C60"/>
    <w:rsid w:val="005750FF"/>
    <w:rsid w:val="005871B0"/>
    <w:rsid w:val="005B0D4F"/>
    <w:rsid w:val="005E10CD"/>
    <w:rsid w:val="005E3C65"/>
    <w:rsid w:val="005F0D2B"/>
    <w:rsid w:val="006000D3"/>
    <w:rsid w:val="00616FC4"/>
    <w:rsid w:val="00634303"/>
    <w:rsid w:val="006428B7"/>
    <w:rsid w:val="00650BBB"/>
    <w:rsid w:val="00671F7A"/>
    <w:rsid w:val="006C537A"/>
    <w:rsid w:val="006E0AB6"/>
    <w:rsid w:val="00742BD3"/>
    <w:rsid w:val="00743924"/>
    <w:rsid w:val="007636F5"/>
    <w:rsid w:val="007660DD"/>
    <w:rsid w:val="007D1208"/>
    <w:rsid w:val="00807DF0"/>
    <w:rsid w:val="00814EA4"/>
    <w:rsid w:val="00836266"/>
    <w:rsid w:val="0084588A"/>
    <w:rsid w:val="00845F60"/>
    <w:rsid w:val="00857956"/>
    <w:rsid w:val="008620F5"/>
    <w:rsid w:val="00875222"/>
    <w:rsid w:val="008837E5"/>
    <w:rsid w:val="008A1862"/>
    <w:rsid w:val="008A3824"/>
    <w:rsid w:val="008D673B"/>
    <w:rsid w:val="00902C30"/>
    <w:rsid w:val="0090433B"/>
    <w:rsid w:val="00916C11"/>
    <w:rsid w:val="009219D6"/>
    <w:rsid w:val="009220DB"/>
    <w:rsid w:val="009221A9"/>
    <w:rsid w:val="00954E07"/>
    <w:rsid w:val="00993A5B"/>
    <w:rsid w:val="00994DCE"/>
    <w:rsid w:val="009B7700"/>
    <w:rsid w:val="009D4257"/>
    <w:rsid w:val="009D7977"/>
    <w:rsid w:val="009F2065"/>
    <w:rsid w:val="00A25A76"/>
    <w:rsid w:val="00A56AF6"/>
    <w:rsid w:val="00A66DA6"/>
    <w:rsid w:val="00A87F0B"/>
    <w:rsid w:val="00AB0D31"/>
    <w:rsid w:val="00B059F9"/>
    <w:rsid w:val="00B070AB"/>
    <w:rsid w:val="00B155C2"/>
    <w:rsid w:val="00B30479"/>
    <w:rsid w:val="00B34FCB"/>
    <w:rsid w:val="00B75A6E"/>
    <w:rsid w:val="00B942C9"/>
    <w:rsid w:val="00BA0EF7"/>
    <w:rsid w:val="00BC450E"/>
    <w:rsid w:val="00C2055E"/>
    <w:rsid w:val="00C55574"/>
    <w:rsid w:val="00CB3869"/>
    <w:rsid w:val="00CC480F"/>
    <w:rsid w:val="00CC49F1"/>
    <w:rsid w:val="00CD66C3"/>
    <w:rsid w:val="00CE43B4"/>
    <w:rsid w:val="00D14BEE"/>
    <w:rsid w:val="00D525BA"/>
    <w:rsid w:val="00D66A8B"/>
    <w:rsid w:val="00DA40C9"/>
    <w:rsid w:val="00DA60AF"/>
    <w:rsid w:val="00DA7F80"/>
    <w:rsid w:val="00DC1307"/>
    <w:rsid w:val="00DC7047"/>
    <w:rsid w:val="00E037B5"/>
    <w:rsid w:val="00E32907"/>
    <w:rsid w:val="00E45055"/>
    <w:rsid w:val="00E51793"/>
    <w:rsid w:val="00E556C2"/>
    <w:rsid w:val="00E84D01"/>
    <w:rsid w:val="00E936FE"/>
    <w:rsid w:val="00EF4A2A"/>
    <w:rsid w:val="00EF6CA6"/>
    <w:rsid w:val="00F168FA"/>
    <w:rsid w:val="00F860AF"/>
    <w:rsid w:val="00FE0B55"/>
    <w:rsid w:val="00FF17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EBE0427-682D-47F6-92E6-2E09B5E50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9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A1862"/>
    <w:pPr>
      <w:tabs>
        <w:tab w:val="center" w:pos="4153"/>
        <w:tab w:val="right" w:pos="8306"/>
      </w:tabs>
      <w:snapToGrid w:val="0"/>
    </w:pPr>
    <w:rPr>
      <w:sz w:val="20"/>
      <w:szCs w:val="20"/>
    </w:rPr>
  </w:style>
  <w:style w:type="character" w:customStyle="1" w:styleId="a5">
    <w:name w:val="頁首 字元"/>
    <w:basedOn w:val="a0"/>
    <w:link w:val="a4"/>
    <w:uiPriority w:val="99"/>
    <w:rsid w:val="008A1862"/>
    <w:rPr>
      <w:sz w:val="20"/>
      <w:szCs w:val="20"/>
    </w:rPr>
  </w:style>
  <w:style w:type="paragraph" w:styleId="a6">
    <w:name w:val="footer"/>
    <w:basedOn w:val="a"/>
    <w:link w:val="a7"/>
    <w:uiPriority w:val="99"/>
    <w:unhideWhenUsed/>
    <w:rsid w:val="008A1862"/>
    <w:pPr>
      <w:tabs>
        <w:tab w:val="center" w:pos="4153"/>
        <w:tab w:val="right" w:pos="8306"/>
      </w:tabs>
      <w:snapToGrid w:val="0"/>
    </w:pPr>
    <w:rPr>
      <w:sz w:val="20"/>
      <w:szCs w:val="20"/>
    </w:rPr>
  </w:style>
  <w:style w:type="character" w:customStyle="1" w:styleId="a7">
    <w:name w:val="頁尾 字元"/>
    <w:basedOn w:val="a0"/>
    <w:link w:val="a6"/>
    <w:uiPriority w:val="99"/>
    <w:rsid w:val="008A1862"/>
    <w:rPr>
      <w:sz w:val="20"/>
      <w:szCs w:val="20"/>
    </w:rPr>
  </w:style>
  <w:style w:type="paragraph" w:styleId="a8">
    <w:name w:val="Balloon Text"/>
    <w:basedOn w:val="a"/>
    <w:link w:val="a9"/>
    <w:uiPriority w:val="99"/>
    <w:semiHidden/>
    <w:unhideWhenUsed/>
    <w:rsid w:val="002E44EF"/>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2E44E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148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288B1-9892-4F51-8B72-D4A67C01D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12171</Words>
  <Characters>13267</Characters>
  <Application>Microsoft Office Word</Application>
  <DocSecurity>0</DocSecurity>
  <Lines>1020</Lines>
  <Paragraphs>1496</Paragraphs>
  <ScaleCrop>false</ScaleCrop>
  <Company>HOME</Company>
  <LinksUpToDate>false</LinksUpToDate>
  <CharactersWithSpaces>23942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Ping</cp:lastModifiedBy>
  <cp:revision>2</cp:revision>
  <dcterms:created xsi:type="dcterms:W3CDTF">2024-07-03T08:35:00Z</dcterms:created>
  <dcterms:modified xsi:type="dcterms:W3CDTF">2024-07-03T08:35:00Z</dcterms:modified>
</cp:coreProperties>
</file>