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B9D09F" w14:textId="5B7E0BD8" w:rsidR="00A41939" w:rsidRPr="001A0BC0" w:rsidRDefault="00026C25" w:rsidP="001A0BC0">
      <w:pPr>
        <w:snapToGrid w:val="0"/>
        <w:spacing w:line="40" w:lineRule="atLeast"/>
        <w:jc w:val="center"/>
        <w:rPr>
          <w:rFonts w:ascii="標楷體" w:eastAsia="標楷體" w:hAnsi="標楷體"/>
          <w:color w:val="000000" w:themeColor="text1"/>
          <w:sz w:val="28"/>
        </w:rPr>
      </w:pPr>
      <w:bookmarkStart w:id="0" w:name="_GoBack"/>
      <w:bookmarkEnd w:id="0"/>
      <w:r>
        <w:rPr>
          <w:rFonts w:ascii="標楷體" w:eastAsia="標楷體" w:hAnsi="標楷體" w:hint="eastAsia"/>
          <w:color w:val="000000"/>
          <w:sz w:val="28"/>
        </w:rPr>
        <w:t>連江縣北竿鄉塘岐國民小學</w:t>
      </w:r>
      <w:r w:rsidR="001A0BC0">
        <w:rPr>
          <w:rFonts w:ascii="Times New Roman" w:eastAsia="標楷體" w:hAnsi="Times New Roman"/>
          <w:color w:val="000000"/>
          <w:sz w:val="28"/>
        </w:rPr>
        <w:t>113</w:t>
      </w:r>
      <w:r w:rsidR="001A0BC0">
        <w:rPr>
          <w:rFonts w:ascii="標楷體" w:eastAsia="標楷體" w:hAnsi="標楷體" w:hint="eastAsia"/>
          <w:color w:val="000000"/>
          <w:sz w:val="28"/>
        </w:rPr>
        <w:t>學年度第</w:t>
      </w:r>
      <w:r w:rsidR="00F004AC">
        <w:rPr>
          <w:rFonts w:ascii="Times New Roman" w:eastAsia="標楷體" w:hAnsi="Times New Roman" w:hint="eastAsia"/>
          <w:color w:val="000000"/>
          <w:sz w:val="28"/>
        </w:rPr>
        <w:t>1</w:t>
      </w:r>
      <w:r w:rsidR="001A0BC0">
        <w:rPr>
          <w:rFonts w:ascii="標楷體" w:eastAsia="標楷體" w:hAnsi="標楷體" w:hint="eastAsia"/>
          <w:color w:val="000000"/>
          <w:sz w:val="28"/>
        </w:rPr>
        <w:t>期</w:t>
      </w:r>
      <w:r w:rsidR="001A0BC0">
        <w:rPr>
          <w:rFonts w:ascii="標楷體" w:eastAsia="標楷體" w:hAnsi="標楷體" w:hint="eastAsia"/>
          <w:color w:val="000000"/>
          <w:sz w:val="28"/>
          <w:u w:val="single"/>
        </w:rPr>
        <w:t>六</w:t>
      </w:r>
      <w:r w:rsidR="001A0BC0">
        <w:rPr>
          <w:rFonts w:ascii="標楷體" w:eastAsia="標楷體" w:hAnsi="標楷體" w:hint="eastAsia"/>
          <w:color w:val="000000"/>
          <w:sz w:val="28"/>
        </w:rPr>
        <w:t>級</w:t>
      </w:r>
      <w:r w:rsidR="001A0BC0">
        <w:rPr>
          <w:rFonts w:ascii="標楷體" w:eastAsia="標楷體" w:hAnsi="標楷體" w:hint="eastAsia"/>
          <w:color w:val="FF0000"/>
          <w:sz w:val="28"/>
          <w:u w:val="single"/>
        </w:rPr>
        <w:t>英語</w:t>
      </w:r>
      <w:r w:rsidR="001A0BC0">
        <w:rPr>
          <w:rFonts w:ascii="標楷體" w:eastAsia="標楷體" w:hAnsi="標楷體" w:hint="eastAsia"/>
          <w:color w:val="000000"/>
          <w:sz w:val="28"/>
        </w:rPr>
        <w:t>學習課程計畫</w:t>
      </w:r>
    </w:p>
    <w:tbl>
      <w:tblPr>
        <w:tblStyle w:val="a7"/>
        <w:tblW w:w="15362"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1209"/>
        <w:gridCol w:w="567"/>
        <w:gridCol w:w="2410"/>
        <w:gridCol w:w="709"/>
        <w:gridCol w:w="1177"/>
        <w:gridCol w:w="1516"/>
        <w:gridCol w:w="610"/>
        <w:gridCol w:w="1374"/>
        <w:gridCol w:w="1843"/>
        <w:gridCol w:w="2246"/>
        <w:gridCol w:w="1701"/>
      </w:tblGrid>
      <w:tr w:rsidR="003D26AF" w:rsidRPr="003D26AF" w14:paraId="1FB48683" w14:textId="77777777" w:rsidTr="00281EF1">
        <w:trPr>
          <w:trHeight w:val="530"/>
          <w:jc w:val="center"/>
        </w:trPr>
        <w:tc>
          <w:tcPr>
            <w:tcW w:w="1776" w:type="dxa"/>
            <w:gridSpan w:val="2"/>
            <w:shd w:val="clear" w:color="auto" w:fill="D9D9D9" w:themeFill="background1" w:themeFillShade="D9"/>
            <w:vAlign w:val="center"/>
          </w:tcPr>
          <w:p w14:paraId="65851BF5" w14:textId="77777777" w:rsidR="00A41939" w:rsidRPr="003D26AF" w:rsidRDefault="00A41939" w:rsidP="00281EF1">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教材版本</w:t>
            </w:r>
          </w:p>
        </w:tc>
        <w:tc>
          <w:tcPr>
            <w:tcW w:w="2410" w:type="dxa"/>
            <w:tcBorders>
              <w:bottom w:val="single" w:sz="2" w:space="0" w:color="auto"/>
            </w:tcBorders>
            <w:vAlign w:val="center"/>
          </w:tcPr>
          <w:p w14:paraId="3E8E68AF" w14:textId="77777777" w:rsidR="00A41939" w:rsidRPr="003D26AF" w:rsidRDefault="00A41939" w:rsidP="00281EF1">
            <w:pPr>
              <w:jc w:val="center"/>
              <w:rPr>
                <w:rFonts w:ascii="標楷體" w:eastAsia="標楷體" w:hAnsi="標楷體"/>
                <w:color w:val="000000" w:themeColor="text1"/>
              </w:rPr>
            </w:pPr>
            <w:r w:rsidRPr="003D26AF">
              <w:rPr>
                <w:rFonts w:ascii="Times New Roman" w:eastAsia="標楷體" w:hAnsi="Times New Roman" w:cs="Times New Roman"/>
                <w:color w:val="000000" w:themeColor="text1"/>
              </w:rPr>
              <w:t>康軒版</w:t>
            </w:r>
          </w:p>
        </w:tc>
        <w:tc>
          <w:tcPr>
            <w:tcW w:w="1886" w:type="dxa"/>
            <w:gridSpan w:val="2"/>
            <w:tcBorders>
              <w:bottom w:val="single" w:sz="2" w:space="0" w:color="auto"/>
            </w:tcBorders>
            <w:shd w:val="clear" w:color="auto" w:fill="D9D9D9" w:themeFill="background1" w:themeFillShade="D9"/>
            <w:vAlign w:val="center"/>
          </w:tcPr>
          <w:p w14:paraId="7852E3E1" w14:textId="77777777" w:rsidR="00A41939" w:rsidRPr="003D26AF" w:rsidRDefault="00A41939" w:rsidP="00281EF1">
            <w:pPr>
              <w:snapToGrid w:val="0"/>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實施年級</w:t>
            </w:r>
          </w:p>
          <w:p w14:paraId="1EFD1491" w14:textId="77777777" w:rsidR="00A41939" w:rsidRPr="003D26AF" w:rsidRDefault="00A41939" w:rsidP="00281EF1">
            <w:pPr>
              <w:snapToGrid w:val="0"/>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班級</w:t>
            </w: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組別</w:t>
            </w:r>
            <w:r w:rsidRPr="003D26AF">
              <w:rPr>
                <w:rFonts w:ascii="Times New Roman" w:eastAsia="標楷體" w:hAnsi="Times New Roman" w:cs="Times New Roman"/>
                <w:color w:val="000000" w:themeColor="text1"/>
                <w:szCs w:val="24"/>
              </w:rPr>
              <w:t>)</w:t>
            </w:r>
          </w:p>
        </w:tc>
        <w:tc>
          <w:tcPr>
            <w:tcW w:w="2126" w:type="dxa"/>
            <w:gridSpan w:val="2"/>
            <w:tcBorders>
              <w:bottom w:val="single" w:sz="2" w:space="0" w:color="auto"/>
            </w:tcBorders>
            <w:vAlign w:val="center"/>
          </w:tcPr>
          <w:p w14:paraId="6E0AD2D1" w14:textId="77777777" w:rsidR="00A41939" w:rsidRPr="003D26AF" w:rsidRDefault="00A41939" w:rsidP="00281EF1">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六年級</w:t>
            </w:r>
          </w:p>
        </w:tc>
        <w:tc>
          <w:tcPr>
            <w:tcW w:w="1374" w:type="dxa"/>
            <w:tcBorders>
              <w:bottom w:val="single" w:sz="2" w:space="0" w:color="auto"/>
            </w:tcBorders>
            <w:shd w:val="pct15" w:color="auto" w:fill="auto"/>
            <w:vAlign w:val="center"/>
          </w:tcPr>
          <w:p w14:paraId="30469B74" w14:textId="77777777" w:rsidR="00A41939" w:rsidRPr="003D26AF" w:rsidRDefault="00A41939" w:rsidP="00281EF1">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教學節數</w:t>
            </w:r>
          </w:p>
        </w:tc>
        <w:tc>
          <w:tcPr>
            <w:tcW w:w="5790" w:type="dxa"/>
            <w:gridSpan w:val="3"/>
            <w:tcBorders>
              <w:bottom w:val="single" w:sz="2" w:space="0" w:color="auto"/>
            </w:tcBorders>
            <w:vAlign w:val="center"/>
          </w:tcPr>
          <w:p w14:paraId="1FC690FA" w14:textId="77777777" w:rsidR="00A41939" w:rsidRPr="003D26AF" w:rsidRDefault="00A41939" w:rsidP="00281EF1">
            <w:pPr>
              <w:jc w:val="center"/>
              <w:rPr>
                <w:rFonts w:ascii="標楷體" w:eastAsia="標楷體" w:hAnsi="標楷體"/>
                <w:color w:val="000000" w:themeColor="text1"/>
                <w:sz w:val="28"/>
                <w:szCs w:val="28"/>
              </w:rPr>
            </w:pPr>
            <w:r w:rsidRPr="003D26AF">
              <w:rPr>
                <w:rFonts w:ascii="Times New Roman" w:eastAsia="標楷體" w:hAnsi="Times New Roman" w:cs="Times New Roman"/>
                <w:color w:val="000000" w:themeColor="text1"/>
                <w:szCs w:val="28"/>
              </w:rPr>
              <w:t>每週</w:t>
            </w:r>
            <w:r w:rsidRPr="003D26AF">
              <w:rPr>
                <w:rFonts w:ascii="Times New Roman" w:eastAsia="標楷體" w:hAnsi="Times New Roman" w:cs="Times New Roman"/>
                <w:color w:val="000000" w:themeColor="text1"/>
                <w:szCs w:val="28"/>
              </w:rPr>
              <w:t>(2)</w:t>
            </w:r>
            <w:r w:rsidRPr="003D26AF">
              <w:rPr>
                <w:rFonts w:ascii="Times New Roman" w:eastAsia="標楷體" w:hAnsi="Times New Roman" w:cs="Times New Roman"/>
                <w:color w:val="000000" w:themeColor="text1"/>
                <w:szCs w:val="28"/>
              </w:rPr>
              <w:t>節，本學期共</w:t>
            </w:r>
            <w:r w:rsidRPr="003D26AF">
              <w:rPr>
                <w:rFonts w:ascii="Times New Roman" w:eastAsia="標楷體" w:hAnsi="Times New Roman" w:cs="Times New Roman"/>
                <w:color w:val="000000" w:themeColor="text1"/>
                <w:szCs w:val="28"/>
              </w:rPr>
              <w:t>(44)</w:t>
            </w:r>
            <w:r w:rsidRPr="003D26AF">
              <w:rPr>
                <w:rFonts w:ascii="Times New Roman" w:eastAsia="標楷體" w:hAnsi="Times New Roman" w:cs="Times New Roman"/>
                <w:color w:val="000000" w:themeColor="text1"/>
                <w:szCs w:val="28"/>
              </w:rPr>
              <w:t>節</w:t>
            </w:r>
          </w:p>
        </w:tc>
      </w:tr>
      <w:tr w:rsidR="003D26AF" w:rsidRPr="003D26AF" w14:paraId="0D125D48" w14:textId="77777777" w:rsidTr="00281EF1">
        <w:trPr>
          <w:trHeight w:val="678"/>
          <w:jc w:val="center"/>
        </w:trPr>
        <w:tc>
          <w:tcPr>
            <w:tcW w:w="1776" w:type="dxa"/>
            <w:gridSpan w:val="2"/>
            <w:shd w:val="clear" w:color="auto" w:fill="D9D9D9" w:themeFill="background1" w:themeFillShade="D9"/>
            <w:vAlign w:val="center"/>
          </w:tcPr>
          <w:p w14:paraId="6B991233" w14:textId="77777777" w:rsidR="00A41939" w:rsidRPr="003D26AF" w:rsidRDefault="00A41939" w:rsidP="00281EF1">
            <w:pPr>
              <w:snapToGrid w:val="0"/>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課程目標</w:t>
            </w:r>
          </w:p>
        </w:tc>
        <w:tc>
          <w:tcPr>
            <w:tcW w:w="13586" w:type="dxa"/>
            <w:gridSpan w:val="9"/>
            <w:vAlign w:val="center"/>
          </w:tcPr>
          <w:p w14:paraId="6A5C1AB9" w14:textId="77777777" w:rsidR="00A41939" w:rsidRPr="003D26AF" w:rsidRDefault="00A41939" w:rsidP="00061FAB">
            <w:pPr>
              <w:jc w:val="both"/>
              <w:rPr>
                <w:rFonts w:ascii="標楷體" w:eastAsia="標楷體" w:hAnsi="標楷體"/>
                <w:color w:val="000000" w:themeColor="text1"/>
              </w:rPr>
            </w:pPr>
            <w:r w:rsidRPr="003D26AF">
              <w:rPr>
                <w:rFonts w:ascii="Times New Roman" w:eastAsia="標楷體" w:hAnsi="Times New Roman" w:cs="Times New Roman"/>
                <w:color w:val="000000" w:themeColor="text1"/>
              </w:rPr>
              <w:t>1.</w:t>
            </w:r>
            <w:r w:rsidRPr="003D26AF">
              <w:rPr>
                <w:rFonts w:ascii="Times New Roman" w:eastAsia="標楷體" w:hAnsi="Times New Roman" w:cs="Times New Roman"/>
                <w:color w:val="000000" w:themeColor="text1"/>
              </w:rPr>
              <w:t>能理解各課故事內容，如：國家、病症、食物、生活作息等。</w:t>
            </w:r>
          </w:p>
          <w:p w14:paraId="6A7A1022" w14:textId="77777777" w:rsidR="00A41939" w:rsidRPr="003D26AF" w:rsidRDefault="00A41939" w:rsidP="00061FAB">
            <w:pPr>
              <w:jc w:val="both"/>
              <w:rPr>
                <w:rFonts w:ascii="標楷體" w:eastAsia="標楷體" w:hAnsi="標楷體"/>
                <w:color w:val="000000" w:themeColor="text1"/>
              </w:rPr>
            </w:pPr>
            <w:r w:rsidRPr="003D26AF">
              <w:rPr>
                <w:rFonts w:ascii="Times New Roman" w:eastAsia="標楷體" w:hAnsi="Times New Roman" w:cs="Times New Roman"/>
                <w:color w:val="000000" w:themeColor="text1"/>
              </w:rPr>
              <w:t>2.</w:t>
            </w:r>
            <w:r w:rsidRPr="003D26AF">
              <w:rPr>
                <w:rFonts w:ascii="Times New Roman" w:eastAsia="標楷體" w:hAnsi="Times New Roman" w:cs="Times New Roman"/>
                <w:color w:val="000000" w:themeColor="text1"/>
              </w:rPr>
              <w:t>能認讀並使用相關各課主題之字彙。</w:t>
            </w:r>
          </w:p>
          <w:p w14:paraId="67C9DBE4" w14:textId="77777777" w:rsidR="00A41939" w:rsidRPr="003D26AF" w:rsidRDefault="00A41939" w:rsidP="00061FAB">
            <w:pPr>
              <w:jc w:val="both"/>
              <w:rPr>
                <w:rFonts w:ascii="標楷體" w:eastAsia="標楷體" w:hAnsi="標楷體"/>
                <w:color w:val="000000" w:themeColor="text1"/>
              </w:rPr>
            </w:pPr>
            <w:r w:rsidRPr="003D26AF">
              <w:rPr>
                <w:rFonts w:ascii="Times New Roman" w:eastAsia="標楷體" w:hAnsi="Times New Roman" w:cs="Times New Roman"/>
                <w:color w:val="000000" w:themeColor="text1"/>
              </w:rPr>
              <w:t>3.</w:t>
            </w:r>
            <w:r w:rsidRPr="003D26AF">
              <w:rPr>
                <w:rFonts w:ascii="Times New Roman" w:eastAsia="標楷體" w:hAnsi="Times New Roman" w:cs="Times New Roman"/>
                <w:color w:val="000000" w:themeColor="text1"/>
              </w:rPr>
              <w:t>能學會詢問及回答各課相關的英文對話。</w:t>
            </w:r>
          </w:p>
          <w:p w14:paraId="4605971D" w14:textId="77777777" w:rsidR="00A41939" w:rsidRPr="003D26AF" w:rsidRDefault="00A41939" w:rsidP="00061FAB">
            <w:pPr>
              <w:jc w:val="both"/>
              <w:rPr>
                <w:rFonts w:ascii="標楷體" w:eastAsia="標楷體" w:hAnsi="標楷體"/>
                <w:color w:val="000000" w:themeColor="text1"/>
              </w:rPr>
            </w:pPr>
            <w:r w:rsidRPr="003D26AF">
              <w:rPr>
                <w:rFonts w:ascii="Times New Roman" w:eastAsia="標楷體" w:hAnsi="Times New Roman" w:cs="Times New Roman"/>
                <w:color w:val="000000" w:themeColor="text1"/>
              </w:rPr>
              <w:t>4.</w:t>
            </w:r>
            <w:r w:rsidRPr="003D26AF">
              <w:rPr>
                <w:rFonts w:ascii="Times New Roman" w:eastAsia="標楷體" w:hAnsi="Times New Roman" w:cs="Times New Roman"/>
                <w:color w:val="000000" w:themeColor="text1"/>
              </w:rPr>
              <w:t>能聽辨、認讀各課之字音及其字母拼讀單字。</w:t>
            </w:r>
          </w:p>
          <w:p w14:paraId="5F8312D8" w14:textId="77777777" w:rsidR="00A41939" w:rsidRPr="003D26AF" w:rsidRDefault="00A41939" w:rsidP="00061FAB">
            <w:pPr>
              <w:jc w:val="both"/>
              <w:rPr>
                <w:rFonts w:ascii="標楷體" w:eastAsia="標楷體" w:hAnsi="標楷體"/>
                <w:color w:val="000000" w:themeColor="text1"/>
              </w:rPr>
            </w:pPr>
            <w:r w:rsidRPr="003D26AF">
              <w:rPr>
                <w:rFonts w:ascii="Times New Roman" w:eastAsia="標楷體" w:hAnsi="Times New Roman" w:cs="Times New Roman"/>
                <w:color w:val="000000" w:themeColor="text1"/>
              </w:rPr>
              <w:t>5.</w:t>
            </w:r>
            <w:r w:rsidRPr="003D26AF">
              <w:rPr>
                <w:rFonts w:ascii="Times New Roman" w:eastAsia="標楷體" w:hAnsi="Times New Roman" w:cs="Times New Roman"/>
                <w:color w:val="000000" w:themeColor="text1"/>
              </w:rPr>
              <w:t>能寫出各課相關之字彙和句子。</w:t>
            </w:r>
          </w:p>
          <w:p w14:paraId="4276C41B" w14:textId="77777777" w:rsidR="00A41939" w:rsidRPr="003D26AF" w:rsidRDefault="00A41939" w:rsidP="00061FAB">
            <w:pPr>
              <w:jc w:val="both"/>
              <w:rPr>
                <w:rFonts w:ascii="標楷體" w:eastAsia="標楷體" w:hAnsi="標楷體"/>
                <w:color w:val="000000" w:themeColor="text1"/>
              </w:rPr>
            </w:pPr>
            <w:r w:rsidRPr="003D26AF">
              <w:rPr>
                <w:rFonts w:ascii="Times New Roman" w:eastAsia="標楷體" w:hAnsi="Times New Roman" w:cs="Times New Roman"/>
                <w:color w:val="000000" w:themeColor="text1"/>
              </w:rPr>
              <w:t>6.</w:t>
            </w:r>
            <w:r w:rsidRPr="003D26AF">
              <w:rPr>
                <w:rFonts w:ascii="Times New Roman" w:eastAsia="標楷體" w:hAnsi="Times New Roman" w:cs="Times New Roman"/>
                <w:color w:val="000000" w:themeColor="text1"/>
              </w:rPr>
              <w:t>能聽懂各課英文字彙及句型，並做出相關的回應。</w:t>
            </w:r>
          </w:p>
          <w:p w14:paraId="614E1F44" w14:textId="77777777" w:rsidR="00A41939" w:rsidRPr="003D26AF" w:rsidRDefault="00A41939" w:rsidP="00061FAB">
            <w:pPr>
              <w:jc w:val="both"/>
              <w:rPr>
                <w:rFonts w:ascii="標楷體" w:eastAsia="標楷體" w:hAnsi="標楷體"/>
                <w:color w:val="000000" w:themeColor="text1"/>
              </w:rPr>
            </w:pPr>
            <w:r w:rsidRPr="003D26AF">
              <w:rPr>
                <w:rFonts w:ascii="Times New Roman" w:eastAsia="標楷體" w:hAnsi="Times New Roman" w:cs="Times New Roman"/>
                <w:color w:val="000000" w:themeColor="text1"/>
              </w:rPr>
              <w:t>7.</w:t>
            </w:r>
            <w:r w:rsidRPr="003D26AF">
              <w:rPr>
                <w:rFonts w:ascii="Times New Roman" w:eastAsia="標楷體" w:hAnsi="Times New Roman" w:cs="Times New Roman"/>
                <w:color w:val="000000" w:themeColor="text1"/>
              </w:rPr>
              <w:t>能閱讀短文並能理解及運用閱讀策略。</w:t>
            </w:r>
          </w:p>
        </w:tc>
      </w:tr>
      <w:tr w:rsidR="003D26AF" w:rsidRPr="003D26AF" w14:paraId="5E825262" w14:textId="77777777" w:rsidTr="00281EF1">
        <w:trPr>
          <w:trHeight w:val="845"/>
          <w:jc w:val="center"/>
        </w:trPr>
        <w:tc>
          <w:tcPr>
            <w:tcW w:w="1776" w:type="dxa"/>
            <w:gridSpan w:val="2"/>
            <w:shd w:val="clear" w:color="auto" w:fill="D9D9D9" w:themeFill="background1" w:themeFillShade="D9"/>
            <w:vAlign w:val="center"/>
          </w:tcPr>
          <w:p w14:paraId="14914403" w14:textId="77777777" w:rsidR="00A41939" w:rsidRPr="003D26AF" w:rsidRDefault="00A41939" w:rsidP="00281EF1">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該學習階段</w:t>
            </w:r>
          </w:p>
          <w:p w14:paraId="23EAEB0D" w14:textId="77777777" w:rsidR="00A41939" w:rsidRPr="003D26AF" w:rsidRDefault="00A41939" w:rsidP="00281EF1">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領域核心素養</w:t>
            </w:r>
          </w:p>
        </w:tc>
        <w:tc>
          <w:tcPr>
            <w:tcW w:w="13586" w:type="dxa"/>
            <w:gridSpan w:val="9"/>
            <w:vAlign w:val="center"/>
          </w:tcPr>
          <w:p w14:paraId="064821E6" w14:textId="77777777" w:rsidR="00B67DC6" w:rsidRPr="003D26AF" w:rsidRDefault="00A41939">
            <w:pPr>
              <w:widowControl/>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英</w:t>
            </w:r>
            <w:r w:rsidRPr="003D26AF">
              <w:rPr>
                <w:rFonts w:ascii="Times New Roman" w:eastAsia="標楷體" w:hAnsi="Times New Roman" w:cs="Times New Roman"/>
                <w:noProof/>
                <w:color w:val="000000" w:themeColor="text1"/>
                <w:szCs w:val="24"/>
              </w:rPr>
              <w:t xml:space="preserve">-E-A1 </w:t>
            </w:r>
            <w:r w:rsidRPr="003D26AF">
              <w:rPr>
                <w:rFonts w:ascii="Times New Roman" w:eastAsia="標楷體" w:hAnsi="Times New Roman" w:cs="Times New Roman"/>
                <w:noProof/>
                <w:color w:val="000000" w:themeColor="text1"/>
                <w:szCs w:val="24"/>
              </w:rPr>
              <w:t>具備認真專注的特質及良好的學習習慣，嘗試運用基本的學習策略，強化個人英語文能力。</w:t>
            </w:r>
          </w:p>
          <w:p w14:paraId="184935AC" w14:textId="77777777" w:rsidR="00B67DC6" w:rsidRPr="003D26AF" w:rsidRDefault="00A41939">
            <w:pPr>
              <w:widowControl/>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英</w:t>
            </w:r>
            <w:r w:rsidRPr="003D26AF">
              <w:rPr>
                <w:rFonts w:ascii="Times New Roman" w:eastAsia="標楷體" w:hAnsi="Times New Roman" w:cs="Times New Roman"/>
                <w:noProof/>
                <w:color w:val="000000" w:themeColor="text1"/>
                <w:szCs w:val="24"/>
              </w:rPr>
              <w:t xml:space="preserve">-E-A2 </w:t>
            </w:r>
            <w:r w:rsidRPr="003D26AF">
              <w:rPr>
                <w:rFonts w:ascii="Times New Roman" w:eastAsia="標楷體" w:hAnsi="Times New Roman" w:cs="Times New Roman"/>
                <w:noProof/>
                <w:color w:val="000000" w:themeColor="text1"/>
                <w:szCs w:val="24"/>
              </w:rPr>
              <w:t>具備理解簡易英語文訊息的能力，能運用基本邏輯思考策略提升學習效能。</w:t>
            </w:r>
          </w:p>
          <w:p w14:paraId="4B9CB50A" w14:textId="77777777" w:rsidR="00B67DC6" w:rsidRPr="003D26AF" w:rsidRDefault="00A41939">
            <w:pPr>
              <w:widowControl/>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英</w:t>
            </w:r>
            <w:r w:rsidRPr="003D26AF">
              <w:rPr>
                <w:rFonts w:ascii="Times New Roman" w:eastAsia="標楷體" w:hAnsi="Times New Roman" w:cs="Times New Roman"/>
                <w:noProof/>
                <w:color w:val="000000" w:themeColor="text1"/>
                <w:szCs w:val="24"/>
              </w:rPr>
              <w:t xml:space="preserve">-E-B1 </w:t>
            </w:r>
            <w:r w:rsidRPr="003D26AF">
              <w:rPr>
                <w:rFonts w:ascii="Times New Roman" w:eastAsia="標楷體" w:hAnsi="Times New Roman" w:cs="Times New Roman"/>
                <w:noProof/>
                <w:color w:val="000000" w:themeColor="text1"/>
                <w:szCs w:val="24"/>
              </w:rPr>
              <w:t>具備入門的聽、說、讀、寫英語文能力。在引導下，能運用所學、字詞及句型進行簡易日常溝通。</w:t>
            </w:r>
          </w:p>
          <w:p w14:paraId="55DA2B41" w14:textId="77777777" w:rsidR="00B67DC6" w:rsidRPr="003D26AF" w:rsidRDefault="00A41939">
            <w:pPr>
              <w:widowControl/>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英</w:t>
            </w:r>
            <w:r w:rsidRPr="003D26AF">
              <w:rPr>
                <w:rFonts w:ascii="Times New Roman" w:eastAsia="標楷體" w:hAnsi="Times New Roman" w:cs="Times New Roman"/>
                <w:noProof/>
                <w:color w:val="000000" w:themeColor="text1"/>
                <w:szCs w:val="24"/>
              </w:rPr>
              <w:t xml:space="preserve">-E-C3 </w:t>
            </w:r>
            <w:r w:rsidRPr="003D26AF">
              <w:rPr>
                <w:rFonts w:ascii="Times New Roman" w:eastAsia="標楷體" w:hAnsi="Times New Roman" w:cs="Times New Roman"/>
                <w:noProof/>
                <w:color w:val="000000" w:themeColor="text1"/>
                <w:szCs w:val="24"/>
              </w:rPr>
              <w:t>認識國內外主要節慶習俗及風土民情。</w:t>
            </w:r>
          </w:p>
          <w:p w14:paraId="2DBA48A9" w14:textId="77777777" w:rsidR="00B67DC6" w:rsidRPr="003D26AF" w:rsidRDefault="00A41939">
            <w:pPr>
              <w:widowControl/>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健體</w:t>
            </w:r>
            <w:r w:rsidRPr="003D26AF">
              <w:rPr>
                <w:rFonts w:ascii="Times New Roman" w:eastAsia="標楷體" w:hAnsi="Times New Roman" w:cs="Times New Roman"/>
                <w:noProof/>
                <w:color w:val="000000" w:themeColor="text1"/>
                <w:szCs w:val="24"/>
              </w:rPr>
              <w:t xml:space="preserve">-E-A1 </w:t>
            </w:r>
            <w:r w:rsidRPr="003D26AF">
              <w:rPr>
                <w:rFonts w:ascii="Times New Roman" w:eastAsia="標楷體" w:hAnsi="Times New Roman" w:cs="Times New Roman"/>
                <w:noProof/>
                <w:color w:val="000000" w:themeColor="text1"/>
                <w:szCs w:val="24"/>
              </w:rPr>
              <w:t>具備良好身體活動與健康生活的習慣，以促進身心健全發展，並認識個人特質，發展運動與保健的潛能。</w:t>
            </w:r>
          </w:p>
        </w:tc>
      </w:tr>
      <w:tr w:rsidR="003D26AF" w:rsidRPr="003D26AF" w14:paraId="28670D24" w14:textId="77777777" w:rsidTr="00281EF1">
        <w:trPr>
          <w:trHeight w:val="400"/>
          <w:jc w:val="center"/>
        </w:trPr>
        <w:tc>
          <w:tcPr>
            <w:tcW w:w="15362" w:type="dxa"/>
            <w:gridSpan w:val="11"/>
            <w:shd w:val="clear" w:color="auto" w:fill="D9D9D9" w:themeFill="background1" w:themeFillShade="D9"/>
            <w:vAlign w:val="center"/>
          </w:tcPr>
          <w:p w14:paraId="489F7562" w14:textId="77777777" w:rsidR="00A41939" w:rsidRPr="003D26AF" w:rsidRDefault="00A41939" w:rsidP="00281EF1">
            <w:pPr>
              <w:snapToGrid w:val="0"/>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課程架構脈絡</w:t>
            </w:r>
          </w:p>
        </w:tc>
      </w:tr>
      <w:tr w:rsidR="003D26AF" w:rsidRPr="003D26AF" w14:paraId="03869D51" w14:textId="77777777" w:rsidTr="00281EF1">
        <w:trPr>
          <w:trHeight w:val="270"/>
          <w:jc w:val="center"/>
        </w:trPr>
        <w:tc>
          <w:tcPr>
            <w:tcW w:w="1209" w:type="dxa"/>
            <w:vMerge w:val="restart"/>
            <w:tcBorders>
              <w:right w:val="single" w:sz="4" w:space="0" w:color="auto"/>
            </w:tcBorders>
            <w:shd w:val="clear" w:color="auto" w:fill="FFFFFF" w:themeFill="background1"/>
            <w:vAlign w:val="center"/>
          </w:tcPr>
          <w:p w14:paraId="146FDE12" w14:textId="77777777" w:rsidR="00A41939" w:rsidRPr="003D26AF" w:rsidRDefault="00A41939" w:rsidP="00E4197D">
            <w:pPr>
              <w:jc w:val="center"/>
              <w:rPr>
                <w:rFonts w:ascii="標楷體" w:eastAsia="標楷體" w:hAnsi="標楷體"/>
                <w:color w:val="000000" w:themeColor="text1"/>
              </w:rPr>
            </w:pPr>
            <w:r w:rsidRPr="003D26AF">
              <w:rPr>
                <w:rFonts w:ascii="Times New Roman" w:eastAsia="標楷體" w:hAnsi="Times New Roman" w:cs="Times New Roman"/>
                <w:color w:val="000000" w:themeColor="text1"/>
              </w:rPr>
              <w:t>教學期程</w:t>
            </w:r>
          </w:p>
        </w:tc>
        <w:tc>
          <w:tcPr>
            <w:tcW w:w="2977" w:type="dxa"/>
            <w:gridSpan w:val="2"/>
            <w:vMerge w:val="restart"/>
            <w:tcBorders>
              <w:left w:val="single" w:sz="4" w:space="0" w:color="auto"/>
            </w:tcBorders>
            <w:shd w:val="clear" w:color="auto" w:fill="FFFFFF" w:themeFill="background1"/>
            <w:vAlign w:val="center"/>
          </w:tcPr>
          <w:p w14:paraId="22A710AA" w14:textId="77777777" w:rsidR="00A41939" w:rsidRPr="003D26AF" w:rsidRDefault="00A41939" w:rsidP="00281EF1">
            <w:pPr>
              <w:jc w:val="center"/>
              <w:rPr>
                <w:rFonts w:ascii="標楷體" w:eastAsia="標楷體" w:hAnsi="標楷體"/>
                <w:color w:val="000000" w:themeColor="text1"/>
              </w:rPr>
            </w:pPr>
            <w:r w:rsidRPr="003D26AF">
              <w:rPr>
                <w:rFonts w:ascii="Times New Roman" w:eastAsia="標楷體" w:hAnsi="Times New Roman" w:cs="Times New Roman"/>
                <w:color w:val="000000" w:themeColor="text1"/>
              </w:rPr>
              <w:t>單元與活動名稱</w:t>
            </w:r>
          </w:p>
        </w:tc>
        <w:tc>
          <w:tcPr>
            <w:tcW w:w="709" w:type="dxa"/>
            <w:vMerge w:val="restart"/>
            <w:vAlign w:val="center"/>
          </w:tcPr>
          <w:p w14:paraId="7E36FF1A" w14:textId="77777777" w:rsidR="00A41939" w:rsidRPr="003D26AF" w:rsidRDefault="00A41939" w:rsidP="00281EF1">
            <w:pPr>
              <w:jc w:val="center"/>
              <w:rPr>
                <w:rFonts w:ascii="標楷體" w:eastAsia="標楷體" w:hAnsi="標楷體"/>
                <w:color w:val="000000" w:themeColor="text1"/>
              </w:rPr>
            </w:pPr>
            <w:r w:rsidRPr="003D26AF">
              <w:rPr>
                <w:rFonts w:ascii="Times New Roman" w:eastAsia="標楷體" w:hAnsi="Times New Roman" w:cs="Times New Roman"/>
                <w:color w:val="000000" w:themeColor="text1"/>
              </w:rPr>
              <w:t>節數</w:t>
            </w:r>
          </w:p>
        </w:tc>
        <w:tc>
          <w:tcPr>
            <w:tcW w:w="2693" w:type="dxa"/>
            <w:gridSpan w:val="2"/>
            <w:vMerge w:val="restart"/>
            <w:vAlign w:val="center"/>
          </w:tcPr>
          <w:p w14:paraId="1EE5953D" w14:textId="77777777" w:rsidR="00A41939" w:rsidRPr="003D26AF" w:rsidRDefault="00A41939" w:rsidP="00281EF1">
            <w:pPr>
              <w:snapToGrid w:val="0"/>
              <w:jc w:val="center"/>
              <w:rPr>
                <w:rFonts w:ascii="標楷體" w:eastAsia="標楷體" w:hAnsi="標楷體"/>
                <w:color w:val="000000" w:themeColor="text1"/>
              </w:rPr>
            </w:pPr>
            <w:r w:rsidRPr="003D26AF">
              <w:rPr>
                <w:rFonts w:ascii="Times New Roman" w:eastAsia="標楷體" w:hAnsi="Times New Roman" w:cs="Times New Roman"/>
                <w:color w:val="000000" w:themeColor="text1"/>
              </w:rPr>
              <w:t>學習目標</w:t>
            </w:r>
          </w:p>
        </w:tc>
        <w:tc>
          <w:tcPr>
            <w:tcW w:w="3827" w:type="dxa"/>
            <w:gridSpan w:val="3"/>
            <w:tcBorders>
              <w:bottom w:val="single" w:sz="4" w:space="0" w:color="auto"/>
            </w:tcBorders>
            <w:vAlign w:val="center"/>
          </w:tcPr>
          <w:p w14:paraId="689B0453" w14:textId="77777777" w:rsidR="00A41939" w:rsidRPr="003D26AF" w:rsidRDefault="00A41939" w:rsidP="00281EF1">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學習重點</w:t>
            </w:r>
          </w:p>
        </w:tc>
        <w:tc>
          <w:tcPr>
            <w:tcW w:w="2246" w:type="dxa"/>
            <w:vMerge w:val="restart"/>
            <w:vAlign w:val="center"/>
          </w:tcPr>
          <w:p w14:paraId="0CBE0BA0" w14:textId="77777777" w:rsidR="00852F78" w:rsidRPr="003D26AF" w:rsidRDefault="00852F78" w:rsidP="00852F78">
            <w:pPr>
              <w:jc w:val="center"/>
              <w:rPr>
                <w:rFonts w:ascii="Times New Roman" w:eastAsia="標楷體" w:hAnsi="Times New Roman" w:cs="Times New Roman"/>
                <w:color w:val="000000" w:themeColor="text1"/>
              </w:rPr>
            </w:pPr>
            <w:r w:rsidRPr="003D26AF">
              <w:rPr>
                <w:rFonts w:ascii="Times New Roman" w:eastAsia="標楷體" w:hAnsi="Times New Roman" w:cs="Times New Roman" w:hint="eastAsia"/>
                <w:color w:val="000000" w:themeColor="text1"/>
              </w:rPr>
              <w:t>評量方式</w:t>
            </w:r>
          </w:p>
          <w:p w14:paraId="4497A2CC" w14:textId="71D0B8F7" w:rsidR="00A41939" w:rsidRPr="003D26AF" w:rsidRDefault="00852F78" w:rsidP="00852F78">
            <w:pPr>
              <w:jc w:val="center"/>
              <w:rPr>
                <w:rFonts w:ascii="標楷體" w:eastAsia="標楷體" w:hAnsi="標楷體"/>
                <w:color w:val="000000" w:themeColor="text1"/>
              </w:rPr>
            </w:pPr>
            <w:r w:rsidRPr="003D26AF">
              <w:rPr>
                <w:rFonts w:ascii="Times New Roman" w:eastAsia="標楷體" w:hAnsi="Times New Roman" w:cs="Times New Roman" w:hint="eastAsia"/>
                <w:color w:val="000000" w:themeColor="text1"/>
                <w:sz w:val="20"/>
              </w:rPr>
              <w:t>(</w:t>
            </w:r>
            <w:r w:rsidRPr="003D26AF">
              <w:rPr>
                <w:rFonts w:ascii="Times New Roman" w:eastAsia="標楷體" w:hAnsi="Times New Roman" w:cs="Times New Roman" w:hint="eastAsia"/>
                <w:color w:val="000000" w:themeColor="text1"/>
                <w:sz w:val="20"/>
              </w:rPr>
              <w:t>表現任務</w:t>
            </w:r>
            <w:r w:rsidRPr="003D26AF">
              <w:rPr>
                <w:rFonts w:ascii="Times New Roman" w:eastAsia="標楷體" w:hAnsi="Times New Roman" w:cs="Times New Roman" w:hint="eastAsia"/>
                <w:color w:val="000000" w:themeColor="text1"/>
                <w:sz w:val="20"/>
              </w:rPr>
              <w:t>)</w:t>
            </w:r>
          </w:p>
        </w:tc>
        <w:tc>
          <w:tcPr>
            <w:tcW w:w="1701" w:type="dxa"/>
            <w:vMerge w:val="restart"/>
            <w:vAlign w:val="center"/>
          </w:tcPr>
          <w:p w14:paraId="084D4E6B" w14:textId="77777777" w:rsidR="00A41939" w:rsidRPr="003D26AF" w:rsidRDefault="00A41939" w:rsidP="00281EF1">
            <w:pPr>
              <w:snapToGrid w:val="0"/>
              <w:jc w:val="center"/>
              <w:rPr>
                <w:rFonts w:ascii="標楷體" w:eastAsia="標楷體" w:hAnsi="標楷體"/>
                <w:color w:val="000000" w:themeColor="text1"/>
              </w:rPr>
            </w:pPr>
            <w:r w:rsidRPr="003D26AF">
              <w:rPr>
                <w:rFonts w:ascii="Times New Roman" w:eastAsia="標楷體" w:hAnsi="Times New Roman" w:cs="Times New Roman"/>
                <w:color w:val="000000" w:themeColor="text1"/>
              </w:rPr>
              <w:t>融入議題</w:t>
            </w:r>
          </w:p>
          <w:p w14:paraId="18C61E57" w14:textId="77777777" w:rsidR="00A41939" w:rsidRPr="003D26AF" w:rsidRDefault="00A41939" w:rsidP="00281EF1">
            <w:pPr>
              <w:snapToGrid w:val="0"/>
              <w:jc w:val="center"/>
              <w:rPr>
                <w:rFonts w:ascii="標楷體" w:eastAsia="標楷體" w:hAnsi="標楷體"/>
                <w:color w:val="000000" w:themeColor="text1"/>
              </w:rPr>
            </w:pPr>
            <w:r w:rsidRPr="003D26AF">
              <w:rPr>
                <w:rFonts w:ascii="Times New Roman" w:eastAsia="標楷體" w:hAnsi="Times New Roman" w:cs="Times New Roman"/>
                <w:color w:val="000000" w:themeColor="text1"/>
              </w:rPr>
              <w:t>實質內涵</w:t>
            </w:r>
          </w:p>
        </w:tc>
      </w:tr>
      <w:tr w:rsidR="003D26AF" w:rsidRPr="003D26AF" w14:paraId="5C420799" w14:textId="77777777" w:rsidTr="00281EF1">
        <w:trPr>
          <w:trHeight w:val="450"/>
          <w:jc w:val="center"/>
        </w:trPr>
        <w:tc>
          <w:tcPr>
            <w:tcW w:w="1209" w:type="dxa"/>
            <w:vMerge/>
            <w:tcBorders>
              <w:right w:val="single" w:sz="4" w:space="0" w:color="auto"/>
            </w:tcBorders>
            <w:shd w:val="clear" w:color="auto" w:fill="FFFFFF" w:themeFill="background1"/>
            <w:vAlign w:val="center"/>
          </w:tcPr>
          <w:p w14:paraId="5E4DD842" w14:textId="77777777" w:rsidR="00A41939" w:rsidRPr="003D26AF" w:rsidRDefault="00A41939" w:rsidP="00281EF1">
            <w:pPr>
              <w:jc w:val="center"/>
              <w:rPr>
                <w:rFonts w:ascii="標楷體" w:eastAsia="標楷體" w:hAnsi="標楷體"/>
                <w:color w:val="000000" w:themeColor="text1"/>
              </w:rPr>
            </w:pPr>
          </w:p>
        </w:tc>
        <w:tc>
          <w:tcPr>
            <w:tcW w:w="2977" w:type="dxa"/>
            <w:gridSpan w:val="2"/>
            <w:vMerge/>
            <w:tcBorders>
              <w:left w:val="single" w:sz="4" w:space="0" w:color="auto"/>
            </w:tcBorders>
            <w:shd w:val="clear" w:color="auto" w:fill="FFFFFF" w:themeFill="background1"/>
            <w:vAlign w:val="center"/>
          </w:tcPr>
          <w:p w14:paraId="6B6E3FC7" w14:textId="77777777" w:rsidR="00A41939" w:rsidRPr="003D26AF" w:rsidRDefault="00A41939" w:rsidP="00281EF1">
            <w:pPr>
              <w:jc w:val="center"/>
              <w:rPr>
                <w:rFonts w:ascii="標楷體" w:eastAsia="標楷體" w:hAnsi="標楷體"/>
                <w:color w:val="000000" w:themeColor="text1"/>
              </w:rPr>
            </w:pPr>
          </w:p>
        </w:tc>
        <w:tc>
          <w:tcPr>
            <w:tcW w:w="709" w:type="dxa"/>
            <w:vMerge/>
            <w:vAlign w:val="center"/>
          </w:tcPr>
          <w:p w14:paraId="7F91B365" w14:textId="77777777" w:rsidR="00A41939" w:rsidRPr="003D26AF" w:rsidRDefault="00A41939" w:rsidP="00281EF1">
            <w:pPr>
              <w:jc w:val="center"/>
              <w:rPr>
                <w:rFonts w:ascii="標楷體" w:eastAsia="標楷體" w:hAnsi="標楷體"/>
                <w:color w:val="000000" w:themeColor="text1"/>
              </w:rPr>
            </w:pPr>
          </w:p>
        </w:tc>
        <w:tc>
          <w:tcPr>
            <w:tcW w:w="2693" w:type="dxa"/>
            <w:gridSpan w:val="2"/>
            <w:vMerge/>
            <w:vAlign w:val="center"/>
          </w:tcPr>
          <w:p w14:paraId="139C1E82" w14:textId="77777777" w:rsidR="00A41939" w:rsidRPr="003D26AF" w:rsidRDefault="00A41939" w:rsidP="00281EF1">
            <w:pPr>
              <w:jc w:val="center"/>
              <w:rPr>
                <w:rFonts w:ascii="標楷體" w:eastAsia="標楷體" w:hAnsi="標楷體"/>
                <w:color w:val="000000" w:themeColor="text1"/>
              </w:rPr>
            </w:pPr>
          </w:p>
        </w:tc>
        <w:tc>
          <w:tcPr>
            <w:tcW w:w="1984" w:type="dxa"/>
            <w:gridSpan w:val="2"/>
            <w:tcBorders>
              <w:top w:val="single" w:sz="4" w:space="0" w:color="auto"/>
            </w:tcBorders>
            <w:vAlign w:val="center"/>
          </w:tcPr>
          <w:p w14:paraId="674B1B98" w14:textId="77777777" w:rsidR="00A41939" w:rsidRPr="003D26AF" w:rsidRDefault="00A41939" w:rsidP="00281EF1">
            <w:pPr>
              <w:snapToGrid w:val="0"/>
              <w:jc w:val="center"/>
              <w:rPr>
                <w:rFonts w:ascii="標楷體" w:eastAsia="標楷體" w:hAnsi="標楷體"/>
                <w:color w:val="000000" w:themeColor="text1"/>
              </w:rPr>
            </w:pPr>
            <w:r w:rsidRPr="003D26AF">
              <w:rPr>
                <w:rFonts w:ascii="Times New Roman" w:eastAsia="標楷體" w:hAnsi="Times New Roman" w:cs="Times New Roman"/>
                <w:color w:val="000000" w:themeColor="text1"/>
              </w:rPr>
              <w:t>學習表現</w:t>
            </w:r>
          </w:p>
        </w:tc>
        <w:tc>
          <w:tcPr>
            <w:tcW w:w="1843" w:type="dxa"/>
            <w:tcBorders>
              <w:top w:val="single" w:sz="4" w:space="0" w:color="auto"/>
            </w:tcBorders>
            <w:vAlign w:val="center"/>
          </w:tcPr>
          <w:p w14:paraId="476E832A" w14:textId="77777777" w:rsidR="00A41939" w:rsidRPr="003D26AF" w:rsidRDefault="00A41939" w:rsidP="00281EF1">
            <w:pPr>
              <w:snapToGrid w:val="0"/>
              <w:jc w:val="center"/>
              <w:rPr>
                <w:rFonts w:ascii="標楷體" w:eastAsia="標楷體" w:hAnsi="標楷體"/>
                <w:color w:val="000000" w:themeColor="text1"/>
              </w:rPr>
            </w:pPr>
            <w:r w:rsidRPr="003D26AF">
              <w:rPr>
                <w:rFonts w:ascii="Times New Roman" w:eastAsia="標楷體" w:hAnsi="Times New Roman" w:cs="Times New Roman"/>
                <w:color w:val="000000" w:themeColor="text1"/>
              </w:rPr>
              <w:t>學習內容</w:t>
            </w:r>
          </w:p>
        </w:tc>
        <w:tc>
          <w:tcPr>
            <w:tcW w:w="2246" w:type="dxa"/>
            <w:vMerge/>
            <w:vAlign w:val="center"/>
          </w:tcPr>
          <w:p w14:paraId="75AAC024" w14:textId="77777777" w:rsidR="00A41939" w:rsidRPr="003D26AF" w:rsidRDefault="00A41939" w:rsidP="00281EF1">
            <w:pPr>
              <w:jc w:val="center"/>
              <w:rPr>
                <w:rFonts w:ascii="標楷體" w:eastAsia="標楷體" w:hAnsi="標楷體"/>
                <w:color w:val="000000" w:themeColor="text1"/>
              </w:rPr>
            </w:pPr>
          </w:p>
        </w:tc>
        <w:tc>
          <w:tcPr>
            <w:tcW w:w="1701" w:type="dxa"/>
            <w:vMerge/>
            <w:vAlign w:val="center"/>
          </w:tcPr>
          <w:p w14:paraId="329A15C5" w14:textId="77777777" w:rsidR="00A41939" w:rsidRPr="003D26AF" w:rsidRDefault="00A41939" w:rsidP="00281EF1">
            <w:pPr>
              <w:jc w:val="center"/>
              <w:rPr>
                <w:rFonts w:ascii="標楷體" w:eastAsia="標楷體" w:hAnsi="標楷體"/>
                <w:color w:val="000000" w:themeColor="text1"/>
              </w:rPr>
            </w:pPr>
          </w:p>
        </w:tc>
      </w:tr>
      <w:tr w:rsidR="003D550C" w:rsidRPr="003D26AF" w14:paraId="4BF9AB9F" w14:textId="77777777" w:rsidTr="00B97DA8">
        <w:trPr>
          <w:jc w:val="center"/>
        </w:trPr>
        <w:tc>
          <w:tcPr>
            <w:tcW w:w="1209" w:type="dxa"/>
            <w:tcBorders>
              <w:right w:val="single" w:sz="4" w:space="0" w:color="auto"/>
            </w:tcBorders>
            <w:shd w:val="clear" w:color="auto" w:fill="FFFFFF" w:themeFill="background1"/>
            <w:vAlign w:val="center"/>
          </w:tcPr>
          <w:p w14:paraId="7DFC75A9"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一</w:t>
            </w:r>
          </w:p>
          <w:p w14:paraId="593AC6CF"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8/25</w:t>
            </w:r>
          </w:p>
          <w:p w14:paraId="3EE9DB20"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w:t>
            </w:r>
          </w:p>
          <w:p w14:paraId="2FF35C09" w14:textId="2C8831FE" w:rsidR="003D550C" w:rsidRPr="003D26AF" w:rsidRDefault="003D550C" w:rsidP="003D550C">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sz w:val="18"/>
                <w:szCs w:val="18"/>
              </w:rPr>
              <w:t>8/31</w:t>
            </w:r>
          </w:p>
        </w:tc>
        <w:tc>
          <w:tcPr>
            <w:tcW w:w="2977" w:type="dxa"/>
            <w:gridSpan w:val="2"/>
            <w:tcBorders>
              <w:left w:val="single" w:sz="4" w:space="0" w:color="auto"/>
            </w:tcBorders>
            <w:shd w:val="clear" w:color="auto" w:fill="FFFFFF" w:themeFill="background1"/>
            <w:vAlign w:val="center"/>
          </w:tcPr>
          <w:p w14:paraId="261E912C"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國家</w:t>
            </w:r>
          </w:p>
          <w:p w14:paraId="7DB41EE5"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Unit 1 Whale Watching</w:t>
            </w:r>
          </w:p>
        </w:tc>
        <w:tc>
          <w:tcPr>
            <w:tcW w:w="709" w:type="dxa"/>
            <w:vAlign w:val="center"/>
          </w:tcPr>
          <w:p w14:paraId="02123633" w14:textId="77777777" w:rsidR="003D550C" w:rsidRPr="003D26AF" w:rsidRDefault="003D550C" w:rsidP="003D550C">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0FB5F183"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能詢問他人及回答來自哪個國家。</w:t>
            </w:r>
          </w:p>
          <w:p w14:paraId="51FEDDCC"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能熟練本課字彙</w:t>
            </w:r>
            <w:r w:rsidRPr="003D26AF">
              <w:rPr>
                <w:rFonts w:ascii="Times New Roman" w:eastAsia="標楷體" w:hAnsi="Times New Roman" w:cs="Times New Roman"/>
                <w:noProof/>
                <w:color w:val="000000" w:themeColor="text1"/>
                <w:szCs w:val="24"/>
              </w:rPr>
              <w:t xml:space="preserve"> Australia, Canada, France, India, Japan, the ROC (Taiwan), the UK, the USA</w:t>
            </w:r>
            <w:r w:rsidRPr="003D26AF">
              <w:rPr>
                <w:rFonts w:ascii="Times New Roman" w:eastAsia="標楷體" w:hAnsi="Times New Roman" w:cs="Times New Roman"/>
                <w:noProof/>
                <w:color w:val="000000" w:themeColor="text1"/>
                <w:szCs w:val="24"/>
              </w:rPr>
              <w:t>。</w:t>
            </w:r>
          </w:p>
          <w:p w14:paraId="398FB639"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能聽懂並應用本課主要句型：</w:t>
            </w:r>
            <w:r w:rsidRPr="003D26AF">
              <w:rPr>
                <w:rFonts w:ascii="Times New Roman" w:eastAsia="標楷體" w:hAnsi="Times New Roman" w:cs="Times New Roman"/>
                <w:noProof/>
                <w:color w:val="000000" w:themeColor="text1"/>
                <w:szCs w:val="24"/>
              </w:rPr>
              <w:t>Where are you from? I'm from Japan.</w:t>
            </w:r>
          </w:p>
          <w:p w14:paraId="594E7DC0"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4. </w:t>
            </w:r>
            <w:r w:rsidRPr="003D26AF">
              <w:rPr>
                <w:rFonts w:ascii="Times New Roman" w:eastAsia="標楷體" w:hAnsi="Times New Roman" w:cs="Times New Roman"/>
                <w:noProof/>
                <w:color w:val="000000" w:themeColor="text1"/>
                <w:szCs w:val="24"/>
              </w:rPr>
              <w:t>能了解國名的字首要大寫。</w:t>
            </w:r>
          </w:p>
        </w:tc>
        <w:tc>
          <w:tcPr>
            <w:tcW w:w="1984" w:type="dxa"/>
            <w:gridSpan w:val="2"/>
          </w:tcPr>
          <w:p w14:paraId="333B0EC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 </w:t>
            </w:r>
            <w:r w:rsidRPr="003D26AF">
              <w:rPr>
                <w:rFonts w:ascii="Times New Roman" w:eastAsia="標楷體" w:hAnsi="Times New Roman" w:cs="Times New Roman"/>
                <w:color w:val="000000" w:themeColor="text1"/>
                <w:szCs w:val="24"/>
              </w:rPr>
              <w:t>能聽辨英語的子音、母音及其不同的組合。</w:t>
            </w:r>
          </w:p>
          <w:p w14:paraId="7BB3EFC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1-III-3 </w:t>
            </w:r>
            <w:r w:rsidRPr="003D26AF">
              <w:rPr>
                <w:rFonts w:ascii="Times New Roman" w:eastAsia="標楷體" w:hAnsi="Times New Roman" w:cs="Times New Roman"/>
                <w:color w:val="000000" w:themeColor="text1"/>
                <w:szCs w:val="24"/>
              </w:rPr>
              <w:t>能聽辨句子的語調。</w:t>
            </w:r>
          </w:p>
          <w:p w14:paraId="41031B5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能聽辨課堂中所學的片語、句子及其重音。</w:t>
            </w:r>
          </w:p>
          <w:p w14:paraId="2F3D5F6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1-III-5 </w:t>
            </w:r>
            <w:r w:rsidRPr="003D26AF">
              <w:rPr>
                <w:rFonts w:ascii="Times New Roman" w:eastAsia="標楷體" w:hAnsi="Times New Roman" w:cs="Times New Roman"/>
                <w:color w:val="000000" w:themeColor="text1"/>
                <w:szCs w:val="24"/>
              </w:rPr>
              <w:t>能聽辨句子的節奏。</w:t>
            </w:r>
          </w:p>
          <w:p w14:paraId="6080E69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w:t>
            </w:r>
            <w:r w:rsidRPr="003D26AF">
              <w:rPr>
                <w:rFonts w:ascii="Times New Roman" w:eastAsia="標楷體" w:hAnsi="Times New Roman" w:cs="Times New Roman"/>
                <w:color w:val="000000" w:themeColor="text1"/>
                <w:szCs w:val="24"/>
              </w:rPr>
              <w:lastRenderedPageBreak/>
              <w:t>課堂中所學的字詞。</w:t>
            </w:r>
          </w:p>
          <w:p w14:paraId="4C1B7E0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55BEDBD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1-III-10 </w:t>
            </w:r>
            <w:r w:rsidRPr="003D26AF">
              <w:rPr>
                <w:rFonts w:ascii="Times New Roman" w:eastAsia="標楷體" w:hAnsi="Times New Roman" w:cs="Times New Roman"/>
                <w:color w:val="000000" w:themeColor="text1"/>
                <w:szCs w:val="24"/>
              </w:rPr>
              <w:t>能聽懂簡易的日常生活對話。</w:t>
            </w:r>
          </w:p>
          <w:p w14:paraId="16038B6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1-III-11 </w:t>
            </w:r>
            <w:r w:rsidRPr="003D26AF">
              <w:rPr>
                <w:rFonts w:ascii="Times New Roman" w:eastAsia="標楷體" w:hAnsi="Times New Roman" w:cs="Times New Roman"/>
                <w:color w:val="000000" w:themeColor="text1"/>
                <w:szCs w:val="24"/>
              </w:rPr>
              <w:t>能聽懂簡易歌謠和韻文的主要內容。</w:t>
            </w:r>
          </w:p>
          <w:p w14:paraId="2108149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4E0B79D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1-III-14 </w:t>
            </w:r>
            <w:r w:rsidRPr="003D26AF">
              <w:rPr>
                <w:rFonts w:ascii="Times New Roman" w:eastAsia="標楷體" w:hAnsi="Times New Roman" w:cs="Times New Roman"/>
                <w:color w:val="000000" w:themeColor="text1"/>
                <w:szCs w:val="24"/>
              </w:rPr>
              <w:t>能了解簡易歌謠、韻文的節奏與音韻。</w:t>
            </w:r>
          </w:p>
          <w:p w14:paraId="294F014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56F0F38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74BA9F9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2-III-3 </w:t>
            </w:r>
            <w:r w:rsidRPr="003D26AF">
              <w:rPr>
                <w:rFonts w:ascii="Times New Roman" w:eastAsia="標楷體" w:hAnsi="Times New Roman" w:cs="Times New Roman"/>
                <w:color w:val="000000" w:themeColor="text1"/>
                <w:szCs w:val="24"/>
              </w:rPr>
              <w:t>能以簡易的英語介紹自己。</w:t>
            </w:r>
          </w:p>
          <w:p w14:paraId="368923C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2-III-4 </w:t>
            </w:r>
            <w:r w:rsidRPr="003D26AF">
              <w:rPr>
                <w:rFonts w:ascii="Times New Roman" w:eastAsia="標楷體" w:hAnsi="Times New Roman" w:cs="Times New Roman"/>
                <w:color w:val="000000" w:themeColor="text1"/>
                <w:szCs w:val="24"/>
              </w:rPr>
              <w:t>能以簡易的英語介紹家人和朋友。</w:t>
            </w:r>
          </w:p>
          <w:p w14:paraId="462E142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能作簡易的回答和描述。</w:t>
            </w:r>
          </w:p>
          <w:p w14:paraId="70C8295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2-III-8 </w:t>
            </w:r>
            <w:r w:rsidRPr="003D26AF">
              <w:rPr>
                <w:rFonts w:ascii="Times New Roman" w:eastAsia="標楷體" w:hAnsi="Times New Roman" w:cs="Times New Roman"/>
                <w:color w:val="000000" w:themeColor="text1"/>
                <w:szCs w:val="24"/>
              </w:rPr>
              <w:t>能作簡易的提問。</w:t>
            </w:r>
          </w:p>
          <w:p w14:paraId="49E683C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2-III-9 </w:t>
            </w:r>
            <w:r w:rsidRPr="003D26AF">
              <w:rPr>
                <w:rFonts w:ascii="Times New Roman" w:eastAsia="標楷體" w:hAnsi="Times New Roman" w:cs="Times New Roman"/>
                <w:color w:val="000000" w:themeColor="text1"/>
                <w:szCs w:val="24"/>
              </w:rPr>
              <w:t>能以正確的發音及適切的語調說出簡易句型的句子。</w:t>
            </w:r>
          </w:p>
          <w:p w14:paraId="2B5B85A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2-III-11 </w:t>
            </w:r>
            <w:r w:rsidRPr="003D26AF">
              <w:rPr>
                <w:rFonts w:ascii="Times New Roman" w:eastAsia="標楷體" w:hAnsi="Times New Roman" w:cs="Times New Roman"/>
                <w:color w:val="000000" w:themeColor="text1"/>
                <w:szCs w:val="24"/>
              </w:rPr>
              <w:t>能進行簡易的角色扮演。</w:t>
            </w:r>
          </w:p>
          <w:p w14:paraId="7122146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4375A5F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136D840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3-III-5 </w:t>
            </w:r>
            <w:r w:rsidRPr="003D26AF">
              <w:rPr>
                <w:rFonts w:ascii="Times New Roman" w:eastAsia="標楷體" w:hAnsi="Times New Roman" w:cs="Times New Roman"/>
                <w:color w:val="000000" w:themeColor="text1"/>
                <w:szCs w:val="24"/>
              </w:rPr>
              <w:t>能看懂課堂中所學的簡易對話。</w:t>
            </w:r>
          </w:p>
          <w:p w14:paraId="6B6F8F7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31E05AB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07041FA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4-III-2 </w:t>
            </w:r>
            <w:r w:rsidRPr="003D26AF">
              <w:rPr>
                <w:rFonts w:ascii="Times New Roman" w:eastAsia="標楷體" w:hAnsi="Times New Roman" w:cs="Times New Roman"/>
                <w:color w:val="000000" w:themeColor="text1"/>
                <w:szCs w:val="24"/>
              </w:rPr>
              <w:t>能抄寫課堂中所學的句子。</w:t>
            </w:r>
          </w:p>
          <w:p w14:paraId="443E297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4-III-3 </w:t>
            </w:r>
            <w:r w:rsidRPr="003D26AF">
              <w:rPr>
                <w:rFonts w:ascii="Times New Roman" w:eastAsia="標楷體" w:hAnsi="Times New Roman" w:cs="Times New Roman"/>
                <w:color w:val="000000" w:themeColor="text1"/>
                <w:szCs w:val="24"/>
              </w:rPr>
              <w:t>能拼寫國小階段基本常用字詞。</w:t>
            </w:r>
          </w:p>
          <w:p w14:paraId="1FC9D37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1CC21AC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能書寫課堂中所學的句子。</w:t>
            </w:r>
          </w:p>
          <w:p w14:paraId="5D8B088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5-III-1 </w:t>
            </w:r>
            <w:r w:rsidRPr="003D26AF">
              <w:rPr>
                <w:rFonts w:ascii="Times New Roman" w:eastAsia="標楷體" w:hAnsi="Times New Roman" w:cs="Times New Roman"/>
                <w:color w:val="000000" w:themeColor="text1"/>
                <w:szCs w:val="24"/>
              </w:rPr>
              <w:t>認讀與聽寫國小階段字詞。</w:t>
            </w:r>
          </w:p>
          <w:p w14:paraId="39D23B7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在聽讀時，能辨識書本中相對應的書寫文字。</w:t>
            </w:r>
          </w:p>
          <w:p w14:paraId="5141299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5-III-3 </w:t>
            </w:r>
            <w:r w:rsidRPr="003D26AF">
              <w:rPr>
                <w:rFonts w:ascii="Times New Roman" w:eastAsia="標楷體" w:hAnsi="Times New Roman" w:cs="Times New Roman"/>
                <w:color w:val="000000" w:themeColor="text1"/>
                <w:szCs w:val="24"/>
              </w:rPr>
              <w:t>能聽懂、讀懂國小階段基本字詞及句型，並使用於簡易日常溝通。</w:t>
            </w:r>
          </w:p>
          <w:p w14:paraId="4BE45C8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能聽懂日常生活應對中常用語句，並能作適當的回應。</w:t>
            </w:r>
          </w:p>
          <w:p w14:paraId="12BE20A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22F855D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5-III-6 </w:t>
            </w:r>
            <w:r w:rsidRPr="003D26AF">
              <w:rPr>
                <w:rFonts w:ascii="Times New Roman" w:eastAsia="標楷體" w:hAnsi="Times New Roman" w:cs="Times New Roman"/>
                <w:color w:val="000000" w:themeColor="text1"/>
                <w:szCs w:val="24"/>
              </w:rPr>
              <w:t>能以正確的發音及適切的速度朗讀或吟唱簡易歌謠韻文。</w:t>
            </w:r>
          </w:p>
          <w:p w14:paraId="2C017CB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5-III-7 </w:t>
            </w:r>
            <w:r w:rsidRPr="003D26AF">
              <w:rPr>
                <w:rFonts w:ascii="Times New Roman" w:eastAsia="標楷體" w:hAnsi="Times New Roman" w:cs="Times New Roman"/>
                <w:color w:val="000000" w:themeColor="text1"/>
                <w:szCs w:val="24"/>
              </w:rPr>
              <w:t>能以正確的發音及適切的速度朗讀簡易對話。</w:t>
            </w:r>
          </w:p>
          <w:p w14:paraId="501A0BA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w:t>
            </w:r>
            <w:r w:rsidRPr="003D26AF">
              <w:rPr>
                <w:rFonts w:ascii="Times New Roman" w:eastAsia="標楷體" w:hAnsi="Times New Roman" w:cs="Times New Roman"/>
                <w:color w:val="000000" w:themeColor="text1"/>
                <w:szCs w:val="24"/>
              </w:rPr>
              <w:lastRenderedPageBreak/>
              <w:t>的發音及適切的速度朗讀簡易故事及短劇。</w:t>
            </w:r>
          </w:p>
          <w:p w14:paraId="123E3F6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p w14:paraId="7913AA5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5-III-10 </w:t>
            </w:r>
            <w:r w:rsidRPr="003D26AF">
              <w:rPr>
                <w:rFonts w:ascii="Times New Roman" w:eastAsia="標楷體" w:hAnsi="Times New Roman" w:cs="Times New Roman"/>
                <w:color w:val="000000" w:themeColor="text1"/>
                <w:szCs w:val="24"/>
              </w:rPr>
              <w:t>能運用所學的字母拼讀規則拼寫英文字詞。</w:t>
            </w:r>
          </w:p>
          <w:p w14:paraId="027B77F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6-III-1 </w:t>
            </w:r>
            <w:r w:rsidRPr="003D26AF">
              <w:rPr>
                <w:rFonts w:ascii="Times New Roman" w:eastAsia="標楷體" w:hAnsi="Times New Roman" w:cs="Times New Roman"/>
                <w:color w:val="000000" w:themeColor="text1"/>
                <w:szCs w:val="24"/>
              </w:rPr>
              <w:t>具有好奇心，主動向教師或同學提出問題。</w:t>
            </w:r>
          </w:p>
          <w:p w14:paraId="55B72CC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6-III-2 </w:t>
            </w:r>
            <w:r w:rsidRPr="003D26AF">
              <w:rPr>
                <w:rFonts w:ascii="Times New Roman" w:eastAsia="標楷體" w:hAnsi="Times New Roman" w:cs="Times New Roman"/>
                <w:color w:val="000000" w:themeColor="text1"/>
                <w:szCs w:val="24"/>
              </w:rPr>
              <w:t>樂於參與課堂中各類練習活動，不畏犯錯。</w:t>
            </w:r>
          </w:p>
          <w:p w14:paraId="6F3CCE0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6-III-3 </w:t>
            </w:r>
            <w:r w:rsidRPr="003D26AF">
              <w:rPr>
                <w:rFonts w:ascii="Times New Roman" w:eastAsia="標楷體" w:hAnsi="Times New Roman" w:cs="Times New Roman"/>
                <w:color w:val="000000" w:themeColor="text1"/>
                <w:szCs w:val="24"/>
              </w:rPr>
              <w:t>主動預習、溫習功課。</w:t>
            </w:r>
          </w:p>
          <w:p w14:paraId="0AB8617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6-III-4 </w:t>
            </w:r>
            <w:r w:rsidRPr="003D26AF">
              <w:rPr>
                <w:rFonts w:ascii="Times New Roman" w:eastAsia="標楷體" w:hAnsi="Times New Roman" w:cs="Times New Roman"/>
                <w:color w:val="000000" w:themeColor="text1"/>
                <w:szCs w:val="24"/>
              </w:rPr>
              <w:t>會在生活中或媒體上注意到學過的英語。</w:t>
            </w:r>
          </w:p>
          <w:p w14:paraId="5E810A4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6-III-5 </w:t>
            </w:r>
            <w:r w:rsidRPr="003D26AF">
              <w:rPr>
                <w:rFonts w:ascii="Times New Roman" w:eastAsia="標楷體" w:hAnsi="Times New Roman" w:cs="Times New Roman"/>
                <w:color w:val="000000" w:themeColor="text1"/>
                <w:szCs w:val="24"/>
              </w:rPr>
              <w:t>樂於接觸課外英語學習素材。</w:t>
            </w:r>
          </w:p>
          <w:p w14:paraId="1774D23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在生活中接觸英語時，樂於探究其意涵並嘗試使用。</w:t>
            </w:r>
          </w:p>
          <w:p w14:paraId="77B0475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7-III-3 </w:t>
            </w:r>
            <w:r w:rsidRPr="003D26AF">
              <w:rPr>
                <w:rFonts w:ascii="Times New Roman" w:eastAsia="標楷體" w:hAnsi="Times New Roman" w:cs="Times New Roman"/>
                <w:color w:val="000000" w:themeColor="text1"/>
                <w:szCs w:val="24"/>
              </w:rPr>
              <w:t>在生活中</w:t>
            </w:r>
            <w:r w:rsidRPr="003D26AF">
              <w:rPr>
                <w:rFonts w:ascii="Times New Roman" w:eastAsia="標楷體" w:hAnsi="Times New Roman" w:cs="Times New Roman"/>
                <w:color w:val="000000" w:themeColor="text1"/>
                <w:szCs w:val="24"/>
              </w:rPr>
              <w:lastRenderedPageBreak/>
              <w:t>能把握機會，勇於嘗試使用英語。</w:t>
            </w:r>
          </w:p>
          <w:p w14:paraId="40ADAE8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7-III-4 </w:t>
            </w:r>
            <w:r w:rsidRPr="003D26AF">
              <w:rPr>
                <w:rFonts w:ascii="Times New Roman" w:eastAsia="標楷體" w:hAnsi="Times New Roman" w:cs="Times New Roman"/>
                <w:color w:val="000000" w:themeColor="text1"/>
                <w:szCs w:val="24"/>
              </w:rPr>
              <w:t>對教師或同學討論的內容能舉出示例或反例。</w:t>
            </w:r>
          </w:p>
          <w:p w14:paraId="620CFCF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8-III-4 </w:t>
            </w:r>
            <w:r w:rsidRPr="003D26AF">
              <w:rPr>
                <w:rFonts w:ascii="Times New Roman" w:eastAsia="標楷體" w:hAnsi="Times New Roman" w:cs="Times New Roman"/>
                <w:color w:val="000000" w:themeColor="text1"/>
                <w:szCs w:val="24"/>
              </w:rPr>
              <w:t>能了解外國風土民情。</w:t>
            </w:r>
          </w:p>
          <w:p w14:paraId="2751184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6D1D040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0D306F2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16246F7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Ac-III-3 </w:t>
            </w:r>
            <w:r w:rsidRPr="003D26AF">
              <w:rPr>
                <w:rFonts w:ascii="Times New Roman" w:eastAsia="標楷體" w:hAnsi="Times New Roman" w:cs="Times New Roman"/>
                <w:color w:val="000000" w:themeColor="text1"/>
                <w:szCs w:val="24"/>
              </w:rPr>
              <w:t>簡易的生活用語。</w:t>
            </w:r>
          </w:p>
          <w:p w14:paraId="0ED4718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w:t>
            </w:r>
            <w:r w:rsidRPr="003D26AF">
              <w:rPr>
                <w:rFonts w:ascii="Times New Roman" w:eastAsia="標楷體" w:hAnsi="Times New Roman" w:cs="Times New Roman"/>
                <w:color w:val="000000" w:themeColor="text1"/>
                <w:szCs w:val="24"/>
              </w:rPr>
              <w:lastRenderedPageBreak/>
              <w:t>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071457A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32748FE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簡易歌謠、韻文、短文、故事及短劇。</w:t>
            </w:r>
          </w:p>
          <w:p w14:paraId="3CC1FED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B-III-1 </w:t>
            </w:r>
            <w:r w:rsidRPr="003D26AF">
              <w:rPr>
                <w:rFonts w:ascii="Times New Roman" w:eastAsia="標楷體" w:hAnsi="Times New Roman" w:cs="Times New Roman"/>
                <w:color w:val="000000" w:themeColor="text1"/>
                <w:szCs w:val="24"/>
              </w:rPr>
              <w:t>自己、家人及朋友的簡易介紹。</w:t>
            </w:r>
          </w:p>
          <w:p w14:paraId="7959669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p w14:paraId="75C1F12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依綜合資訊作簡易猜測。</w:t>
            </w:r>
          </w:p>
        </w:tc>
        <w:tc>
          <w:tcPr>
            <w:tcW w:w="2246" w:type="dxa"/>
          </w:tcPr>
          <w:p w14:paraId="2C4CF222"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1EF1C62A"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3C4BFB7F"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49FC007E"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63ABB4F1"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4D49733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【國際教育】</w:t>
            </w:r>
          </w:p>
          <w:p w14:paraId="15D5F3E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國</w:t>
            </w:r>
            <w:r w:rsidRPr="003D26AF">
              <w:rPr>
                <w:rFonts w:ascii="Times New Roman" w:eastAsia="標楷體" w:hAnsi="Times New Roman" w:cs="Times New Roman"/>
                <w:color w:val="000000" w:themeColor="text1"/>
                <w:szCs w:val="24"/>
              </w:rPr>
              <w:t xml:space="preserve">E4 </w:t>
            </w:r>
            <w:r w:rsidRPr="003D26AF">
              <w:rPr>
                <w:rFonts w:ascii="Times New Roman" w:eastAsia="標楷體" w:hAnsi="Times New Roman" w:cs="Times New Roman"/>
                <w:color w:val="000000" w:themeColor="text1"/>
                <w:szCs w:val="24"/>
              </w:rPr>
              <w:t>了解國際文化的多樣性。</w:t>
            </w:r>
          </w:p>
        </w:tc>
      </w:tr>
      <w:tr w:rsidR="003D550C" w:rsidRPr="003D26AF" w14:paraId="12112DFE" w14:textId="77777777" w:rsidTr="00B97DA8">
        <w:trPr>
          <w:jc w:val="center"/>
        </w:trPr>
        <w:tc>
          <w:tcPr>
            <w:tcW w:w="1209" w:type="dxa"/>
            <w:tcBorders>
              <w:right w:val="single" w:sz="4" w:space="0" w:color="auto"/>
            </w:tcBorders>
            <w:shd w:val="clear" w:color="auto" w:fill="FFFFFF" w:themeFill="background1"/>
            <w:vAlign w:val="center"/>
          </w:tcPr>
          <w:p w14:paraId="1C36F2EB"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lastRenderedPageBreak/>
              <w:t>二</w:t>
            </w:r>
          </w:p>
          <w:p w14:paraId="0311E33D"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9/1</w:t>
            </w:r>
          </w:p>
          <w:p w14:paraId="604741AC"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w:t>
            </w:r>
          </w:p>
          <w:p w14:paraId="7748AEAD" w14:textId="28AF4B44" w:rsidR="003D550C" w:rsidRPr="003D26AF" w:rsidRDefault="003D550C" w:rsidP="003D550C">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sz w:val="18"/>
                <w:szCs w:val="18"/>
              </w:rPr>
              <w:t>9/7</w:t>
            </w:r>
          </w:p>
        </w:tc>
        <w:tc>
          <w:tcPr>
            <w:tcW w:w="2977" w:type="dxa"/>
            <w:gridSpan w:val="2"/>
            <w:tcBorders>
              <w:left w:val="single" w:sz="4" w:space="0" w:color="auto"/>
            </w:tcBorders>
            <w:shd w:val="clear" w:color="auto" w:fill="FFFFFF" w:themeFill="background1"/>
            <w:vAlign w:val="center"/>
          </w:tcPr>
          <w:p w14:paraId="3A621CD5"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國家</w:t>
            </w:r>
          </w:p>
          <w:p w14:paraId="60F8E620"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Unit 1 Whale Watching</w:t>
            </w:r>
          </w:p>
        </w:tc>
        <w:tc>
          <w:tcPr>
            <w:tcW w:w="709" w:type="dxa"/>
            <w:vAlign w:val="center"/>
          </w:tcPr>
          <w:p w14:paraId="47A15628" w14:textId="77777777" w:rsidR="003D550C" w:rsidRPr="003D26AF" w:rsidRDefault="003D550C" w:rsidP="003D550C">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13731207"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能聽懂並應用本課主要句型：</w:t>
            </w:r>
            <w:r w:rsidRPr="003D26AF">
              <w:rPr>
                <w:rFonts w:ascii="Times New Roman" w:eastAsia="標楷體" w:hAnsi="Times New Roman" w:cs="Times New Roman"/>
                <w:noProof/>
                <w:color w:val="000000" w:themeColor="text1"/>
                <w:szCs w:val="24"/>
              </w:rPr>
              <w:t xml:space="preserve"> Is he / she from the USA? Yes, he / she is. No, he's / she's not. He's / She's from the UK.</w:t>
            </w:r>
            <w:r w:rsidRPr="003D26AF">
              <w:rPr>
                <w:rFonts w:ascii="Times New Roman" w:eastAsia="標楷體" w:hAnsi="Times New Roman" w:cs="Times New Roman"/>
                <w:noProof/>
                <w:color w:val="000000" w:themeColor="text1"/>
                <w:szCs w:val="24"/>
              </w:rPr>
              <w:t>。</w:t>
            </w:r>
          </w:p>
          <w:p w14:paraId="408753AF"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能了解國名的字首要大寫。</w:t>
            </w:r>
          </w:p>
          <w:p w14:paraId="22A242CF"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能聽懂並朗讀本課故事內容。</w:t>
            </w:r>
          </w:p>
          <w:p w14:paraId="45E9B7B2"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4. </w:t>
            </w:r>
            <w:r w:rsidRPr="003D26AF">
              <w:rPr>
                <w:rFonts w:ascii="Times New Roman" w:eastAsia="標楷體" w:hAnsi="Times New Roman" w:cs="Times New Roman"/>
                <w:noProof/>
                <w:color w:val="000000" w:themeColor="text1"/>
                <w:szCs w:val="24"/>
              </w:rPr>
              <w:t>能認真聽講並參與班級討論。</w:t>
            </w:r>
          </w:p>
        </w:tc>
        <w:tc>
          <w:tcPr>
            <w:tcW w:w="1984" w:type="dxa"/>
            <w:gridSpan w:val="2"/>
          </w:tcPr>
          <w:p w14:paraId="3238FFD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 </w:t>
            </w:r>
            <w:r w:rsidRPr="003D26AF">
              <w:rPr>
                <w:rFonts w:ascii="Times New Roman" w:eastAsia="標楷體" w:hAnsi="Times New Roman" w:cs="Times New Roman"/>
                <w:color w:val="000000" w:themeColor="text1"/>
                <w:szCs w:val="24"/>
              </w:rPr>
              <w:t>能聽辨英語的子音、母音及其不同的組合。</w:t>
            </w:r>
          </w:p>
          <w:p w14:paraId="4FBC466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1-III-3 </w:t>
            </w:r>
            <w:r w:rsidRPr="003D26AF">
              <w:rPr>
                <w:rFonts w:ascii="Times New Roman" w:eastAsia="標楷體" w:hAnsi="Times New Roman" w:cs="Times New Roman"/>
                <w:color w:val="000000" w:themeColor="text1"/>
                <w:szCs w:val="24"/>
              </w:rPr>
              <w:t>能聽辨句子的語調。</w:t>
            </w:r>
          </w:p>
          <w:p w14:paraId="04E4DE9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能聽辨課堂中所學的片語、句子及其重音。</w:t>
            </w:r>
          </w:p>
          <w:p w14:paraId="5B3B26A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1-III-5 </w:t>
            </w:r>
            <w:r w:rsidRPr="003D26AF">
              <w:rPr>
                <w:rFonts w:ascii="Times New Roman" w:eastAsia="標楷體" w:hAnsi="Times New Roman" w:cs="Times New Roman"/>
                <w:color w:val="000000" w:themeColor="text1"/>
                <w:szCs w:val="24"/>
              </w:rPr>
              <w:t>能聽辨句子的節奏。</w:t>
            </w:r>
          </w:p>
          <w:p w14:paraId="0746EDE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4721557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64D97A7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1-III-10 </w:t>
            </w:r>
            <w:r w:rsidRPr="003D26AF">
              <w:rPr>
                <w:rFonts w:ascii="Times New Roman" w:eastAsia="標楷體" w:hAnsi="Times New Roman" w:cs="Times New Roman"/>
                <w:color w:val="000000" w:themeColor="text1"/>
                <w:szCs w:val="24"/>
              </w:rPr>
              <w:t>能聽懂簡易的日常生活</w:t>
            </w:r>
            <w:r w:rsidRPr="003D26AF">
              <w:rPr>
                <w:rFonts w:ascii="Times New Roman" w:eastAsia="標楷體" w:hAnsi="Times New Roman" w:cs="Times New Roman"/>
                <w:color w:val="000000" w:themeColor="text1"/>
                <w:szCs w:val="24"/>
              </w:rPr>
              <w:lastRenderedPageBreak/>
              <w:t>對話。</w:t>
            </w:r>
          </w:p>
          <w:p w14:paraId="063B3FA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1-III-11 </w:t>
            </w:r>
            <w:r w:rsidRPr="003D26AF">
              <w:rPr>
                <w:rFonts w:ascii="Times New Roman" w:eastAsia="標楷體" w:hAnsi="Times New Roman" w:cs="Times New Roman"/>
                <w:color w:val="000000" w:themeColor="text1"/>
                <w:szCs w:val="24"/>
              </w:rPr>
              <w:t>能聽懂簡易歌謠和韻文的主要內容。</w:t>
            </w:r>
          </w:p>
          <w:p w14:paraId="2A06CF0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6240163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1-III-14 </w:t>
            </w:r>
            <w:r w:rsidRPr="003D26AF">
              <w:rPr>
                <w:rFonts w:ascii="Times New Roman" w:eastAsia="標楷體" w:hAnsi="Times New Roman" w:cs="Times New Roman"/>
                <w:color w:val="000000" w:themeColor="text1"/>
                <w:szCs w:val="24"/>
              </w:rPr>
              <w:t>能了解簡易歌謠、韻文的節奏與音韻。</w:t>
            </w:r>
          </w:p>
          <w:p w14:paraId="4FA0B59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6364110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10ED9D2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2-III-3 </w:t>
            </w:r>
            <w:r w:rsidRPr="003D26AF">
              <w:rPr>
                <w:rFonts w:ascii="Times New Roman" w:eastAsia="標楷體" w:hAnsi="Times New Roman" w:cs="Times New Roman"/>
                <w:color w:val="000000" w:themeColor="text1"/>
                <w:szCs w:val="24"/>
              </w:rPr>
              <w:t>能以簡易的英語介紹自己。</w:t>
            </w:r>
          </w:p>
          <w:p w14:paraId="06B2745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2-III-4 </w:t>
            </w:r>
            <w:r w:rsidRPr="003D26AF">
              <w:rPr>
                <w:rFonts w:ascii="Times New Roman" w:eastAsia="標楷體" w:hAnsi="Times New Roman" w:cs="Times New Roman"/>
                <w:color w:val="000000" w:themeColor="text1"/>
                <w:szCs w:val="24"/>
              </w:rPr>
              <w:t>能以簡易的英語介紹家人和朋友。</w:t>
            </w:r>
          </w:p>
          <w:p w14:paraId="0726675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能作簡易的回答和描述。</w:t>
            </w:r>
          </w:p>
          <w:p w14:paraId="6757CC8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2-III-8 </w:t>
            </w:r>
            <w:r w:rsidRPr="003D26AF">
              <w:rPr>
                <w:rFonts w:ascii="Times New Roman" w:eastAsia="標楷體" w:hAnsi="Times New Roman" w:cs="Times New Roman"/>
                <w:color w:val="000000" w:themeColor="text1"/>
                <w:szCs w:val="24"/>
              </w:rPr>
              <w:t>能作簡易的提問。</w:t>
            </w:r>
          </w:p>
          <w:p w14:paraId="2E4F036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2-III-9 </w:t>
            </w:r>
            <w:r w:rsidRPr="003D26AF">
              <w:rPr>
                <w:rFonts w:ascii="Times New Roman" w:eastAsia="標楷體" w:hAnsi="Times New Roman" w:cs="Times New Roman"/>
                <w:color w:val="000000" w:themeColor="text1"/>
                <w:szCs w:val="24"/>
              </w:rPr>
              <w:t>能以正確的發音及適切的語調說出簡易句型的句子。</w:t>
            </w:r>
          </w:p>
          <w:p w14:paraId="2843745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2-III-11 </w:t>
            </w:r>
            <w:r w:rsidRPr="003D26AF">
              <w:rPr>
                <w:rFonts w:ascii="Times New Roman" w:eastAsia="標楷體" w:hAnsi="Times New Roman" w:cs="Times New Roman"/>
                <w:color w:val="000000" w:themeColor="text1"/>
                <w:szCs w:val="24"/>
              </w:rPr>
              <w:t>能進行簡易的角色扮演。</w:t>
            </w:r>
          </w:p>
          <w:p w14:paraId="3ED4191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69D319C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6291281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3-III-5 </w:t>
            </w:r>
            <w:r w:rsidRPr="003D26AF">
              <w:rPr>
                <w:rFonts w:ascii="Times New Roman" w:eastAsia="標楷體" w:hAnsi="Times New Roman" w:cs="Times New Roman"/>
                <w:color w:val="000000" w:themeColor="text1"/>
                <w:szCs w:val="24"/>
              </w:rPr>
              <w:t>能看懂課堂中所學的簡易對話。</w:t>
            </w:r>
          </w:p>
          <w:p w14:paraId="75BB955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385CA05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548007F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4-III-2 </w:t>
            </w:r>
            <w:r w:rsidRPr="003D26AF">
              <w:rPr>
                <w:rFonts w:ascii="Times New Roman" w:eastAsia="標楷體" w:hAnsi="Times New Roman" w:cs="Times New Roman"/>
                <w:color w:val="000000" w:themeColor="text1"/>
                <w:szCs w:val="24"/>
              </w:rPr>
              <w:t>能抄寫課堂中所學的句子。</w:t>
            </w:r>
          </w:p>
          <w:p w14:paraId="4EBD765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4-III-3 </w:t>
            </w:r>
            <w:r w:rsidRPr="003D26AF">
              <w:rPr>
                <w:rFonts w:ascii="Times New Roman" w:eastAsia="標楷體" w:hAnsi="Times New Roman" w:cs="Times New Roman"/>
                <w:color w:val="000000" w:themeColor="text1"/>
                <w:szCs w:val="24"/>
              </w:rPr>
              <w:t>能拼寫國小階段基本常用字詞。</w:t>
            </w:r>
          </w:p>
          <w:p w14:paraId="55713CD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743728F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能書寫課堂中所學的句子。</w:t>
            </w:r>
          </w:p>
          <w:p w14:paraId="032C76E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5-III-1 </w:t>
            </w:r>
            <w:r w:rsidRPr="003D26AF">
              <w:rPr>
                <w:rFonts w:ascii="Times New Roman" w:eastAsia="標楷體" w:hAnsi="Times New Roman" w:cs="Times New Roman"/>
                <w:color w:val="000000" w:themeColor="text1"/>
                <w:szCs w:val="24"/>
              </w:rPr>
              <w:t>認讀與聽寫國小階段字詞。</w:t>
            </w:r>
          </w:p>
          <w:p w14:paraId="5BDA8C0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w:t>
            </w:r>
            <w:r w:rsidRPr="003D26AF">
              <w:rPr>
                <w:rFonts w:ascii="Times New Roman" w:eastAsia="標楷體" w:hAnsi="Times New Roman" w:cs="Times New Roman"/>
                <w:color w:val="000000" w:themeColor="text1"/>
                <w:szCs w:val="24"/>
              </w:rPr>
              <w:lastRenderedPageBreak/>
              <w:t>時，能辨識書本中相對應的書寫文字。</w:t>
            </w:r>
          </w:p>
          <w:p w14:paraId="6A39E78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5-III-3 </w:t>
            </w:r>
            <w:r w:rsidRPr="003D26AF">
              <w:rPr>
                <w:rFonts w:ascii="Times New Roman" w:eastAsia="標楷體" w:hAnsi="Times New Roman" w:cs="Times New Roman"/>
                <w:color w:val="000000" w:themeColor="text1"/>
                <w:szCs w:val="24"/>
              </w:rPr>
              <w:t>能聽懂、讀懂國小階段基本字詞及句型，並使用於簡易日常溝通。</w:t>
            </w:r>
          </w:p>
          <w:p w14:paraId="4A73AC0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能聽懂日常生活應對中常用語句，並能作適當的回應。</w:t>
            </w:r>
          </w:p>
          <w:p w14:paraId="529BC37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3CA773A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5-III-6 </w:t>
            </w:r>
            <w:r w:rsidRPr="003D26AF">
              <w:rPr>
                <w:rFonts w:ascii="Times New Roman" w:eastAsia="標楷體" w:hAnsi="Times New Roman" w:cs="Times New Roman"/>
                <w:color w:val="000000" w:themeColor="text1"/>
                <w:szCs w:val="24"/>
              </w:rPr>
              <w:t>能以正確的發音及適切的速度朗讀或吟唱簡易歌謠韻文。</w:t>
            </w:r>
          </w:p>
          <w:p w14:paraId="7F0D381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5-III-7 </w:t>
            </w:r>
            <w:r w:rsidRPr="003D26AF">
              <w:rPr>
                <w:rFonts w:ascii="Times New Roman" w:eastAsia="標楷體" w:hAnsi="Times New Roman" w:cs="Times New Roman"/>
                <w:color w:val="000000" w:themeColor="text1"/>
                <w:szCs w:val="24"/>
              </w:rPr>
              <w:t>能以正確的發音及適切的速度朗讀簡易對話。</w:t>
            </w:r>
          </w:p>
          <w:p w14:paraId="392EBE4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能以正確的發音及適切的速度朗讀簡易故事及短劇。</w:t>
            </w:r>
          </w:p>
          <w:p w14:paraId="51475CE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p w14:paraId="39C4B87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lastRenderedPageBreak/>
              <w:t>✽</w:t>
            </w:r>
            <w:r w:rsidRPr="003D26AF">
              <w:rPr>
                <w:rFonts w:ascii="Times New Roman" w:eastAsia="標楷體" w:hAnsi="Times New Roman" w:cs="Times New Roman"/>
                <w:color w:val="000000" w:themeColor="text1"/>
                <w:szCs w:val="24"/>
              </w:rPr>
              <w:t xml:space="preserve">5-III-10 </w:t>
            </w:r>
            <w:r w:rsidRPr="003D26AF">
              <w:rPr>
                <w:rFonts w:ascii="Times New Roman" w:eastAsia="標楷體" w:hAnsi="Times New Roman" w:cs="Times New Roman"/>
                <w:color w:val="000000" w:themeColor="text1"/>
                <w:szCs w:val="24"/>
              </w:rPr>
              <w:t>能運用所學的字母拼讀規則拼寫英文字詞。</w:t>
            </w:r>
          </w:p>
          <w:p w14:paraId="4AE60BF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6-III-1 </w:t>
            </w:r>
            <w:r w:rsidRPr="003D26AF">
              <w:rPr>
                <w:rFonts w:ascii="Times New Roman" w:eastAsia="標楷體" w:hAnsi="Times New Roman" w:cs="Times New Roman"/>
                <w:color w:val="000000" w:themeColor="text1"/>
                <w:szCs w:val="24"/>
              </w:rPr>
              <w:t>具有好奇心，主動向教師或同學提出問題。</w:t>
            </w:r>
          </w:p>
          <w:p w14:paraId="7666E9C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6-III-2 </w:t>
            </w:r>
            <w:r w:rsidRPr="003D26AF">
              <w:rPr>
                <w:rFonts w:ascii="Times New Roman" w:eastAsia="標楷體" w:hAnsi="Times New Roman" w:cs="Times New Roman"/>
                <w:color w:val="000000" w:themeColor="text1"/>
                <w:szCs w:val="24"/>
              </w:rPr>
              <w:t>樂於參與課堂中各類練習活動，不畏犯錯。</w:t>
            </w:r>
          </w:p>
          <w:p w14:paraId="6523AE0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6-III-3 </w:t>
            </w:r>
            <w:r w:rsidRPr="003D26AF">
              <w:rPr>
                <w:rFonts w:ascii="Times New Roman" w:eastAsia="標楷體" w:hAnsi="Times New Roman" w:cs="Times New Roman"/>
                <w:color w:val="000000" w:themeColor="text1"/>
                <w:szCs w:val="24"/>
              </w:rPr>
              <w:t>主動預習、溫習功課。</w:t>
            </w:r>
          </w:p>
          <w:p w14:paraId="24D8B6B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6-III-4 </w:t>
            </w:r>
            <w:r w:rsidRPr="003D26AF">
              <w:rPr>
                <w:rFonts w:ascii="Times New Roman" w:eastAsia="標楷體" w:hAnsi="Times New Roman" w:cs="Times New Roman"/>
                <w:color w:val="000000" w:themeColor="text1"/>
                <w:szCs w:val="24"/>
              </w:rPr>
              <w:t>會在生活中或媒體上注意到學過的英語。</w:t>
            </w:r>
          </w:p>
          <w:p w14:paraId="28E722D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6-III-5 </w:t>
            </w:r>
            <w:r w:rsidRPr="003D26AF">
              <w:rPr>
                <w:rFonts w:ascii="Times New Roman" w:eastAsia="標楷體" w:hAnsi="Times New Roman" w:cs="Times New Roman"/>
                <w:color w:val="000000" w:themeColor="text1"/>
                <w:szCs w:val="24"/>
              </w:rPr>
              <w:t>樂於接觸課外英語學習素材。</w:t>
            </w:r>
          </w:p>
          <w:p w14:paraId="4631469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在生活中接觸英語時，樂於探究其意涵並嘗試使用。</w:t>
            </w:r>
          </w:p>
          <w:p w14:paraId="6B6DBB3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7-III-3 </w:t>
            </w:r>
            <w:r w:rsidRPr="003D26AF">
              <w:rPr>
                <w:rFonts w:ascii="Times New Roman" w:eastAsia="標楷體" w:hAnsi="Times New Roman" w:cs="Times New Roman"/>
                <w:color w:val="000000" w:themeColor="text1"/>
                <w:szCs w:val="24"/>
              </w:rPr>
              <w:t>在生活中能把握機會，勇於嘗試使用英語。</w:t>
            </w:r>
          </w:p>
          <w:p w14:paraId="6BB3F4D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7-III-4 </w:t>
            </w:r>
            <w:r w:rsidRPr="003D26AF">
              <w:rPr>
                <w:rFonts w:ascii="Times New Roman" w:eastAsia="標楷體" w:hAnsi="Times New Roman" w:cs="Times New Roman"/>
                <w:color w:val="000000" w:themeColor="text1"/>
                <w:szCs w:val="24"/>
              </w:rPr>
              <w:t>對教師或同學討論的內容能舉出示例或反例。</w:t>
            </w:r>
          </w:p>
          <w:p w14:paraId="71C4971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8-III-4 </w:t>
            </w:r>
            <w:r w:rsidRPr="003D26AF">
              <w:rPr>
                <w:rFonts w:ascii="Times New Roman" w:eastAsia="標楷體" w:hAnsi="Times New Roman" w:cs="Times New Roman"/>
                <w:color w:val="000000" w:themeColor="text1"/>
                <w:szCs w:val="24"/>
              </w:rPr>
              <w:t>能了解外國風土民情。</w:t>
            </w:r>
          </w:p>
          <w:p w14:paraId="1DE48BF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63D986D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2B180F8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5519555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Ac-III-3 </w:t>
            </w:r>
            <w:r w:rsidRPr="003D26AF">
              <w:rPr>
                <w:rFonts w:ascii="Times New Roman" w:eastAsia="標楷體" w:hAnsi="Times New Roman" w:cs="Times New Roman"/>
                <w:color w:val="000000" w:themeColor="text1"/>
                <w:szCs w:val="24"/>
              </w:rPr>
              <w:t>簡易的生活用語。</w:t>
            </w:r>
          </w:p>
          <w:p w14:paraId="47EB982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3439478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14797F0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w:t>
            </w:r>
            <w:r w:rsidRPr="003D26AF">
              <w:rPr>
                <w:rFonts w:ascii="Times New Roman" w:eastAsia="標楷體" w:hAnsi="Times New Roman" w:cs="Times New Roman"/>
                <w:color w:val="000000" w:themeColor="text1"/>
                <w:szCs w:val="24"/>
              </w:rPr>
              <w:lastRenderedPageBreak/>
              <w:t>易歌謠、韻文、短文、故事及短劇。</w:t>
            </w:r>
          </w:p>
          <w:p w14:paraId="1409F9F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B-III-1 </w:t>
            </w:r>
            <w:r w:rsidRPr="003D26AF">
              <w:rPr>
                <w:rFonts w:ascii="Times New Roman" w:eastAsia="標楷體" w:hAnsi="Times New Roman" w:cs="Times New Roman"/>
                <w:color w:val="000000" w:themeColor="text1"/>
                <w:szCs w:val="24"/>
              </w:rPr>
              <w:t>自己、家人及朋友的簡易介紹。</w:t>
            </w:r>
          </w:p>
          <w:p w14:paraId="5DC85AB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p w14:paraId="6A4C14D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依綜合資訊作簡易猜測。</w:t>
            </w:r>
          </w:p>
        </w:tc>
        <w:tc>
          <w:tcPr>
            <w:tcW w:w="2246" w:type="dxa"/>
          </w:tcPr>
          <w:p w14:paraId="03C83C19"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33B64334"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723CFD9A"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28D9E360"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49F4990A"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479FF33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【國際教育】</w:t>
            </w:r>
          </w:p>
          <w:p w14:paraId="5E41817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國</w:t>
            </w:r>
            <w:r w:rsidRPr="003D26AF">
              <w:rPr>
                <w:rFonts w:ascii="Times New Roman" w:eastAsia="標楷體" w:hAnsi="Times New Roman" w:cs="Times New Roman"/>
                <w:color w:val="000000" w:themeColor="text1"/>
                <w:szCs w:val="24"/>
              </w:rPr>
              <w:t xml:space="preserve">E4 </w:t>
            </w:r>
            <w:r w:rsidRPr="003D26AF">
              <w:rPr>
                <w:rFonts w:ascii="Times New Roman" w:eastAsia="標楷體" w:hAnsi="Times New Roman" w:cs="Times New Roman"/>
                <w:color w:val="000000" w:themeColor="text1"/>
                <w:szCs w:val="24"/>
              </w:rPr>
              <w:t>了解國際文化的多樣性。</w:t>
            </w:r>
          </w:p>
        </w:tc>
      </w:tr>
      <w:tr w:rsidR="003D550C" w:rsidRPr="003D26AF" w14:paraId="74F838F9" w14:textId="77777777" w:rsidTr="00B97DA8">
        <w:trPr>
          <w:jc w:val="center"/>
        </w:trPr>
        <w:tc>
          <w:tcPr>
            <w:tcW w:w="1209" w:type="dxa"/>
            <w:tcBorders>
              <w:right w:val="single" w:sz="4" w:space="0" w:color="auto"/>
            </w:tcBorders>
            <w:shd w:val="clear" w:color="auto" w:fill="FFFFFF" w:themeFill="background1"/>
            <w:vAlign w:val="center"/>
          </w:tcPr>
          <w:p w14:paraId="2A3A6201"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lastRenderedPageBreak/>
              <w:t>三</w:t>
            </w:r>
          </w:p>
          <w:p w14:paraId="1CCE885F"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9/8</w:t>
            </w:r>
          </w:p>
          <w:p w14:paraId="3A526D58"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w:t>
            </w:r>
          </w:p>
          <w:p w14:paraId="780DAEBA" w14:textId="073991BA" w:rsidR="003D550C" w:rsidRPr="003D26AF" w:rsidRDefault="003D550C" w:rsidP="003D550C">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sz w:val="18"/>
                <w:szCs w:val="18"/>
              </w:rPr>
              <w:t>9/14</w:t>
            </w:r>
          </w:p>
        </w:tc>
        <w:tc>
          <w:tcPr>
            <w:tcW w:w="2977" w:type="dxa"/>
            <w:gridSpan w:val="2"/>
            <w:tcBorders>
              <w:left w:val="single" w:sz="4" w:space="0" w:color="auto"/>
            </w:tcBorders>
            <w:shd w:val="clear" w:color="auto" w:fill="FFFFFF" w:themeFill="background1"/>
            <w:vAlign w:val="center"/>
          </w:tcPr>
          <w:p w14:paraId="3FF50E21"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節慶教學</w:t>
            </w:r>
          </w:p>
          <w:p w14:paraId="372BEBDE"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中秋節</w:t>
            </w:r>
          </w:p>
          <w:p w14:paraId="2B04825C"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Culture &amp; Festivals Moon Festival</w:t>
            </w:r>
          </w:p>
        </w:tc>
        <w:tc>
          <w:tcPr>
            <w:tcW w:w="709" w:type="dxa"/>
            <w:vAlign w:val="center"/>
          </w:tcPr>
          <w:p w14:paraId="6709CDAC" w14:textId="77777777" w:rsidR="003D550C" w:rsidRPr="003D26AF" w:rsidRDefault="003D550C" w:rsidP="003D550C">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7E243FE8"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能認識中秋節相關單字</w:t>
            </w:r>
            <w:r w:rsidRPr="003D26AF">
              <w:rPr>
                <w:rFonts w:ascii="Times New Roman" w:eastAsia="標楷體" w:hAnsi="Times New Roman" w:cs="Times New Roman"/>
                <w:noProof/>
                <w:color w:val="000000" w:themeColor="text1"/>
                <w:szCs w:val="24"/>
              </w:rPr>
              <w:t xml:space="preserve"> moon cake, pomelo, full moon, have a barbecue</w:t>
            </w:r>
            <w:r w:rsidRPr="003D26AF">
              <w:rPr>
                <w:rFonts w:ascii="Times New Roman" w:eastAsia="標楷體" w:hAnsi="Times New Roman" w:cs="Times New Roman"/>
                <w:noProof/>
                <w:color w:val="000000" w:themeColor="text1"/>
                <w:szCs w:val="24"/>
              </w:rPr>
              <w:t>。</w:t>
            </w:r>
          </w:p>
          <w:p w14:paraId="4FB4B439"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能認識中秋節的習俗、應景食物及相關活動。</w:t>
            </w:r>
          </w:p>
          <w:p w14:paraId="6272BBCE"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能聽懂並朗讀本課故事內容。</w:t>
            </w:r>
          </w:p>
        </w:tc>
        <w:tc>
          <w:tcPr>
            <w:tcW w:w="1984" w:type="dxa"/>
            <w:gridSpan w:val="2"/>
          </w:tcPr>
          <w:p w14:paraId="669BCA8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01B50D6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能作簡易的回答和描述。</w:t>
            </w:r>
          </w:p>
          <w:p w14:paraId="19CF43D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3F6B584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在聽讀時，能辨識書本中相對應的書寫文字。</w:t>
            </w:r>
          </w:p>
          <w:p w14:paraId="1426178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8-III-2 </w:t>
            </w:r>
            <w:r w:rsidRPr="003D26AF">
              <w:rPr>
                <w:rFonts w:ascii="Times New Roman" w:eastAsia="標楷體" w:hAnsi="Times New Roman" w:cs="Times New Roman"/>
                <w:color w:val="000000" w:themeColor="text1"/>
                <w:szCs w:val="24"/>
              </w:rPr>
              <w:t>能了解課堂中所介紹的國內主要節慶習俗。</w:t>
            </w:r>
          </w:p>
        </w:tc>
        <w:tc>
          <w:tcPr>
            <w:tcW w:w="1843" w:type="dxa"/>
          </w:tcPr>
          <w:p w14:paraId="14613BF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7145FC6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24F0991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簡易歌謠、韻文、短文、故事及短劇。</w:t>
            </w:r>
          </w:p>
          <w:p w14:paraId="3D2DDE7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C-III-2 </w:t>
            </w:r>
            <w:r w:rsidRPr="003D26AF">
              <w:rPr>
                <w:rFonts w:ascii="Times New Roman" w:eastAsia="標楷體" w:hAnsi="Times New Roman" w:cs="Times New Roman"/>
                <w:color w:val="000000" w:themeColor="text1"/>
                <w:szCs w:val="24"/>
              </w:rPr>
              <w:t>國內外主要節慶習俗。</w:t>
            </w:r>
          </w:p>
        </w:tc>
        <w:tc>
          <w:tcPr>
            <w:tcW w:w="2246" w:type="dxa"/>
          </w:tcPr>
          <w:p w14:paraId="23BD917E"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表演</w:t>
            </w:r>
          </w:p>
          <w:p w14:paraId="3A836312"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5D7C6A47"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0905FD3D"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45D0BFA9"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7455A09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【環境教育】</w:t>
            </w:r>
          </w:p>
          <w:p w14:paraId="13FDC34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w:t>
            </w:r>
            <w:r w:rsidRPr="003D26AF">
              <w:rPr>
                <w:rFonts w:ascii="Times New Roman" w:eastAsia="標楷體" w:hAnsi="Times New Roman" w:cs="Times New Roman"/>
                <w:color w:val="000000" w:themeColor="text1"/>
                <w:szCs w:val="24"/>
              </w:rPr>
              <w:t xml:space="preserve">E1 </w:t>
            </w:r>
            <w:r w:rsidRPr="003D26AF">
              <w:rPr>
                <w:rFonts w:ascii="Times New Roman" w:eastAsia="標楷體" w:hAnsi="Times New Roman" w:cs="Times New Roman"/>
                <w:color w:val="000000" w:themeColor="text1"/>
                <w:szCs w:val="24"/>
              </w:rPr>
              <w:t>參與戶外學習與自然體驗，覺知自然環境的美、平衡、與完整性。</w:t>
            </w:r>
          </w:p>
          <w:p w14:paraId="0939442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w:t>
            </w:r>
            <w:r w:rsidRPr="003D26AF">
              <w:rPr>
                <w:rFonts w:ascii="Times New Roman" w:eastAsia="標楷體" w:hAnsi="Times New Roman" w:cs="Times New Roman"/>
                <w:color w:val="000000" w:themeColor="text1"/>
                <w:szCs w:val="24"/>
              </w:rPr>
              <w:t xml:space="preserve">E2 </w:t>
            </w:r>
            <w:r w:rsidRPr="003D26AF">
              <w:rPr>
                <w:rFonts w:ascii="Times New Roman" w:eastAsia="標楷體" w:hAnsi="Times New Roman" w:cs="Times New Roman"/>
                <w:color w:val="000000" w:themeColor="text1"/>
                <w:szCs w:val="24"/>
              </w:rPr>
              <w:t>覺知生物生命的美與價值，關懷動、植物的生命。</w:t>
            </w:r>
          </w:p>
        </w:tc>
      </w:tr>
      <w:tr w:rsidR="003D550C" w:rsidRPr="003D26AF" w14:paraId="7AF06AFF" w14:textId="77777777" w:rsidTr="00B97DA8">
        <w:trPr>
          <w:jc w:val="center"/>
        </w:trPr>
        <w:tc>
          <w:tcPr>
            <w:tcW w:w="1209" w:type="dxa"/>
            <w:tcBorders>
              <w:right w:val="single" w:sz="4" w:space="0" w:color="auto"/>
            </w:tcBorders>
            <w:shd w:val="clear" w:color="auto" w:fill="FFFFFF" w:themeFill="background1"/>
            <w:vAlign w:val="center"/>
          </w:tcPr>
          <w:p w14:paraId="5C02E554"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四</w:t>
            </w:r>
          </w:p>
          <w:p w14:paraId="7624B369"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9/15</w:t>
            </w:r>
          </w:p>
          <w:p w14:paraId="7903B28F"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w:t>
            </w:r>
          </w:p>
          <w:p w14:paraId="525B863B" w14:textId="1DE61C0D" w:rsidR="003D550C" w:rsidRPr="003D26AF" w:rsidRDefault="003D550C" w:rsidP="003D550C">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sz w:val="18"/>
                <w:szCs w:val="18"/>
              </w:rPr>
              <w:t>9/21</w:t>
            </w:r>
          </w:p>
        </w:tc>
        <w:tc>
          <w:tcPr>
            <w:tcW w:w="2977" w:type="dxa"/>
            <w:gridSpan w:val="2"/>
            <w:tcBorders>
              <w:left w:val="single" w:sz="4" w:space="0" w:color="auto"/>
            </w:tcBorders>
            <w:shd w:val="clear" w:color="auto" w:fill="FFFFFF" w:themeFill="background1"/>
            <w:vAlign w:val="center"/>
          </w:tcPr>
          <w:p w14:paraId="1C395FBA"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國家</w:t>
            </w:r>
          </w:p>
          <w:p w14:paraId="601A1153"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Unit 1 Whale Watching</w:t>
            </w:r>
          </w:p>
        </w:tc>
        <w:tc>
          <w:tcPr>
            <w:tcW w:w="709" w:type="dxa"/>
            <w:vAlign w:val="center"/>
          </w:tcPr>
          <w:p w14:paraId="6317842D" w14:textId="77777777" w:rsidR="003D550C" w:rsidRPr="003D26AF" w:rsidRDefault="003D550C" w:rsidP="003D550C">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1836A930"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能聽辨、認讀</w:t>
            </w:r>
            <w:r w:rsidRPr="003D26AF">
              <w:rPr>
                <w:rFonts w:ascii="Times New Roman" w:eastAsia="標楷體" w:hAnsi="Times New Roman" w:cs="Times New Roman"/>
                <w:noProof/>
                <w:color w:val="000000" w:themeColor="text1"/>
                <w:szCs w:val="24"/>
              </w:rPr>
              <w:t xml:space="preserve"> er, ir </w:t>
            </w:r>
            <w:r w:rsidRPr="003D26AF">
              <w:rPr>
                <w:rFonts w:ascii="Times New Roman" w:eastAsia="標楷體" w:hAnsi="Times New Roman" w:cs="Times New Roman"/>
                <w:noProof/>
                <w:color w:val="000000" w:themeColor="text1"/>
                <w:szCs w:val="24"/>
              </w:rPr>
              <w:t>和</w:t>
            </w:r>
            <w:r w:rsidRPr="003D26AF">
              <w:rPr>
                <w:rFonts w:ascii="Times New Roman" w:eastAsia="標楷體" w:hAnsi="Times New Roman" w:cs="Times New Roman"/>
                <w:noProof/>
                <w:color w:val="000000" w:themeColor="text1"/>
                <w:szCs w:val="24"/>
              </w:rPr>
              <w:t xml:space="preserve"> ur </w:t>
            </w:r>
            <w:r w:rsidRPr="003D26AF">
              <w:rPr>
                <w:rFonts w:ascii="Times New Roman" w:eastAsia="標楷體" w:hAnsi="Times New Roman" w:cs="Times New Roman"/>
                <w:noProof/>
                <w:color w:val="000000" w:themeColor="text1"/>
                <w:szCs w:val="24"/>
              </w:rPr>
              <w:t>的發音規則與字母拼讀單字。</w:t>
            </w:r>
          </w:p>
          <w:p w14:paraId="04054D10"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能知道相同的聲音，有不同的拼讀方式。</w:t>
            </w:r>
          </w:p>
          <w:p w14:paraId="5A6A223F"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能運用字母拼讀規則拼念單字。</w:t>
            </w:r>
          </w:p>
          <w:p w14:paraId="34B0B702"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4. </w:t>
            </w:r>
            <w:r w:rsidRPr="003D26AF">
              <w:rPr>
                <w:rFonts w:ascii="Times New Roman" w:eastAsia="標楷體" w:hAnsi="Times New Roman" w:cs="Times New Roman"/>
                <w:noProof/>
                <w:color w:val="000000" w:themeColor="text1"/>
                <w:szCs w:val="24"/>
              </w:rPr>
              <w:t>能閱讀短文並能理解及運用找出關鍵字的閱</w:t>
            </w:r>
            <w:r w:rsidRPr="003D26AF">
              <w:rPr>
                <w:rFonts w:ascii="Times New Roman" w:eastAsia="標楷體" w:hAnsi="Times New Roman" w:cs="Times New Roman"/>
                <w:noProof/>
                <w:color w:val="000000" w:themeColor="text1"/>
                <w:szCs w:val="24"/>
              </w:rPr>
              <w:lastRenderedPageBreak/>
              <w:t>讀策略。</w:t>
            </w:r>
          </w:p>
        </w:tc>
        <w:tc>
          <w:tcPr>
            <w:tcW w:w="1984" w:type="dxa"/>
            <w:gridSpan w:val="2"/>
          </w:tcPr>
          <w:p w14:paraId="7A69A5A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1-III-1 </w:t>
            </w:r>
            <w:r w:rsidRPr="003D26AF">
              <w:rPr>
                <w:rFonts w:ascii="Times New Roman" w:eastAsia="標楷體" w:hAnsi="Times New Roman" w:cs="Times New Roman"/>
                <w:color w:val="000000" w:themeColor="text1"/>
                <w:szCs w:val="24"/>
              </w:rPr>
              <w:t>能聽辨英語的子音、母音及其不同的組合。</w:t>
            </w:r>
          </w:p>
          <w:p w14:paraId="4206223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1-III-3 </w:t>
            </w:r>
            <w:r w:rsidRPr="003D26AF">
              <w:rPr>
                <w:rFonts w:ascii="Times New Roman" w:eastAsia="標楷體" w:hAnsi="Times New Roman" w:cs="Times New Roman"/>
                <w:color w:val="000000" w:themeColor="text1"/>
                <w:szCs w:val="24"/>
              </w:rPr>
              <w:t>能聽辨句子的語調。</w:t>
            </w:r>
          </w:p>
          <w:p w14:paraId="005C34C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能聽辨課堂中所學的片語、句子及其重</w:t>
            </w:r>
            <w:r w:rsidRPr="003D26AF">
              <w:rPr>
                <w:rFonts w:ascii="Times New Roman" w:eastAsia="標楷體" w:hAnsi="Times New Roman" w:cs="Times New Roman"/>
                <w:color w:val="000000" w:themeColor="text1"/>
                <w:szCs w:val="24"/>
              </w:rPr>
              <w:lastRenderedPageBreak/>
              <w:t>音。</w:t>
            </w:r>
          </w:p>
          <w:p w14:paraId="6C61C67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1-III-5 </w:t>
            </w:r>
            <w:r w:rsidRPr="003D26AF">
              <w:rPr>
                <w:rFonts w:ascii="Times New Roman" w:eastAsia="標楷體" w:hAnsi="Times New Roman" w:cs="Times New Roman"/>
                <w:color w:val="000000" w:themeColor="text1"/>
                <w:szCs w:val="24"/>
              </w:rPr>
              <w:t>能聽辨句子的節奏。</w:t>
            </w:r>
          </w:p>
          <w:p w14:paraId="7E073C4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769FC2C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69FF866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1-III-10 </w:t>
            </w:r>
            <w:r w:rsidRPr="003D26AF">
              <w:rPr>
                <w:rFonts w:ascii="Times New Roman" w:eastAsia="標楷體" w:hAnsi="Times New Roman" w:cs="Times New Roman"/>
                <w:color w:val="000000" w:themeColor="text1"/>
                <w:szCs w:val="24"/>
              </w:rPr>
              <w:t>能聽懂簡易的日常生活對話。</w:t>
            </w:r>
          </w:p>
          <w:p w14:paraId="0AD34BD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1-III-11 </w:t>
            </w:r>
            <w:r w:rsidRPr="003D26AF">
              <w:rPr>
                <w:rFonts w:ascii="Times New Roman" w:eastAsia="標楷體" w:hAnsi="Times New Roman" w:cs="Times New Roman"/>
                <w:color w:val="000000" w:themeColor="text1"/>
                <w:szCs w:val="24"/>
              </w:rPr>
              <w:t>能聽懂簡易歌謠和韻文的主要內容。</w:t>
            </w:r>
          </w:p>
          <w:p w14:paraId="6710988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02B903D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1-III-14 </w:t>
            </w:r>
            <w:r w:rsidRPr="003D26AF">
              <w:rPr>
                <w:rFonts w:ascii="Times New Roman" w:eastAsia="標楷體" w:hAnsi="Times New Roman" w:cs="Times New Roman"/>
                <w:color w:val="000000" w:themeColor="text1"/>
                <w:szCs w:val="24"/>
              </w:rPr>
              <w:t>能了解簡易歌謠、韻文的節奏與音韻。</w:t>
            </w:r>
          </w:p>
          <w:p w14:paraId="0ED5CFF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3B97DD5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4C12722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2-III-3 </w:t>
            </w:r>
            <w:r w:rsidRPr="003D26AF">
              <w:rPr>
                <w:rFonts w:ascii="Times New Roman" w:eastAsia="標楷體" w:hAnsi="Times New Roman" w:cs="Times New Roman"/>
                <w:color w:val="000000" w:themeColor="text1"/>
                <w:szCs w:val="24"/>
              </w:rPr>
              <w:t>能以簡易的英語介紹自己。</w:t>
            </w:r>
          </w:p>
          <w:p w14:paraId="7AB2E49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2-III-4 </w:t>
            </w:r>
            <w:r w:rsidRPr="003D26AF">
              <w:rPr>
                <w:rFonts w:ascii="Times New Roman" w:eastAsia="標楷體" w:hAnsi="Times New Roman" w:cs="Times New Roman"/>
                <w:color w:val="000000" w:themeColor="text1"/>
                <w:szCs w:val="24"/>
              </w:rPr>
              <w:t>能以簡易的英語介紹家人和朋友。</w:t>
            </w:r>
          </w:p>
          <w:p w14:paraId="3BF8503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2-III-7 </w:t>
            </w:r>
            <w:r w:rsidRPr="003D26AF">
              <w:rPr>
                <w:rFonts w:ascii="Times New Roman" w:eastAsia="標楷體" w:hAnsi="Times New Roman" w:cs="Times New Roman"/>
                <w:color w:val="000000" w:themeColor="text1"/>
                <w:szCs w:val="24"/>
              </w:rPr>
              <w:t>能作簡易的回答和描述。</w:t>
            </w:r>
          </w:p>
          <w:p w14:paraId="402951D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2-III-8 </w:t>
            </w:r>
            <w:r w:rsidRPr="003D26AF">
              <w:rPr>
                <w:rFonts w:ascii="Times New Roman" w:eastAsia="標楷體" w:hAnsi="Times New Roman" w:cs="Times New Roman"/>
                <w:color w:val="000000" w:themeColor="text1"/>
                <w:szCs w:val="24"/>
              </w:rPr>
              <w:t>能作簡易的提問。</w:t>
            </w:r>
          </w:p>
          <w:p w14:paraId="0C34E65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2-III-9 </w:t>
            </w:r>
            <w:r w:rsidRPr="003D26AF">
              <w:rPr>
                <w:rFonts w:ascii="Times New Roman" w:eastAsia="標楷體" w:hAnsi="Times New Roman" w:cs="Times New Roman"/>
                <w:color w:val="000000" w:themeColor="text1"/>
                <w:szCs w:val="24"/>
              </w:rPr>
              <w:t>能以正確的發音及適切的語調說出簡易句型的句子。</w:t>
            </w:r>
          </w:p>
          <w:p w14:paraId="6474830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2-III-11 </w:t>
            </w:r>
            <w:r w:rsidRPr="003D26AF">
              <w:rPr>
                <w:rFonts w:ascii="Times New Roman" w:eastAsia="標楷體" w:hAnsi="Times New Roman" w:cs="Times New Roman"/>
                <w:color w:val="000000" w:themeColor="text1"/>
                <w:szCs w:val="24"/>
              </w:rPr>
              <w:t>能進行簡易的角色扮演。</w:t>
            </w:r>
          </w:p>
          <w:p w14:paraId="64D34F9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19A1994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67829D9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3-III-5 </w:t>
            </w:r>
            <w:r w:rsidRPr="003D26AF">
              <w:rPr>
                <w:rFonts w:ascii="Times New Roman" w:eastAsia="標楷體" w:hAnsi="Times New Roman" w:cs="Times New Roman"/>
                <w:color w:val="000000" w:themeColor="text1"/>
                <w:szCs w:val="24"/>
              </w:rPr>
              <w:t>能看懂課堂中所學的簡易對話。</w:t>
            </w:r>
          </w:p>
          <w:p w14:paraId="18E5D2A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43CE134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53C550E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4-III-2 </w:t>
            </w:r>
            <w:r w:rsidRPr="003D26AF">
              <w:rPr>
                <w:rFonts w:ascii="Times New Roman" w:eastAsia="標楷體" w:hAnsi="Times New Roman" w:cs="Times New Roman"/>
                <w:color w:val="000000" w:themeColor="text1"/>
                <w:szCs w:val="24"/>
              </w:rPr>
              <w:t>能抄寫課堂中所學的句子。</w:t>
            </w:r>
          </w:p>
          <w:p w14:paraId="53BD487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4-III-3 </w:t>
            </w:r>
            <w:r w:rsidRPr="003D26AF">
              <w:rPr>
                <w:rFonts w:ascii="Times New Roman" w:eastAsia="標楷體" w:hAnsi="Times New Roman" w:cs="Times New Roman"/>
                <w:color w:val="000000" w:themeColor="text1"/>
                <w:szCs w:val="24"/>
              </w:rPr>
              <w:t>能拼寫國小階段基本常用</w:t>
            </w:r>
            <w:r w:rsidRPr="003D26AF">
              <w:rPr>
                <w:rFonts w:ascii="Times New Roman" w:eastAsia="標楷體" w:hAnsi="Times New Roman" w:cs="Times New Roman"/>
                <w:color w:val="000000" w:themeColor="text1"/>
                <w:szCs w:val="24"/>
              </w:rPr>
              <w:lastRenderedPageBreak/>
              <w:t>字詞。</w:t>
            </w:r>
          </w:p>
          <w:p w14:paraId="1F90FC6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1830D89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能書寫課堂中所學的句子。</w:t>
            </w:r>
          </w:p>
          <w:p w14:paraId="24F1B70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5-III-1 </w:t>
            </w:r>
            <w:r w:rsidRPr="003D26AF">
              <w:rPr>
                <w:rFonts w:ascii="Times New Roman" w:eastAsia="標楷體" w:hAnsi="Times New Roman" w:cs="Times New Roman"/>
                <w:color w:val="000000" w:themeColor="text1"/>
                <w:szCs w:val="24"/>
              </w:rPr>
              <w:t>認讀與聽寫國小階段字詞。</w:t>
            </w:r>
          </w:p>
          <w:p w14:paraId="68084F4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在聽讀時，能辨識書本中相對應的書寫文字。</w:t>
            </w:r>
          </w:p>
          <w:p w14:paraId="21D643A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5-III-3 </w:t>
            </w:r>
            <w:r w:rsidRPr="003D26AF">
              <w:rPr>
                <w:rFonts w:ascii="Times New Roman" w:eastAsia="標楷體" w:hAnsi="Times New Roman" w:cs="Times New Roman"/>
                <w:color w:val="000000" w:themeColor="text1"/>
                <w:szCs w:val="24"/>
              </w:rPr>
              <w:t>能聽懂、讀懂國小階段基本字詞及句型，並使用於簡易日常溝通。</w:t>
            </w:r>
          </w:p>
          <w:p w14:paraId="33EEA7A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能聽懂日常生活應對中常用語句，並能作適當的回應。</w:t>
            </w:r>
          </w:p>
          <w:p w14:paraId="65A3664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4898524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5-III-6 </w:t>
            </w:r>
            <w:r w:rsidRPr="003D26AF">
              <w:rPr>
                <w:rFonts w:ascii="Times New Roman" w:eastAsia="標楷體" w:hAnsi="Times New Roman" w:cs="Times New Roman"/>
                <w:color w:val="000000" w:themeColor="text1"/>
                <w:szCs w:val="24"/>
              </w:rPr>
              <w:t>能以正確的發音及適切的速度朗讀或吟唱簡易歌謠韻文。</w:t>
            </w:r>
          </w:p>
          <w:p w14:paraId="1698E0A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5-III-7 </w:t>
            </w:r>
            <w:r w:rsidRPr="003D26AF">
              <w:rPr>
                <w:rFonts w:ascii="Times New Roman" w:eastAsia="標楷體" w:hAnsi="Times New Roman" w:cs="Times New Roman"/>
                <w:color w:val="000000" w:themeColor="text1"/>
                <w:szCs w:val="24"/>
              </w:rPr>
              <w:t>能以正確</w:t>
            </w:r>
            <w:r w:rsidRPr="003D26AF">
              <w:rPr>
                <w:rFonts w:ascii="Times New Roman" w:eastAsia="標楷體" w:hAnsi="Times New Roman" w:cs="Times New Roman"/>
                <w:color w:val="000000" w:themeColor="text1"/>
                <w:szCs w:val="24"/>
              </w:rPr>
              <w:lastRenderedPageBreak/>
              <w:t>的發音及適切的速度朗讀簡易對話。</w:t>
            </w:r>
          </w:p>
          <w:p w14:paraId="01F0553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能以正確的發音及適切的速度朗讀簡易故事及短劇。</w:t>
            </w:r>
          </w:p>
          <w:p w14:paraId="7C020F4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p w14:paraId="7611BB2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5-III-10 </w:t>
            </w:r>
            <w:r w:rsidRPr="003D26AF">
              <w:rPr>
                <w:rFonts w:ascii="Times New Roman" w:eastAsia="標楷體" w:hAnsi="Times New Roman" w:cs="Times New Roman"/>
                <w:color w:val="000000" w:themeColor="text1"/>
                <w:szCs w:val="24"/>
              </w:rPr>
              <w:t>能運用所學的字母拼讀規則拼寫英文字詞。</w:t>
            </w:r>
          </w:p>
          <w:p w14:paraId="2146220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6-III-1 </w:t>
            </w:r>
            <w:r w:rsidRPr="003D26AF">
              <w:rPr>
                <w:rFonts w:ascii="Times New Roman" w:eastAsia="標楷體" w:hAnsi="Times New Roman" w:cs="Times New Roman"/>
                <w:color w:val="000000" w:themeColor="text1"/>
                <w:szCs w:val="24"/>
              </w:rPr>
              <w:t>具有好奇心，主動向教師或同學提出問題。</w:t>
            </w:r>
          </w:p>
          <w:p w14:paraId="1A947CC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6-III-2 </w:t>
            </w:r>
            <w:r w:rsidRPr="003D26AF">
              <w:rPr>
                <w:rFonts w:ascii="Times New Roman" w:eastAsia="標楷體" w:hAnsi="Times New Roman" w:cs="Times New Roman"/>
                <w:color w:val="000000" w:themeColor="text1"/>
                <w:szCs w:val="24"/>
              </w:rPr>
              <w:t>樂於參與課堂中各類練習活動，不畏犯錯。</w:t>
            </w:r>
          </w:p>
          <w:p w14:paraId="4D83990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6-III-3 </w:t>
            </w:r>
            <w:r w:rsidRPr="003D26AF">
              <w:rPr>
                <w:rFonts w:ascii="Times New Roman" w:eastAsia="標楷體" w:hAnsi="Times New Roman" w:cs="Times New Roman"/>
                <w:color w:val="000000" w:themeColor="text1"/>
                <w:szCs w:val="24"/>
              </w:rPr>
              <w:t>主動預習、溫習功課。</w:t>
            </w:r>
          </w:p>
          <w:p w14:paraId="4C92D7B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6-III-4 </w:t>
            </w:r>
            <w:r w:rsidRPr="003D26AF">
              <w:rPr>
                <w:rFonts w:ascii="Times New Roman" w:eastAsia="標楷體" w:hAnsi="Times New Roman" w:cs="Times New Roman"/>
                <w:color w:val="000000" w:themeColor="text1"/>
                <w:szCs w:val="24"/>
              </w:rPr>
              <w:t>會在生活中或媒體上注意到學過的英語。</w:t>
            </w:r>
          </w:p>
          <w:p w14:paraId="386990F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6-III-5 </w:t>
            </w:r>
            <w:r w:rsidRPr="003D26AF">
              <w:rPr>
                <w:rFonts w:ascii="Times New Roman" w:eastAsia="標楷體" w:hAnsi="Times New Roman" w:cs="Times New Roman"/>
                <w:color w:val="000000" w:themeColor="text1"/>
                <w:szCs w:val="24"/>
              </w:rPr>
              <w:t>樂於接觸課外英語學習素材。</w:t>
            </w:r>
          </w:p>
          <w:p w14:paraId="44EA601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w:t>
            </w:r>
            <w:r w:rsidRPr="003D26AF">
              <w:rPr>
                <w:rFonts w:ascii="Times New Roman" w:eastAsia="標楷體" w:hAnsi="Times New Roman" w:cs="Times New Roman"/>
                <w:color w:val="000000" w:themeColor="text1"/>
                <w:szCs w:val="24"/>
              </w:rPr>
              <w:lastRenderedPageBreak/>
              <w:t>接觸英語時，樂於探究其意涵並嘗試使用。</w:t>
            </w:r>
          </w:p>
          <w:p w14:paraId="6E762E5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7-III-3 </w:t>
            </w:r>
            <w:r w:rsidRPr="003D26AF">
              <w:rPr>
                <w:rFonts w:ascii="Times New Roman" w:eastAsia="標楷體" w:hAnsi="Times New Roman" w:cs="Times New Roman"/>
                <w:color w:val="000000" w:themeColor="text1"/>
                <w:szCs w:val="24"/>
              </w:rPr>
              <w:t>在生活中能把握機會，勇於嘗試使用英語。</w:t>
            </w:r>
          </w:p>
          <w:p w14:paraId="46DBEE4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7-III-4 </w:t>
            </w:r>
            <w:r w:rsidRPr="003D26AF">
              <w:rPr>
                <w:rFonts w:ascii="Times New Roman" w:eastAsia="標楷體" w:hAnsi="Times New Roman" w:cs="Times New Roman"/>
                <w:color w:val="000000" w:themeColor="text1"/>
                <w:szCs w:val="24"/>
              </w:rPr>
              <w:t>對教師或同學討論的內容能舉出示例或反例。</w:t>
            </w:r>
          </w:p>
          <w:p w14:paraId="7E52238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8-III-4 </w:t>
            </w:r>
            <w:r w:rsidRPr="003D26AF">
              <w:rPr>
                <w:rFonts w:ascii="Times New Roman" w:eastAsia="標楷體" w:hAnsi="Times New Roman" w:cs="Times New Roman"/>
                <w:color w:val="000000" w:themeColor="text1"/>
                <w:szCs w:val="24"/>
              </w:rPr>
              <w:t>能了解外國風土民情。</w:t>
            </w:r>
          </w:p>
          <w:p w14:paraId="302A52F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62BE25B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33BB03E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2892786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Ac-III-3 </w:t>
            </w:r>
            <w:r w:rsidRPr="003D26AF">
              <w:rPr>
                <w:rFonts w:ascii="Times New Roman" w:eastAsia="標楷體" w:hAnsi="Times New Roman" w:cs="Times New Roman"/>
                <w:color w:val="000000" w:themeColor="text1"/>
                <w:szCs w:val="24"/>
              </w:rPr>
              <w:t>簡易</w:t>
            </w:r>
            <w:r w:rsidRPr="003D26AF">
              <w:rPr>
                <w:rFonts w:ascii="Times New Roman" w:eastAsia="標楷體" w:hAnsi="Times New Roman" w:cs="Times New Roman"/>
                <w:color w:val="000000" w:themeColor="text1"/>
                <w:szCs w:val="24"/>
              </w:rPr>
              <w:lastRenderedPageBreak/>
              <w:t>的生活用語。</w:t>
            </w:r>
          </w:p>
          <w:p w14:paraId="162126E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10DE944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45EB6D9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簡易歌謠、韻文、短文、故事及短劇。</w:t>
            </w:r>
          </w:p>
          <w:p w14:paraId="73D9099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B-III-1 </w:t>
            </w:r>
            <w:r w:rsidRPr="003D26AF">
              <w:rPr>
                <w:rFonts w:ascii="Times New Roman" w:eastAsia="標楷體" w:hAnsi="Times New Roman" w:cs="Times New Roman"/>
                <w:color w:val="000000" w:themeColor="text1"/>
                <w:szCs w:val="24"/>
              </w:rPr>
              <w:t>自己、家人及朋友的簡易介紹。</w:t>
            </w:r>
          </w:p>
          <w:p w14:paraId="68527CE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p w14:paraId="3F8DFAC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依綜合資訊作簡易猜測。</w:t>
            </w:r>
          </w:p>
        </w:tc>
        <w:tc>
          <w:tcPr>
            <w:tcW w:w="2246" w:type="dxa"/>
          </w:tcPr>
          <w:p w14:paraId="44DAE78E"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1CF21A10"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0EDEABBC"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0F6F0F8F"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32B4A6A2"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57696BD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【國際教育】</w:t>
            </w:r>
          </w:p>
          <w:p w14:paraId="025B12E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國</w:t>
            </w:r>
            <w:r w:rsidRPr="003D26AF">
              <w:rPr>
                <w:rFonts w:ascii="Times New Roman" w:eastAsia="標楷體" w:hAnsi="Times New Roman" w:cs="Times New Roman"/>
                <w:color w:val="000000" w:themeColor="text1"/>
                <w:szCs w:val="24"/>
              </w:rPr>
              <w:t xml:space="preserve">E4 </w:t>
            </w:r>
            <w:r w:rsidRPr="003D26AF">
              <w:rPr>
                <w:rFonts w:ascii="Times New Roman" w:eastAsia="標楷體" w:hAnsi="Times New Roman" w:cs="Times New Roman"/>
                <w:color w:val="000000" w:themeColor="text1"/>
                <w:szCs w:val="24"/>
              </w:rPr>
              <w:t>了解國際文化的多樣性。</w:t>
            </w:r>
          </w:p>
        </w:tc>
      </w:tr>
      <w:tr w:rsidR="003D550C" w:rsidRPr="003D26AF" w14:paraId="547886F3" w14:textId="77777777" w:rsidTr="00B97DA8">
        <w:trPr>
          <w:jc w:val="center"/>
        </w:trPr>
        <w:tc>
          <w:tcPr>
            <w:tcW w:w="1209" w:type="dxa"/>
            <w:tcBorders>
              <w:right w:val="single" w:sz="4" w:space="0" w:color="auto"/>
            </w:tcBorders>
            <w:shd w:val="clear" w:color="auto" w:fill="FFFFFF" w:themeFill="background1"/>
            <w:vAlign w:val="center"/>
          </w:tcPr>
          <w:p w14:paraId="5DBBB0AE"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lastRenderedPageBreak/>
              <w:t>五</w:t>
            </w:r>
          </w:p>
          <w:p w14:paraId="0475E0CD"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9/22</w:t>
            </w:r>
          </w:p>
          <w:p w14:paraId="393DC6EE"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w:t>
            </w:r>
          </w:p>
          <w:p w14:paraId="33B10342" w14:textId="1205639E" w:rsidR="003D550C" w:rsidRPr="003D26AF" w:rsidRDefault="003D550C" w:rsidP="003D550C">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sz w:val="18"/>
                <w:szCs w:val="18"/>
              </w:rPr>
              <w:t>9/28</w:t>
            </w:r>
          </w:p>
        </w:tc>
        <w:tc>
          <w:tcPr>
            <w:tcW w:w="2977" w:type="dxa"/>
            <w:gridSpan w:val="2"/>
            <w:tcBorders>
              <w:left w:val="single" w:sz="4" w:space="0" w:color="auto"/>
            </w:tcBorders>
            <w:shd w:val="clear" w:color="auto" w:fill="FFFFFF" w:themeFill="background1"/>
            <w:vAlign w:val="center"/>
          </w:tcPr>
          <w:p w14:paraId="28D6D4AB"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國家</w:t>
            </w:r>
          </w:p>
          <w:p w14:paraId="54A967DB"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Unit 1 Whale Watching</w:t>
            </w:r>
          </w:p>
        </w:tc>
        <w:tc>
          <w:tcPr>
            <w:tcW w:w="709" w:type="dxa"/>
            <w:vAlign w:val="center"/>
          </w:tcPr>
          <w:p w14:paraId="02021E32" w14:textId="77777777" w:rsidR="003D550C" w:rsidRPr="003D26AF" w:rsidRDefault="003D550C" w:rsidP="003D550C">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264D0B47"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能閱讀短文並能理解及運用找出關鍵字的閱讀策略。</w:t>
            </w:r>
          </w:p>
          <w:p w14:paraId="74B67597"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能閱讀本單元主題相關的延伸短文並認識不同顏色、形狀的國旗。</w:t>
            </w:r>
          </w:p>
        </w:tc>
        <w:tc>
          <w:tcPr>
            <w:tcW w:w="1984" w:type="dxa"/>
            <w:gridSpan w:val="2"/>
          </w:tcPr>
          <w:p w14:paraId="16CA07B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 </w:t>
            </w:r>
            <w:r w:rsidRPr="003D26AF">
              <w:rPr>
                <w:rFonts w:ascii="Times New Roman" w:eastAsia="標楷體" w:hAnsi="Times New Roman" w:cs="Times New Roman"/>
                <w:color w:val="000000" w:themeColor="text1"/>
                <w:szCs w:val="24"/>
              </w:rPr>
              <w:t>能聽辨英語的子音、母音及其不同的組合。</w:t>
            </w:r>
          </w:p>
          <w:p w14:paraId="5F9598B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1-III-3 </w:t>
            </w:r>
            <w:r w:rsidRPr="003D26AF">
              <w:rPr>
                <w:rFonts w:ascii="Times New Roman" w:eastAsia="標楷體" w:hAnsi="Times New Roman" w:cs="Times New Roman"/>
                <w:color w:val="000000" w:themeColor="text1"/>
                <w:szCs w:val="24"/>
              </w:rPr>
              <w:t>能聽辨句子的語調。</w:t>
            </w:r>
          </w:p>
          <w:p w14:paraId="0910A40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能聽辨課堂中所學的片語、句子及其重音。</w:t>
            </w:r>
          </w:p>
          <w:p w14:paraId="5E70C06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1-III-5 </w:t>
            </w:r>
            <w:r w:rsidRPr="003D26AF">
              <w:rPr>
                <w:rFonts w:ascii="Times New Roman" w:eastAsia="標楷體" w:hAnsi="Times New Roman" w:cs="Times New Roman"/>
                <w:color w:val="000000" w:themeColor="text1"/>
                <w:szCs w:val="24"/>
              </w:rPr>
              <w:t>能聽辨句子的節奏。</w:t>
            </w:r>
          </w:p>
          <w:p w14:paraId="2692544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56B7593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w:t>
            </w:r>
            <w:r w:rsidRPr="003D26AF">
              <w:rPr>
                <w:rFonts w:ascii="Times New Roman" w:eastAsia="標楷體" w:hAnsi="Times New Roman" w:cs="Times New Roman"/>
                <w:color w:val="000000" w:themeColor="text1"/>
                <w:szCs w:val="24"/>
              </w:rPr>
              <w:lastRenderedPageBreak/>
              <w:t>簡易句型的句子。</w:t>
            </w:r>
          </w:p>
          <w:p w14:paraId="52E5983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1-III-10 </w:t>
            </w:r>
            <w:r w:rsidRPr="003D26AF">
              <w:rPr>
                <w:rFonts w:ascii="Times New Roman" w:eastAsia="標楷體" w:hAnsi="Times New Roman" w:cs="Times New Roman"/>
                <w:color w:val="000000" w:themeColor="text1"/>
                <w:szCs w:val="24"/>
              </w:rPr>
              <w:t>能聽懂簡易的日常生活對話。</w:t>
            </w:r>
          </w:p>
          <w:p w14:paraId="4D0E94D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1-III-11 </w:t>
            </w:r>
            <w:r w:rsidRPr="003D26AF">
              <w:rPr>
                <w:rFonts w:ascii="Times New Roman" w:eastAsia="標楷體" w:hAnsi="Times New Roman" w:cs="Times New Roman"/>
                <w:color w:val="000000" w:themeColor="text1"/>
                <w:szCs w:val="24"/>
              </w:rPr>
              <w:t>能聽懂簡易歌謠和韻文的主要內容。</w:t>
            </w:r>
          </w:p>
          <w:p w14:paraId="43718BF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76129C7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1-III-14 </w:t>
            </w:r>
            <w:r w:rsidRPr="003D26AF">
              <w:rPr>
                <w:rFonts w:ascii="Times New Roman" w:eastAsia="標楷體" w:hAnsi="Times New Roman" w:cs="Times New Roman"/>
                <w:color w:val="000000" w:themeColor="text1"/>
                <w:szCs w:val="24"/>
              </w:rPr>
              <w:t>能了解簡易歌謠、韻文的節奏與音韻。</w:t>
            </w:r>
          </w:p>
          <w:p w14:paraId="4308EA4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481175F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60E8924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2-III-3 </w:t>
            </w:r>
            <w:r w:rsidRPr="003D26AF">
              <w:rPr>
                <w:rFonts w:ascii="Times New Roman" w:eastAsia="標楷體" w:hAnsi="Times New Roman" w:cs="Times New Roman"/>
                <w:color w:val="000000" w:themeColor="text1"/>
                <w:szCs w:val="24"/>
              </w:rPr>
              <w:t>能以簡易的英語介紹自己。</w:t>
            </w:r>
          </w:p>
          <w:p w14:paraId="5541659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2-III-4 </w:t>
            </w:r>
            <w:r w:rsidRPr="003D26AF">
              <w:rPr>
                <w:rFonts w:ascii="Times New Roman" w:eastAsia="標楷體" w:hAnsi="Times New Roman" w:cs="Times New Roman"/>
                <w:color w:val="000000" w:themeColor="text1"/>
                <w:szCs w:val="24"/>
              </w:rPr>
              <w:t>能以簡易的英語介紹家人和朋友。</w:t>
            </w:r>
          </w:p>
          <w:p w14:paraId="48E2647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能作簡易的回答和描述。</w:t>
            </w:r>
          </w:p>
          <w:p w14:paraId="3034D53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2-III-8 </w:t>
            </w:r>
            <w:r w:rsidRPr="003D26AF">
              <w:rPr>
                <w:rFonts w:ascii="Times New Roman" w:eastAsia="標楷體" w:hAnsi="Times New Roman" w:cs="Times New Roman"/>
                <w:color w:val="000000" w:themeColor="text1"/>
                <w:szCs w:val="24"/>
              </w:rPr>
              <w:t>能作簡易的提問。</w:t>
            </w:r>
          </w:p>
          <w:p w14:paraId="75E46A5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2-III-9 </w:t>
            </w:r>
            <w:r w:rsidRPr="003D26AF">
              <w:rPr>
                <w:rFonts w:ascii="Times New Roman" w:eastAsia="標楷體" w:hAnsi="Times New Roman" w:cs="Times New Roman"/>
                <w:color w:val="000000" w:themeColor="text1"/>
                <w:szCs w:val="24"/>
              </w:rPr>
              <w:t>能以正確的發音及適切的語調說出簡易</w:t>
            </w:r>
            <w:r w:rsidRPr="003D26AF">
              <w:rPr>
                <w:rFonts w:ascii="Times New Roman" w:eastAsia="標楷體" w:hAnsi="Times New Roman" w:cs="Times New Roman"/>
                <w:color w:val="000000" w:themeColor="text1"/>
                <w:szCs w:val="24"/>
              </w:rPr>
              <w:lastRenderedPageBreak/>
              <w:t>句型的句子。</w:t>
            </w:r>
          </w:p>
          <w:p w14:paraId="56D11AE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2-III-11 </w:t>
            </w:r>
            <w:r w:rsidRPr="003D26AF">
              <w:rPr>
                <w:rFonts w:ascii="Times New Roman" w:eastAsia="標楷體" w:hAnsi="Times New Roman" w:cs="Times New Roman"/>
                <w:color w:val="000000" w:themeColor="text1"/>
                <w:szCs w:val="24"/>
              </w:rPr>
              <w:t>能進行簡易的角色扮演。</w:t>
            </w:r>
          </w:p>
          <w:p w14:paraId="2F029EE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1298107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6EBB7BD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3-III-5 </w:t>
            </w:r>
            <w:r w:rsidRPr="003D26AF">
              <w:rPr>
                <w:rFonts w:ascii="Times New Roman" w:eastAsia="標楷體" w:hAnsi="Times New Roman" w:cs="Times New Roman"/>
                <w:color w:val="000000" w:themeColor="text1"/>
                <w:szCs w:val="24"/>
              </w:rPr>
              <w:t>能看懂課堂中所學的簡易對話。</w:t>
            </w:r>
          </w:p>
          <w:p w14:paraId="2989E6A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2A636E7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4391891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4-III-2 </w:t>
            </w:r>
            <w:r w:rsidRPr="003D26AF">
              <w:rPr>
                <w:rFonts w:ascii="Times New Roman" w:eastAsia="標楷體" w:hAnsi="Times New Roman" w:cs="Times New Roman"/>
                <w:color w:val="000000" w:themeColor="text1"/>
                <w:szCs w:val="24"/>
              </w:rPr>
              <w:t>能抄寫課堂中所學的句子。</w:t>
            </w:r>
          </w:p>
          <w:p w14:paraId="4146457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4-III-3 </w:t>
            </w:r>
            <w:r w:rsidRPr="003D26AF">
              <w:rPr>
                <w:rFonts w:ascii="Times New Roman" w:eastAsia="標楷體" w:hAnsi="Times New Roman" w:cs="Times New Roman"/>
                <w:color w:val="000000" w:themeColor="text1"/>
                <w:szCs w:val="24"/>
              </w:rPr>
              <w:t>能拼寫國小階段基本常用字詞。</w:t>
            </w:r>
          </w:p>
          <w:p w14:paraId="3FE328C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08A0A95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能書寫課堂中所學的句子。</w:t>
            </w:r>
          </w:p>
          <w:p w14:paraId="168C83C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5-III-1 </w:t>
            </w:r>
            <w:r w:rsidRPr="003D26AF">
              <w:rPr>
                <w:rFonts w:ascii="Times New Roman" w:eastAsia="標楷體" w:hAnsi="Times New Roman" w:cs="Times New Roman"/>
                <w:color w:val="000000" w:themeColor="text1"/>
                <w:szCs w:val="24"/>
              </w:rPr>
              <w:t>認讀與聽寫國小階段字詞。</w:t>
            </w:r>
          </w:p>
          <w:p w14:paraId="27A7829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在聽讀時，能辨識書本中相對應的書寫文字。</w:t>
            </w:r>
          </w:p>
          <w:p w14:paraId="6048CD6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5-III-3 </w:t>
            </w:r>
            <w:r w:rsidRPr="003D26AF">
              <w:rPr>
                <w:rFonts w:ascii="Times New Roman" w:eastAsia="標楷體" w:hAnsi="Times New Roman" w:cs="Times New Roman"/>
                <w:color w:val="000000" w:themeColor="text1"/>
                <w:szCs w:val="24"/>
              </w:rPr>
              <w:t>能聽懂、讀懂國小階段基本字詞及句型，並使用於簡易日常溝通。</w:t>
            </w:r>
          </w:p>
          <w:p w14:paraId="63FC519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能聽懂日常生活應對中常用語句，並能作適當的回應。</w:t>
            </w:r>
          </w:p>
          <w:p w14:paraId="61D1F22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4E43B12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5-III-6 </w:t>
            </w:r>
            <w:r w:rsidRPr="003D26AF">
              <w:rPr>
                <w:rFonts w:ascii="Times New Roman" w:eastAsia="標楷體" w:hAnsi="Times New Roman" w:cs="Times New Roman"/>
                <w:color w:val="000000" w:themeColor="text1"/>
                <w:szCs w:val="24"/>
              </w:rPr>
              <w:t>能以正確的發音及適切的速度朗讀或吟唱簡易歌謠韻文。</w:t>
            </w:r>
          </w:p>
          <w:p w14:paraId="15EF65E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5-III-7 </w:t>
            </w:r>
            <w:r w:rsidRPr="003D26AF">
              <w:rPr>
                <w:rFonts w:ascii="Times New Roman" w:eastAsia="標楷體" w:hAnsi="Times New Roman" w:cs="Times New Roman"/>
                <w:color w:val="000000" w:themeColor="text1"/>
                <w:szCs w:val="24"/>
              </w:rPr>
              <w:t>能以正確的發音及適切的速度朗讀簡易對話。</w:t>
            </w:r>
          </w:p>
          <w:p w14:paraId="1C26299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能以正確的發音及適切的速度朗讀簡易故事及短劇。</w:t>
            </w:r>
          </w:p>
          <w:p w14:paraId="7F1730D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p w14:paraId="37B8B86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5-III-10 </w:t>
            </w:r>
            <w:r w:rsidRPr="003D26AF">
              <w:rPr>
                <w:rFonts w:ascii="Times New Roman" w:eastAsia="標楷體" w:hAnsi="Times New Roman" w:cs="Times New Roman"/>
                <w:color w:val="000000" w:themeColor="text1"/>
                <w:szCs w:val="24"/>
              </w:rPr>
              <w:t>能運用所學的字母拼讀規則拼寫英文字詞。</w:t>
            </w:r>
          </w:p>
          <w:p w14:paraId="44868E8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6-III-1 </w:t>
            </w:r>
            <w:r w:rsidRPr="003D26AF">
              <w:rPr>
                <w:rFonts w:ascii="Times New Roman" w:eastAsia="標楷體" w:hAnsi="Times New Roman" w:cs="Times New Roman"/>
                <w:color w:val="000000" w:themeColor="text1"/>
                <w:szCs w:val="24"/>
              </w:rPr>
              <w:t>具有好奇心，主動向教師或同學提出問題。</w:t>
            </w:r>
          </w:p>
          <w:p w14:paraId="79176FD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6-III-2 </w:t>
            </w:r>
            <w:r w:rsidRPr="003D26AF">
              <w:rPr>
                <w:rFonts w:ascii="Times New Roman" w:eastAsia="標楷體" w:hAnsi="Times New Roman" w:cs="Times New Roman"/>
                <w:color w:val="000000" w:themeColor="text1"/>
                <w:szCs w:val="24"/>
              </w:rPr>
              <w:t>樂於參與課堂中各類練習活動，不畏犯錯。</w:t>
            </w:r>
          </w:p>
          <w:p w14:paraId="132B7DC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6-III-3 </w:t>
            </w:r>
            <w:r w:rsidRPr="003D26AF">
              <w:rPr>
                <w:rFonts w:ascii="Times New Roman" w:eastAsia="標楷體" w:hAnsi="Times New Roman" w:cs="Times New Roman"/>
                <w:color w:val="000000" w:themeColor="text1"/>
                <w:szCs w:val="24"/>
              </w:rPr>
              <w:t>主動預習、溫習功課。</w:t>
            </w:r>
          </w:p>
          <w:p w14:paraId="068504F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6-III-4 </w:t>
            </w:r>
            <w:r w:rsidRPr="003D26AF">
              <w:rPr>
                <w:rFonts w:ascii="Times New Roman" w:eastAsia="標楷體" w:hAnsi="Times New Roman" w:cs="Times New Roman"/>
                <w:color w:val="000000" w:themeColor="text1"/>
                <w:szCs w:val="24"/>
              </w:rPr>
              <w:t>會在生活中或媒體上注意到學過的英語。</w:t>
            </w:r>
          </w:p>
          <w:p w14:paraId="381BA6F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6-III-5 </w:t>
            </w:r>
            <w:r w:rsidRPr="003D26AF">
              <w:rPr>
                <w:rFonts w:ascii="Times New Roman" w:eastAsia="標楷體" w:hAnsi="Times New Roman" w:cs="Times New Roman"/>
                <w:color w:val="000000" w:themeColor="text1"/>
                <w:szCs w:val="24"/>
              </w:rPr>
              <w:t>樂於接觸課外英語學習素材。</w:t>
            </w:r>
          </w:p>
          <w:p w14:paraId="17E0E63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在生活中接觸英語時，樂於探究其意涵並嘗試使用。</w:t>
            </w:r>
          </w:p>
          <w:p w14:paraId="29EB897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7-III-3 </w:t>
            </w:r>
            <w:r w:rsidRPr="003D26AF">
              <w:rPr>
                <w:rFonts w:ascii="Times New Roman" w:eastAsia="標楷體" w:hAnsi="Times New Roman" w:cs="Times New Roman"/>
                <w:color w:val="000000" w:themeColor="text1"/>
                <w:szCs w:val="24"/>
              </w:rPr>
              <w:t>在生活中能把握機會，勇於嘗試使用英語。</w:t>
            </w:r>
          </w:p>
          <w:p w14:paraId="4C0585C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7-III-4 </w:t>
            </w:r>
            <w:r w:rsidRPr="003D26AF">
              <w:rPr>
                <w:rFonts w:ascii="Times New Roman" w:eastAsia="標楷體" w:hAnsi="Times New Roman" w:cs="Times New Roman"/>
                <w:color w:val="000000" w:themeColor="text1"/>
                <w:szCs w:val="24"/>
              </w:rPr>
              <w:t>對教師或同學討論的內容能舉出示例或反例。</w:t>
            </w:r>
          </w:p>
          <w:p w14:paraId="0AE909B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8-III-4 </w:t>
            </w:r>
            <w:r w:rsidRPr="003D26AF">
              <w:rPr>
                <w:rFonts w:ascii="Times New Roman" w:eastAsia="標楷體" w:hAnsi="Times New Roman" w:cs="Times New Roman"/>
                <w:color w:val="000000" w:themeColor="text1"/>
                <w:szCs w:val="24"/>
              </w:rPr>
              <w:t>能了解外國風土民情。</w:t>
            </w:r>
          </w:p>
          <w:p w14:paraId="2925973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22267FC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3A01DA7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74274F9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Ac-III-3 </w:t>
            </w:r>
            <w:r w:rsidRPr="003D26AF">
              <w:rPr>
                <w:rFonts w:ascii="Times New Roman" w:eastAsia="標楷體" w:hAnsi="Times New Roman" w:cs="Times New Roman"/>
                <w:color w:val="000000" w:themeColor="text1"/>
                <w:szCs w:val="24"/>
              </w:rPr>
              <w:t>簡易的生活用語。</w:t>
            </w:r>
          </w:p>
          <w:p w14:paraId="2325227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62A7AAC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Ad-III-2 </w:t>
            </w:r>
            <w:r w:rsidRPr="003D26AF">
              <w:rPr>
                <w:rFonts w:ascii="Times New Roman" w:eastAsia="標楷體" w:hAnsi="Times New Roman" w:cs="Times New Roman"/>
                <w:color w:val="000000" w:themeColor="text1"/>
                <w:szCs w:val="24"/>
              </w:rPr>
              <w:t>簡易、常用的句型結構。</w:t>
            </w:r>
          </w:p>
          <w:p w14:paraId="5550ABE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簡易歌謠、韻文、短文、故事及短劇。</w:t>
            </w:r>
          </w:p>
          <w:p w14:paraId="12DF9B8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B-III-1 </w:t>
            </w:r>
            <w:r w:rsidRPr="003D26AF">
              <w:rPr>
                <w:rFonts w:ascii="Times New Roman" w:eastAsia="標楷體" w:hAnsi="Times New Roman" w:cs="Times New Roman"/>
                <w:color w:val="000000" w:themeColor="text1"/>
                <w:szCs w:val="24"/>
              </w:rPr>
              <w:t>自己、家人及朋友的簡易介紹。</w:t>
            </w:r>
          </w:p>
          <w:p w14:paraId="275F59E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p w14:paraId="10079E3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依綜合資訊作簡易猜測。</w:t>
            </w:r>
          </w:p>
        </w:tc>
        <w:tc>
          <w:tcPr>
            <w:tcW w:w="2246" w:type="dxa"/>
          </w:tcPr>
          <w:p w14:paraId="0F4CCA5F"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0FFC48B3"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5C7DB89E"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5E206B13"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1CB8A467"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7287B77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【國際教育】</w:t>
            </w:r>
          </w:p>
          <w:p w14:paraId="5B973FD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國</w:t>
            </w:r>
            <w:r w:rsidRPr="003D26AF">
              <w:rPr>
                <w:rFonts w:ascii="Times New Roman" w:eastAsia="標楷體" w:hAnsi="Times New Roman" w:cs="Times New Roman"/>
                <w:color w:val="000000" w:themeColor="text1"/>
                <w:szCs w:val="24"/>
              </w:rPr>
              <w:t xml:space="preserve">E4 </w:t>
            </w:r>
            <w:r w:rsidRPr="003D26AF">
              <w:rPr>
                <w:rFonts w:ascii="Times New Roman" w:eastAsia="標楷體" w:hAnsi="Times New Roman" w:cs="Times New Roman"/>
                <w:color w:val="000000" w:themeColor="text1"/>
                <w:szCs w:val="24"/>
              </w:rPr>
              <w:t>了解國際文化的多樣性。</w:t>
            </w:r>
          </w:p>
        </w:tc>
      </w:tr>
      <w:tr w:rsidR="003D550C" w:rsidRPr="003D26AF" w14:paraId="34AD2F76" w14:textId="77777777" w:rsidTr="00B97DA8">
        <w:trPr>
          <w:jc w:val="center"/>
        </w:trPr>
        <w:tc>
          <w:tcPr>
            <w:tcW w:w="1209" w:type="dxa"/>
            <w:tcBorders>
              <w:right w:val="single" w:sz="4" w:space="0" w:color="auto"/>
            </w:tcBorders>
            <w:shd w:val="clear" w:color="auto" w:fill="FFFFFF" w:themeFill="background1"/>
            <w:vAlign w:val="center"/>
          </w:tcPr>
          <w:p w14:paraId="5C0811C2"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lastRenderedPageBreak/>
              <w:t>六</w:t>
            </w:r>
          </w:p>
          <w:p w14:paraId="3C9E3770"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9/29</w:t>
            </w:r>
          </w:p>
          <w:p w14:paraId="1CC1961C"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w:t>
            </w:r>
          </w:p>
          <w:p w14:paraId="146A5164" w14:textId="49A88285" w:rsidR="003D550C" w:rsidRPr="003D26AF" w:rsidRDefault="003D550C" w:rsidP="003D550C">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sz w:val="18"/>
                <w:szCs w:val="18"/>
              </w:rPr>
              <w:t>10/5</w:t>
            </w:r>
          </w:p>
        </w:tc>
        <w:tc>
          <w:tcPr>
            <w:tcW w:w="2977" w:type="dxa"/>
            <w:gridSpan w:val="2"/>
            <w:tcBorders>
              <w:left w:val="single" w:sz="4" w:space="0" w:color="auto"/>
            </w:tcBorders>
            <w:shd w:val="clear" w:color="auto" w:fill="FFFFFF" w:themeFill="background1"/>
            <w:vAlign w:val="center"/>
          </w:tcPr>
          <w:p w14:paraId="4DC12AAA"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病症</w:t>
            </w:r>
          </w:p>
          <w:p w14:paraId="068EA496"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Unit 2 Having a Cold</w:t>
            </w:r>
          </w:p>
        </w:tc>
        <w:tc>
          <w:tcPr>
            <w:tcW w:w="709" w:type="dxa"/>
            <w:vAlign w:val="center"/>
          </w:tcPr>
          <w:p w14:paraId="294CC664" w14:textId="77777777" w:rsidR="003D550C" w:rsidRPr="003D26AF" w:rsidRDefault="003D550C" w:rsidP="003D550C">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0163B124"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能詢問他人及回答常見的病症。</w:t>
            </w:r>
          </w:p>
          <w:p w14:paraId="688F5824"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能熟練本課字彙</w:t>
            </w:r>
            <w:r w:rsidRPr="003D26AF">
              <w:rPr>
                <w:rFonts w:ascii="Times New Roman" w:eastAsia="標楷體" w:hAnsi="Times New Roman" w:cs="Times New Roman"/>
                <w:noProof/>
                <w:color w:val="000000" w:themeColor="text1"/>
                <w:szCs w:val="24"/>
              </w:rPr>
              <w:t xml:space="preserve"> cold, cough, fever, headache, stomachache, toothache, runny nose, sore throat</w:t>
            </w:r>
            <w:r w:rsidRPr="003D26AF">
              <w:rPr>
                <w:rFonts w:ascii="Times New Roman" w:eastAsia="標楷體" w:hAnsi="Times New Roman" w:cs="Times New Roman"/>
                <w:noProof/>
                <w:color w:val="000000" w:themeColor="text1"/>
                <w:szCs w:val="24"/>
              </w:rPr>
              <w:t>。</w:t>
            </w:r>
          </w:p>
          <w:p w14:paraId="5E354168"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能了解病症對應的身體部位。</w:t>
            </w:r>
          </w:p>
          <w:p w14:paraId="3C1B2067"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4. </w:t>
            </w:r>
            <w:r w:rsidRPr="003D26AF">
              <w:rPr>
                <w:rFonts w:ascii="Times New Roman" w:eastAsia="標楷體" w:hAnsi="Times New Roman" w:cs="Times New Roman"/>
                <w:noProof/>
                <w:color w:val="000000" w:themeColor="text1"/>
                <w:szCs w:val="24"/>
              </w:rPr>
              <w:t>能聽懂並能應用本課主要句型：</w:t>
            </w:r>
            <w:r w:rsidRPr="003D26AF">
              <w:rPr>
                <w:rFonts w:ascii="Times New Roman" w:eastAsia="標楷體" w:hAnsi="Times New Roman" w:cs="Times New Roman"/>
                <w:noProof/>
                <w:color w:val="000000" w:themeColor="text1"/>
                <w:szCs w:val="24"/>
              </w:rPr>
              <w:t xml:space="preserve"> What’s wrong? I have a headache.</w:t>
            </w:r>
          </w:p>
          <w:p w14:paraId="77B6DF4A"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5. </w:t>
            </w:r>
            <w:r w:rsidRPr="003D26AF">
              <w:rPr>
                <w:rFonts w:ascii="Times New Roman" w:eastAsia="標楷體" w:hAnsi="Times New Roman" w:cs="Times New Roman"/>
                <w:noProof/>
                <w:color w:val="000000" w:themeColor="text1"/>
                <w:szCs w:val="24"/>
              </w:rPr>
              <w:t>能理解當主詞為第三人稱單數時，直述句動詞為</w:t>
            </w:r>
            <w:r w:rsidRPr="003D26AF">
              <w:rPr>
                <w:rFonts w:ascii="Times New Roman" w:eastAsia="標楷體" w:hAnsi="Times New Roman" w:cs="Times New Roman"/>
                <w:noProof/>
                <w:color w:val="000000" w:themeColor="text1"/>
                <w:szCs w:val="24"/>
              </w:rPr>
              <w:t xml:space="preserve"> have</w:t>
            </w:r>
            <w:r w:rsidRPr="003D26AF">
              <w:rPr>
                <w:rFonts w:ascii="Times New Roman" w:eastAsia="標楷體" w:hAnsi="Times New Roman" w:cs="Times New Roman"/>
                <w:noProof/>
                <w:color w:val="000000" w:themeColor="text1"/>
                <w:szCs w:val="24"/>
              </w:rPr>
              <w:t>，而非</w:t>
            </w:r>
            <w:r w:rsidRPr="003D26AF">
              <w:rPr>
                <w:rFonts w:ascii="Times New Roman" w:eastAsia="標楷體" w:hAnsi="Times New Roman" w:cs="Times New Roman"/>
                <w:noProof/>
                <w:color w:val="000000" w:themeColor="text1"/>
                <w:szCs w:val="24"/>
              </w:rPr>
              <w:t xml:space="preserve"> has</w:t>
            </w:r>
            <w:r w:rsidRPr="003D26AF">
              <w:rPr>
                <w:rFonts w:ascii="Times New Roman" w:eastAsia="標楷體" w:hAnsi="Times New Roman" w:cs="Times New Roman"/>
                <w:noProof/>
                <w:color w:val="000000" w:themeColor="text1"/>
                <w:szCs w:val="24"/>
              </w:rPr>
              <w:t>。</w:t>
            </w:r>
          </w:p>
        </w:tc>
        <w:tc>
          <w:tcPr>
            <w:tcW w:w="1984" w:type="dxa"/>
            <w:gridSpan w:val="2"/>
          </w:tcPr>
          <w:p w14:paraId="3DA10BD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 </w:t>
            </w:r>
            <w:r w:rsidRPr="003D26AF">
              <w:rPr>
                <w:rFonts w:ascii="Times New Roman" w:eastAsia="標楷體" w:hAnsi="Times New Roman" w:cs="Times New Roman"/>
                <w:color w:val="000000" w:themeColor="text1"/>
                <w:szCs w:val="24"/>
              </w:rPr>
              <w:t>能聽辨英語的子音、母音及其不同的組合。</w:t>
            </w:r>
          </w:p>
          <w:p w14:paraId="6650684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1-III-3 </w:t>
            </w:r>
            <w:r w:rsidRPr="003D26AF">
              <w:rPr>
                <w:rFonts w:ascii="Times New Roman" w:eastAsia="標楷體" w:hAnsi="Times New Roman" w:cs="Times New Roman"/>
                <w:color w:val="000000" w:themeColor="text1"/>
                <w:szCs w:val="24"/>
              </w:rPr>
              <w:t>能聽辨句子的語調。</w:t>
            </w:r>
          </w:p>
          <w:p w14:paraId="35BE8EC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能聽辨課堂中所學的片語、句子及其重音。</w:t>
            </w:r>
          </w:p>
          <w:p w14:paraId="6A78D16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1-III-5 </w:t>
            </w:r>
            <w:r w:rsidRPr="003D26AF">
              <w:rPr>
                <w:rFonts w:ascii="Times New Roman" w:eastAsia="標楷體" w:hAnsi="Times New Roman" w:cs="Times New Roman"/>
                <w:color w:val="000000" w:themeColor="text1"/>
                <w:szCs w:val="24"/>
              </w:rPr>
              <w:t>能聽辨句子的節奏。</w:t>
            </w:r>
          </w:p>
          <w:p w14:paraId="3805ECC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5658728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1A2E19F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1-III-10 </w:t>
            </w:r>
            <w:r w:rsidRPr="003D26AF">
              <w:rPr>
                <w:rFonts w:ascii="Times New Roman" w:eastAsia="標楷體" w:hAnsi="Times New Roman" w:cs="Times New Roman"/>
                <w:color w:val="000000" w:themeColor="text1"/>
                <w:szCs w:val="24"/>
              </w:rPr>
              <w:t>能聽懂簡易的日常生活對話。</w:t>
            </w:r>
          </w:p>
          <w:p w14:paraId="75A683F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1-III-11 </w:t>
            </w:r>
            <w:r w:rsidRPr="003D26AF">
              <w:rPr>
                <w:rFonts w:ascii="Times New Roman" w:eastAsia="標楷體" w:hAnsi="Times New Roman" w:cs="Times New Roman"/>
                <w:color w:val="000000" w:themeColor="text1"/>
                <w:szCs w:val="24"/>
              </w:rPr>
              <w:t>能聽懂簡易歌謠和韻</w:t>
            </w:r>
            <w:r w:rsidRPr="003D26AF">
              <w:rPr>
                <w:rFonts w:ascii="Times New Roman" w:eastAsia="標楷體" w:hAnsi="Times New Roman" w:cs="Times New Roman"/>
                <w:color w:val="000000" w:themeColor="text1"/>
                <w:szCs w:val="24"/>
              </w:rPr>
              <w:lastRenderedPageBreak/>
              <w:t>文的主要內容。</w:t>
            </w:r>
          </w:p>
          <w:p w14:paraId="1021DB9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7DF2450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1-III-14 </w:t>
            </w:r>
            <w:r w:rsidRPr="003D26AF">
              <w:rPr>
                <w:rFonts w:ascii="Times New Roman" w:eastAsia="標楷體" w:hAnsi="Times New Roman" w:cs="Times New Roman"/>
                <w:color w:val="000000" w:themeColor="text1"/>
                <w:szCs w:val="24"/>
              </w:rPr>
              <w:t>能了解簡易歌謠、韻文的節奏與音韻。</w:t>
            </w:r>
          </w:p>
          <w:p w14:paraId="524F5CE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49AC2D3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6D4E5C6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能作簡易的回答和描述。</w:t>
            </w:r>
          </w:p>
          <w:p w14:paraId="723BF70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2-III-8 </w:t>
            </w:r>
            <w:r w:rsidRPr="003D26AF">
              <w:rPr>
                <w:rFonts w:ascii="Times New Roman" w:eastAsia="標楷體" w:hAnsi="Times New Roman" w:cs="Times New Roman"/>
                <w:color w:val="000000" w:themeColor="text1"/>
                <w:szCs w:val="24"/>
              </w:rPr>
              <w:t>能作簡易的提問。</w:t>
            </w:r>
          </w:p>
          <w:p w14:paraId="0181452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2-III-9 </w:t>
            </w:r>
            <w:r w:rsidRPr="003D26AF">
              <w:rPr>
                <w:rFonts w:ascii="Times New Roman" w:eastAsia="標楷體" w:hAnsi="Times New Roman" w:cs="Times New Roman"/>
                <w:color w:val="000000" w:themeColor="text1"/>
                <w:szCs w:val="24"/>
              </w:rPr>
              <w:t>能以正確的發音及適切的語調說出簡易句型的句子。</w:t>
            </w:r>
          </w:p>
          <w:p w14:paraId="5747A3A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2-III-11 </w:t>
            </w:r>
            <w:r w:rsidRPr="003D26AF">
              <w:rPr>
                <w:rFonts w:ascii="Times New Roman" w:eastAsia="標楷體" w:hAnsi="Times New Roman" w:cs="Times New Roman"/>
                <w:color w:val="000000" w:themeColor="text1"/>
                <w:szCs w:val="24"/>
              </w:rPr>
              <w:t>能進行簡易的角色扮演。</w:t>
            </w:r>
          </w:p>
          <w:p w14:paraId="725DB1A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0F76431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46F9A6B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3-III-5 </w:t>
            </w:r>
            <w:r w:rsidRPr="003D26AF">
              <w:rPr>
                <w:rFonts w:ascii="Times New Roman" w:eastAsia="標楷體" w:hAnsi="Times New Roman" w:cs="Times New Roman"/>
                <w:color w:val="000000" w:themeColor="text1"/>
                <w:szCs w:val="24"/>
              </w:rPr>
              <w:t>能看懂課堂中所學的簡易對話。</w:t>
            </w:r>
          </w:p>
          <w:p w14:paraId="727EC6D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3-III-6 </w:t>
            </w:r>
            <w:r w:rsidRPr="003D26AF">
              <w:rPr>
                <w:rFonts w:ascii="Times New Roman" w:eastAsia="標楷體" w:hAnsi="Times New Roman" w:cs="Times New Roman"/>
                <w:color w:val="000000" w:themeColor="text1"/>
                <w:szCs w:val="24"/>
              </w:rPr>
              <w:t>能看懂課堂中所學的簡易短文之主要內容。</w:t>
            </w:r>
          </w:p>
          <w:p w14:paraId="049F6E6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735ABA0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4-III-2 </w:t>
            </w:r>
            <w:r w:rsidRPr="003D26AF">
              <w:rPr>
                <w:rFonts w:ascii="Times New Roman" w:eastAsia="標楷體" w:hAnsi="Times New Roman" w:cs="Times New Roman"/>
                <w:color w:val="000000" w:themeColor="text1"/>
                <w:szCs w:val="24"/>
              </w:rPr>
              <w:t>能抄寫課堂中所學的句子。</w:t>
            </w:r>
          </w:p>
          <w:p w14:paraId="7A9FBE9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4-III-3 </w:t>
            </w:r>
            <w:r w:rsidRPr="003D26AF">
              <w:rPr>
                <w:rFonts w:ascii="Times New Roman" w:eastAsia="標楷體" w:hAnsi="Times New Roman" w:cs="Times New Roman"/>
                <w:color w:val="000000" w:themeColor="text1"/>
                <w:szCs w:val="24"/>
              </w:rPr>
              <w:t>能拼寫國小階段基本常用字詞。</w:t>
            </w:r>
          </w:p>
          <w:p w14:paraId="5D5F801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33C1FF7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能書寫課堂中所學的句子。</w:t>
            </w:r>
          </w:p>
          <w:p w14:paraId="3471936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5-III-1 </w:t>
            </w:r>
            <w:r w:rsidRPr="003D26AF">
              <w:rPr>
                <w:rFonts w:ascii="Times New Roman" w:eastAsia="標楷體" w:hAnsi="Times New Roman" w:cs="Times New Roman"/>
                <w:color w:val="000000" w:themeColor="text1"/>
                <w:szCs w:val="24"/>
              </w:rPr>
              <w:t>認讀與聽寫國小階段字詞。</w:t>
            </w:r>
          </w:p>
          <w:p w14:paraId="042FB75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在聽讀時，能辨識書本中相對應的書寫文字。</w:t>
            </w:r>
          </w:p>
          <w:p w14:paraId="3599934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5-III-3 </w:t>
            </w:r>
            <w:r w:rsidRPr="003D26AF">
              <w:rPr>
                <w:rFonts w:ascii="Times New Roman" w:eastAsia="標楷體" w:hAnsi="Times New Roman" w:cs="Times New Roman"/>
                <w:color w:val="000000" w:themeColor="text1"/>
                <w:szCs w:val="24"/>
              </w:rPr>
              <w:t>能聽懂、讀懂國小階段基本字詞及句型，並使用於簡易日常溝通。</w:t>
            </w:r>
          </w:p>
          <w:p w14:paraId="5FB391E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w:t>
            </w:r>
            <w:r w:rsidRPr="003D26AF">
              <w:rPr>
                <w:rFonts w:ascii="Times New Roman" w:eastAsia="標楷體" w:hAnsi="Times New Roman" w:cs="Times New Roman"/>
                <w:color w:val="000000" w:themeColor="text1"/>
                <w:szCs w:val="24"/>
              </w:rPr>
              <w:lastRenderedPageBreak/>
              <w:t>日常生活應對中常用語句，並能作適當的回應。</w:t>
            </w:r>
          </w:p>
          <w:p w14:paraId="06F17B4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791402C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5-III-6 </w:t>
            </w:r>
            <w:r w:rsidRPr="003D26AF">
              <w:rPr>
                <w:rFonts w:ascii="Times New Roman" w:eastAsia="標楷體" w:hAnsi="Times New Roman" w:cs="Times New Roman"/>
                <w:color w:val="000000" w:themeColor="text1"/>
                <w:szCs w:val="24"/>
              </w:rPr>
              <w:t>能以正確的發音及適切的速度朗讀或吟唱簡易歌謠韻文。</w:t>
            </w:r>
          </w:p>
          <w:p w14:paraId="0FBB62E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5-III-7 </w:t>
            </w:r>
            <w:r w:rsidRPr="003D26AF">
              <w:rPr>
                <w:rFonts w:ascii="Times New Roman" w:eastAsia="標楷體" w:hAnsi="Times New Roman" w:cs="Times New Roman"/>
                <w:color w:val="000000" w:themeColor="text1"/>
                <w:szCs w:val="24"/>
              </w:rPr>
              <w:t>能以正確的發音及適切的速度朗讀簡易對話。</w:t>
            </w:r>
          </w:p>
          <w:p w14:paraId="22CE5D9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能以正確的發音及適切的速度朗讀簡易故事及短劇。</w:t>
            </w:r>
          </w:p>
          <w:p w14:paraId="61E90E4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p w14:paraId="44D5518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5-III-10 </w:t>
            </w:r>
            <w:r w:rsidRPr="003D26AF">
              <w:rPr>
                <w:rFonts w:ascii="Times New Roman" w:eastAsia="標楷體" w:hAnsi="Times New Roman" w:cs="Times New Roman"/>
                <w:color w:val="000000" w:themeColor="text1"/>
                <w:szCs w:val="24"/>
              </w:rPr>
              <w:t>能運用所學的字母拼讀規則拼寫英文字詞。</w:t>
            </w:r>
          </w:p>
          <w:p w14:paraId="46A6319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6-III-3 </w:t>
            </w:r>
            <w:r w:rsidRPr="003D26AF">
              <w:rPr>
                <w:rFonts w:ascii="Times New Roman" w:eastAsia="標楷體" w:hAnsi="Times New Roman" w:cs="Times New Roman"/>
                <w:color w:val="000000" w:themeColor="text1"/>
                <w:szCs w:val="24"/>
              </w:rPr>
              <w:t>主動預習、溫習功課。</w:t>
            </w:r>
          </w:p>
          <w:p w14:paraId="70C93D8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6-III-4 </w:t>
            </w:r>
            <w:r w:rsidRPr="003D26AF">
              <w:rPr>
                <w:rFonts w:ascii="Times New Roman" w:eastAsia="標楷體" w:hAnsi="Times New Roman" w:cs="Times New Roman"/>
                <w:color w:val="000000" w:themeColor="text1"/>
                <w:szCs w:val="24"/>
              </w:rPr>
              <w:t>會在生活中或媒體上注意到學過的英語。</w:t>
            </w:r>
          </w:p>
          <w:p w14:paraId="73495AE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6-III-5 </w:t>
            </w:r>
            <w:r w:rsidRPr="003D26AF">
              <w:rPr>
                <w:rFonts w:ascii="Times New Roman" w:eastAsia="標楷體" w:hAnsi="Times New Roman" w:cs="Times New Roman"/>
                <w:color w:val="000000" w:themeColor="text1"/>
                <w:szCs w:val="24"/>
              </w:rPr>
              <w:t>樂於接觸課外英語學習素材。</w:t>
            </w:r>
          </w:p>
          <w:p w14:paraId="603200A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在生活中接觸英語時，樂於探究其意涵並嘗試使用。</w:t>
            </w:r>
          </w:p>
          <w:p w14:paraId="794FD65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7-III-3 </w:t>
            </w:r>
            <w:r w:rsidRPr="003D26AF">
              <w:rPr>
                <w:rFonts w:ascii="Times New Roman" w:eastAsia="標楷體" w:hAnsi="Times New Roman" w:cs="Times New Roman"/>
                <w:color w:val="000000" w:themeColor="text1"/>
                <w:szCs w:val="24"/>
              </w:rPr>
              <w:t>在生活中能把握機會，勇於嘗試使用英語。</w:t>
            </w:r>
          </w:p>
          <w:p w14:paraId="06DDBE7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7-III-4 </w:t>
            </w:r>
            <w:r w:rsidRPr="003D26AF">
              <w:rPr>
                <w:rFonts w:ascii="Times New Roman" w:eastAsia="標楷體" w:hAnsi="Times New Roman" w:cs="Times New Roman"/>
                <w:color w:val="000000" w:themeColor="text1"/>
                <w:szCs w:val="24"/>
              </w:rPr>
              <w:t>對教師或同學討論的內容能舉出示例或反例。</w:t>
            </w:r>
          </w:p>
          <w:p w14:paraId="03E18BF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8-III-4 </w:t>
            </w:r>
            <w:r w:rsidRPr="003D26AF">
              <w:rPr>
                <w:rFonts w:ascii="Times New Roman" w:eastAsia="標楷體" w:hAnsi="Times New Roman" w:cs="Times New Roman"/>
                <w:color w:val="000000" w:themeColor="text1"/>
                <w:szCs w:val="24"/>
              </w:rPr>
              <w:t>能了解外國風土民情。</w:t>
            </w:r>
          </w:p>
          <w:p w14:paraId="7EC3524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2639506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7FCF5A8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50D20E8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Ac-III-3 </w:t>
            </w:r>
            <w:r w:rsidRPr="003D26AF">
              <w:rPr>
                <w:rFonts w:ascii="Times New Roman" w:eastAsia="標楷體" w:hAnsi="Times New Roman" w:cs="Times New Roman"/>
                <w:color w:val="000000" w:themeColor="text1"/>
                <w:szCs w:val="24"/>
              </w:rPr>
              <w:t>簡易的生活用語。</w:t>
            </w:r>
          </w:p>
          <w:p w14:paraId="2584C83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7202623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607DB4B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簡易歌謠、韻文、短文、故事及短劇。</w:t>
            </w:r>
          </w:p>
          <w:p w14:paraId="518A8BE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B-III-2 </w:t>
            </w:r>
            <w:r w:rsidRPr="003D26AF">
              <w:rPr>
                <w:rFonts w:ascii="Times New Roman" w:eastAsia="標楷體" w:hAnsi="Times New Roman" w:cs="Times New Roman"/>
                <w:color w:val="000000" w:themeColor="text1"/>
                <w:szCs w:val="24"/>
              </w:rPr>
              <w:t>國小階段所學字詞及句型的生活溝通。</w:t>
            </w:r>
          </w:p>
          <w:p w14:paraId="4B25D1F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依綜合資訊作簡易猜測。</w:t>
            </w:r>
          </w:p>
        </w:tc>
        <w:tc>
          <w:tcPr>
            <w:tcW w:w="2246" w:type="dxa"/>
          </w:tcPr>
          <w:p w14:paraId="04F4E1A7"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41816CE1"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1D3AC9D5"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735DBEE7"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6E718B8B"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1503356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【多元文化教育】</w:t>
            </w:r>
          </w:p>
          <w:p w14:paraId="3725800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多</w:t>
            </w:r>
            <w:r w:rsidRPr="003D26AF">
              <w:rPr>
                <w:rFonts w:ascii="Times New Roman" w:eastAsia="標楷體" w:hAnsi="Times New Roman" w:cs="Times New Roman"/>
                <w:color w:val="000000" w:themeColor="text1"/>
                <w:szCs w:val="24"/>
              </w:rPr>
              <w:t xml:space="preserve">E6 </w:t>
            </w:r>
            <w:r w:rsidRPr="003D26AF">
              <w:rPr>
                <w:rFonts w:ascii="Times New Roman" w:eastAsia="標楷體" w:hAnsi="Times New Roman" w:cs="Times New Roman"/>
                <w:color w:val="000000" w:themeColor="text1"/>
                <w:szCs w:val="24"/>
              </w:rPr>
              <w:t>了解各文化間的多樣性與差異性。</w:t>
            </w:r>
          </w:p>
        </w:tc>
      </w:tr>
      <w:tr w:rsidR="003D550C" w:rsidRPr="003D26AF" w14:paraId="07DB3940" w14:textId="77777777" w:rsidTr="00B97DA8">
        <w:trPr>
          <w:jc w:val="center"/>
        </w:trPr>
        <w:tc>
          <w:tcPr>
            <w:tcW w:w="1209" w:type="dxa"/>
            <w:tcBorders>
              <w:right w:val="single" w:sz="4" w:space="0" w:color="auto"/>
            </w:tcBorders>
            <w:shd w:val="clear" w:color="auto" w:fill="FFFFFF" w:themeFill="background1"/>
            <w:vAlign w:val="center"/>
          </w:tcPr>
          <w:p w14:paraId="0CC8C32B"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lastRenderedPageBreak/>
              <w:t>七</w:t>
            </w:r>
          </w:p>
          <w:p w14:paraId="0CF3F163"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10/6</w:t>
            </w:r>
          </w:p>
          <w:p w14:paraId="05800F40"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w:t>
            </w:r>
          </w:p>
          <w:p w14:paraId="441117F7" w14:textId="1CD5CB24" w:rsidR="003D550C" w:rsidRPr="003D26AF" w:rsidRDefault="003D550C" w:rsidP="003D550C">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sz w:val="18"/>
                <w:szCs w:val="18"/>
              </w:rPr>
              <w:t>10/12</w:t>
            </w:r>
          </w:p>
        </w:tc>
        <w:tc>
          <w:tcPr>
            <w:tcW w:w="2977" w:type="dxa"/>
            <w:gridSpan w:val="2"/>
            <w:tcBorders>
              <w:left w:val="single" w:sz="4" w:space="0" w:color="auto"/>
            </w:tcBorders>
            <w:shd w:val="clear" w:color="auto" w:fill="FFFFFF" w:themeFill="background1"/>
            <w:vAlign w:val="center"/>
          </w:tcPr>
          <w:p w14:paraId="5ED126E3"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病症</w:t>
            </w:r>
          </w:p>
          <w:p w14:paraId="18CDA93C"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Unit 2 Having a Cold</w:t>
            </w:r>
          </w:p>
        </w:tc>
        <w:tc>
          <w:tcPr>
            <w:tcW w:w="709" w:type="dxa"/>
            <w:vAlign w:val="center"/>
          </w:tcPr>
          <w:p w14:paraId="24E22350" w14:textId="77777777" w:rsidR="003D550C" w:rsidRPr="003D26AF" w:rsidRDefault="003D550C" w:rsidP="003D550C">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1271769A"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能聽懂並能應用本課主要句型：</w:t>
            </w:r>
            <w:r w:rsidRPr="003D26AF">
              <w:rPr>
                <w:rFonts w:ascii="Times New Roman" w:eastAsia="標楷體" w:hAnsi="Times New Roman" w:cs="Times New Roman"/>
                <w:noProof/>
                <w:color w:val="000000" w:themeColor="text1"/>
                <w:szCs w:val="24"/>
              </w:rPr>
              <w:t>Does he / she have a fever? Yes, he / she does. No, he / she doesn't. He / She has a cough.</w:t>
            </w:r>
          </w:p>
          <w:p w14:paraId="25DFB0D0"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能理解當主詞為第三人稱單數時，直述句動詞為</w:t>
            </w:r>
            <w:r w:rsidRPr="003D26AF">
              <w:rPr>
                <w:rFonts w:ascii="Times New Roman" w:eastAsia="標楷體" w:hAnsi="Times New Roman" w:cs="Times New Roman"/>
                <w:noProof/>
                <w:color w:val="000000" w:themeColor="text1"/>
                <w:szCs w:val="24"/>
              </w:rPr>
              <w:t xml:space="preserve"> have</w:t>
            </w:r>
            <w:r w:rsidRPr="003D26AF">
              <w:rPr>
                <w:rFonts w:ascii="Times New Roman" w:eastAsia="標楷體" w:hAnsi="Times New Roman" w:cs="Times New Roman"/>
                <w:noProof/>
                <w:color w:val="000000" w:themeColor="text1"/>
                <w:szCs w:val="24"/>
              </w:rPr>
              <w:t>，而非</w:t>
            </w:r>
            <w:r w:rsidRPr="003D26AF">
              <w:rPr>
                <w:rFonts w:ascii="Times New Roman" w:eastAsia="標楷體" w:hAnsi="Times New Roman" w:cs="Times New Roman"/>
                <w:noProof/>
                <w:color w:val="000000" w:themeColor="text1"/>
                <w:szCs w:val="24"/>
              </w:rPr>
              <w:t xml:space="preserve"> has</w:t>
            </w:r>
            <w:r w:rsidRPr="003D26AF">
              <w:rPr>
                <w:rFonts w:ascii="Times New Roman" w:eastAsia="標楷體" w:hAnsi="Times New Roman" w:cs="Times New Roman"/>
                <w:noProof/>
                <w:color w:val="000000" w:themeColor="text1"/>
                <w:szCs w:val="24"/>
              </w:rPr>
              <w:t>。</w:t>
            </w:r>
          </w:p>
          <w:p w14:paraId="118EDE40"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能聽懂並朗讀本課故事內容。</w:t>
            </w:r>
          </w:p>
          <w:p w14:paraId="30F10A0E"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4. </w:t>
            </w:r>
            <w:r w:rsidRPr="003D26AF">
              <w:rPr>
                <w:rFonts w:ascii="Times New Roman" w:eastAsia="標楷體" w:hAnsi="Times New Roman" w:cs="Times New Roman"/>
                <w:noProof/>
                <w:color w:val="000000" w:themeColor="text1"/>
                <w:szCs w:val="24"/>
              </w:rPr>
              <w:t>能認真聽講並參與班</w:t>
            </w:r>
            <w:r w:rsidRPr="003D26AF">
              <w:rPr>
                <w:rFonts w:ascii="Times New Roman" w:eastAsia="標楷體" w:hAnsi="Times New Roman" w:cs="Times New Roman"/>
                <w:noProof/>
                <w:color w:val="000000" w:themeColor="text1"/>
                <w:szCs w:val="24"/>
              </w:rPr>
              <w:lastRenderedPageBreak/>
              <w:t>級討論。</w:t>
            </w:r>
          </w:p>
        </w:tc>
        <w:tc>
          <w:tcPr>
            <w:tcW w:w="1984" w:type="dxa"/>
            <w:gridSpan w:val="2"/>
          </w:tcPr>
          <w:p w14:paraId="2A1B758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1-III-1 </w:t>
            </w:r>
            <w:r w:rsidRPr="003D26AF">
              <w:rPr>
                <w:rFonts w:ascii="Times New Roman" w:eastAsia="標楷體" w:hAnsi="Times New Roman" w:cs="Times New Roman"/>
                <w:color w:val="000000" w:themeColor="text1"/>
                <w:szCs w:val="24"/>
              </w:rPr>
              <w:t>能聽辨英語的子音、母音及其不同的組合。</w:t>
            </w:r>
          </w:p>
          <w:p w14:paraId="7A78AFF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1-III-3 </w:t>
            </w:r>
            <w:r w:rsidRPr="003D26AF">
              <w:rPr>
                <w:rFonts w:ascii="Times New Roman" w:eastAsia="標楷體" w:hAnsi="Times New Roman" w:cs="Times New Roman"/>
                <w:color w:val="000000" w:themeColor="text1"/>
                <w:szCs w:val="24"/>
              </w:rPr>
              <w:t>能聽辨句子的語調。</w:t>
            </w:r>
          </w:p>
          <w:p w14:paraId="030323C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能聽辨課堂中所學的片語、句子及其重音。</w:t>
            </w:r>
          </w:p>
          <w:p w14:paraId="2A80076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1-III-5 </w:t>
            </w:r>
            <w:r w:rsidRPr="003D26AF">
              <w:rPr>
                <w:rFonts w:ascii="Times New Roman" w:eastAsia="標楷體" w:hAnsi="Times New Roman" w:cs="Times New Roman"/>
                <w:color w:val="000000" w:themeColor="text1"/>
                <w:szCs w:val="24"/>
              </w:rPr>
              <w:t>能聽辨句子的節奏。</w:t>
            </w:r>
          </w:p>
          <w:p w14:paraId="0CA97F5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5D86496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03BABB6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1-III-10 </w:t>
            </w:r>
            <w:r w:rsidRPr="003D26AF">
              <w:rPr>
                <w:rFonts w:ascii="Times New Roman" w:eastAsia="標楷體" w:hAnsi="Times New Roman" w:cs="Times New Roman"/>
                <w:color w:val="000000" w:themeColor="text1"/>
                <w:szCs w:val="24"/>
              </w:rPr>
              <w:t>能聽懂簡易的日常生活對話。</w:t>
            </w:r>
          </w:p>
          <w:p w14:paraId="2DB32C3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1-III-11 </w:t>
            </w:r>
            <w:r w:rsidRPr="003D26AF">
              <w:rPr>
                <w:rFonts w:ascii="Times New Roman" w:eastAsia="標楷體" w:hAnsi="Times New Roman" w:cs="Times New Roman"/>
                <w:color w:val="000000" w:themeColor="text1"/>
                <w:szCs w:val="24"/>
              </w:rPr>
              <w:t>能聽懂簡易歌謠和韻文的主要內容。</w:t>
            </w:r>
          </w:p>
          <w:p w14:paraId="4DB4FC3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333DDFC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1-III-14 </w:t>
            </w:r>
            <w:r w:rsidRPr="003D26AF">
              <w:rPr>
                <w:rFonts w:ascii="Times New Roman" w:eastAsia="標楷體" w:hAnsi="Times New Roman" w:cs="Times New Roman"/>
                <w:color w:val="000000" w:themeColor="text1"/>
                <w:szCs w:val="24"/>
              </w:rPr>
              <w:t>能了解簡易歌謠、韻文的節奏與音韻。</w:t>
            </w:r>
          </w:p>
          <w:p w14:paraId="67BF3F9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2EF783A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6883A5C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能作簡易的回答和描述。</w:t>
            </w:r>
          </w:p>
          <w:p w14:paraId="1D7B3E3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2-III-8 </w:t>
            </w:r>
            <w:r w:rsidRPr="003D26AF">
              <w:rPr>
                <w:rFonts w:ascii="Times New Roman" w:eastAsia="標楷體" w:hAnsi="Times New Roman" w:cs="Times New Roman"/>
                <w:color w:val="000000" w:themeColor="text1"/>
                <w:szCs w:val="24"/>
              </w:rPr>
              <w:t>能作簡易的提問。</w:t>
            </w:r>
          </w:p>
          <w:p w14:paraId="1C0DF6E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2-III-9 </w:t>
            </w:r>
            <w:r w:rsidRPr="003D26AF">
              <w:rPr>
                <w:rFonts w:ascii="Times New Roman" w:eastAsia="標楷體" w:hAnsi="Times New Roman" w:cs="Times New Roman"/>
                <w:color w:val="000000" w:themeColor="text1"/>
                <w:szCs w:val="24"/>
              </w:rPr>
              <w:t>能以正確的發音及適切的語調說出簡易句型的句子。</w:t>
            </w:r>
          </w:p>
          <w:p w14:paraId="5EC4F31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2-III-11 </w:t>
            </w:r>
            <w:r w:rsidRPr="003D26AF">
              <w:rPr>
                <w:rFonts w:ascii="Times New Roman" w:eastAsia="標楷體" w:hAnsi="Times New Roman" w:cs="Times New Roman"/>
                <w:color w:val="000000" w:themeColor="text1"/>
                <w:szCs w:val="24"/>
              </w:rPr>
              <w:t>能進</w:t>
            </w:r>
            <w:r w:rsidRPr="003D26AF">
              <w:rPr>
                <w:rFonts w:ascii="Times New Roman" w:eastAsia="標楷體" w:hAnsi="Times New Roman" w:cs="Times New Roman"/>
                <w:color w:val="000000" w:themeColor="text1"/>
                <w:szCs w:val="24"/>
              </w:rPr>
              <w:lastRenderedPageBreak/>
              <w:t>行簡易的角色扮演。</w:t>
            </w:r>
          </w:p>
          <w:p w14:paraId="44AEEC5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05AE5CF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0D30430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3-III-5 </w:t>
            </w:r>
            <w:r w:rsidRPr="003D26AF">
              <w:rPr>
                <w:rFonts w:ascii="Times New Roman" w:eastAsia="標楷體" w:hAnsi="Times New Roman" w:cs="Times New Roman"/>
                <w:color w:val="000000" w:themeColor="text1"/>
                <w:szCs w:val="24"/>
              </w:rPr>
              <w:t>能看懂課堂中所學的簡易對話。</w:t>
            </w:r>
          </w:p>
          <w:p w14:paraId="0F87FCD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6EFCB99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7069F4F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4-III-2 </w:t>
            </w:r>
            <w:r w:rsidRPr="003D26AF">
              <w:rPr>
                <w:rFonts w:ascii="Times New Roman" w:eastAsia="標楷體" w:hAnsi="Times New Roman" w:cs="Times New Roman"/>
                <w:color w:val="000000" w:themeColor="text1"/>
                <w:szCs w:val="24"/>
              </w:rPr>
              <w:t>能抄寫課堂中所學的句子。</w:t>
            </w:r>
          </w:p>
          <w:p w14:paraId="2BE73FE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4-III-3 </w:t>
            </w:r>
            <w:r w:rsidRPr="003D26AF">
              <w:rPr>
                <w:rFonts w:ascii="Times New Roman" w:eastAsia="標楷體" w:hAnsi="Times New Roman" w:cs="Times New Roman"/>
                <w:color w:val="000000" w:themeColor="text1"/>
                <w:szCs w:val="24"/>
              </w:rPr>
              <w:t>能拼寫國小階段基本常用字詞。</w:t>
            </w:r>
          </w:p>
          <w:p w14:paraId="618C811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66409A2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能書寫課堂中所學的句子。</w:t>
            </w:r>
          </w:p>
          <w:p w14:paraId="5766CBB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5-III-1 </w:t>
            </w:r>
            <w:r w:rsidRPr="003D26AF">
              <w:rPr>
                <w:rFonts w:ascii="Times New Roman" w:eastAsia="標楷體" w:hAnsi="Times New Roman" w:cs="Times New Roman"/>
                <w:color w:val="000000" w:themeColor="text1"/>
                <w:szCs w:val="24"/>
              </w:rPr>
              <w:t>認讀與聽寫國小階段字</w:t>
            </w:r>
            <w:r w:rsidRPr="003D26AF">
              <w:rPr>
                <w:rFonts w:ascii="Times New Roman" w:eastAsia="標楷體" w:hAnsi="Times New Roman" w:cs="Times New Roman"/>
                <w:color w:val="000000" w:themeColor="text1"/>
                <w:szCs w:val="24"/>
              </w:rPr>
              <w:lastRenderedPageBreak/>
              <w:t>詞。</w:t>
            </w:r>
          </w:p>
          <w:p w14:paraId="1DA22DD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在聽讀時，能辨識書本中相對應的書寫文字。</w:t>
            </w:r>
          </w:p>
          <w:p w14:paraId="71C6067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5-III-3 </w:t>
            </w:r>
            <w:r w:rsidRPr="003D26AF">
              <w:rPr>
                <w:rFonts w:ascii="Times New Roman" w:eastAsia="標楷體" w:hAnsi="Times New Roman" w:cs="Times New Roman"/>
                <w:color w:val="000000" w:themeColor="text1"/>
                <w:szCs w:val="24"/>
              </w:rPr>
              <w:t>能聽懂、讀懂國小階段基本字詞及句型，並使用於簡易日常溝通。</w:t>
            </w:r>
          </w:p>
          <w:p w14:paraId="54F40B1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能聽懂日常生活應對中常用語句，並能作適當的回應。</w:t>
            </w:r>
          </w:p>
          <w:p w14:paraId="315AE40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06EB870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5-III-6 </w:t>
            </w:r>
            <w:r w:rsidRPr="003D26AF">
              <w:rPr>
                <w:rFonts w:ascii="Times New Roman" w:eastAsia="標楷體" w:hAnsi="Times New Roman" w:cs="Times New Roman"/>
                <w:color w:val="000000" w:themeColor="text1"/>
                <w:szCs w:val="24"/>
              </w:rPr>
              <w:t>能以正確的發音及適切的速度朗讀或吟唱簡易歌謠韻文。</w:t>
            </w:r>
          </w:p>
          <w:p w14:paraId="14A7521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5-III-7 </w:t>
            </w:r>
            <w:r w:rsidRPr="003D26AF">
              <w:rPr>
                <w:rFonts w:ascii="Times New Roman" w:eastAsia="標楷體" w:hAnsi="Times New Roman" w:cs="Times New Roman"/>
                <w:color w:val="000000" w:themeColor="text1"/>
                <w:szCs w:val="24"/>
              </w:rPr>
              <w:t>能以正確的發音及適切的速度朗讀簡易對話。</w:t>
            </w:r>
          </w:p>
          <w:p w14:paraId="7204E13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能以正確的發音及適切的速度朗讀簡易故事及短劇。</w:t>
            </w:r>
          </w:p>
          <w:p w14:paraId="4041094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w:t>
            </w:r>
            <w:r w:rsidRPr="003D26AF">
              <w:rPr>
                <w:rFonts w:ascii="Times New Roman" w:eastAsia="標楷體" w:hAnsi="Times New Roman" w:cs="Times New Roman"/>
                <w:color w:val="000000" w:themeColor="text1"/>
                <w:szCs w:val="24"/>
              </w:rPr>
              <w:lastRenderedPageBreak/>
              <w:t>規則讀出英文字詞。</w:t>
            </w:r>
          </w:p>
          <w:p w14:paraId="1A0D738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5-III-10 </w:t>
            </w:r>
            <w:r w:rsidRPr="003D26AF">
              <w:rPr>
                <w:rFonts w:ascii="Times New Roman" w:eastAsia="標楷體" w:hAnsi="Times New Roman" w:cs="Times New Roman"/>
                <w:color w:val="000000" w:themeColor="text1"/>
                <w:szCs w:val="24"/>
              </w:rPr>
              <w:t>能運用所學的字母拼讀規則拼寫英文字詞。</w:t>
            </w:r>
          </w:p>
          <w:p w14:paraId="11151B1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6-III-3 </w:t>
            </w:r>
            <w:r w:rsidRPr="003D26AF">
              <w:rPr>
                <w:rFonts w:ascii="Times New Roman" w:eastAsia="標楷體" w:hAnsi="Times New Roman" w:cs="Times New Roman"/>
                <w:color w:val="000000" w:themeColor="text1"/>
                <w:szCs w:val="24"/>
              </w:rPr>
              <w:t>主動預習、溫習功課。</w:t>
            </w:r>
          </w:p>
          <w:p w14:paraId="71BD2B8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6-III-4 </w:t>
            </w:r>
            <w:r w:rsidRPr="003D26AF">
              <w:rPr>
                <w:rFonts w:ascii="Times New Roman" w:eastAsia="標楷體" w:hAnsi="Times New Roman" w:cs="Times New Roman"/>
                <w:color w:val="000000" w:themeColor="text1"/>
                <w:szCs w:val="24"/>
              </w:rPr>
              <w:t>會在生活中或媒體上注意到學過的英語。</w:t>
            </w:r>
          </w:p>
          <w:p w14:paraId="013BC2A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6-III-5 </w:t>
            </w:r>
            <w:r w:rsidRPr="003D26AF">
              <w:rPr>
                <w:rFonts w:ascii="Times New Roman" w:eastAsia="標楷體" w:hAnsi="Times New Roman" w:cs="Times New Roman"/>
                <w:color w:val="000000" w:themeColor="text1"/>
                <w:szCs w:val="24"/>
              </w:rPr>
              <w:t>樂於接觸課外英語學習素材。</w:t>
            </w:r>
          </w:p>
          <w:p w14:paraId="6CA6FD4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在生活中接觸英語時，樂於探究其意涵並嘗試使用。</w:t>
            </w:r>
          </w:p>
          <w:p w14:paraId="5D501FC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7-III-3 </w:t>
            </w:r>
            <w:r w:rsidRPr="003D26AF">
              <w:rPr>
                <w:rFonts w:ascii="Times New Roman" w:eastAsia="標楷體" w:hAnsi="Times New Roman" w:cs="Times New Roman"/>
                <w:color w:val="000000" w:themeColor="text1"/>
                <w:szCs w:val="24"/>
              </w:rPr>
              <w:t>在生活中能把握機會，勇於嘗試使用英語。</w:t>
            </w:r>
          </w:p>
          <w:p w14:paraId="65E0127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7-III-4 </w:t>
            </w:r>
            <w:r w:rsidRPr="003D26AF">
              <w:rPr>
                <w:rFonts w:ascii="Times New Roman" w:eastAsia="標楷體" w:hAnsi="Times New Roman" w:cs="Times New Roman"/>
                <w:color w:val="000000" w:themeColor="text1"/>
                <w:szCs w:val="24"/>
              </w:rPr>
              <w:t>對教師或同學討論的內容能舉出示例或反例。</w:t>
            </w:r>
          </w:p>
          <w:p w14:paraId="60327FF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8-III-4 </w:t>
            </w:r>
            <w:r w:rsidRPr="003D26AF">
              <w:rPr>
                <w:rFonts w:ascii="Times New Roman" w:eastAsia="標楷體" w:hAnsi="Times New Roman" w:cs="Times New Roman"/>
                <w:color w:val="000000" w:themeColor="text1"/>
                <w:szCs w:val="24"/>
              </w:rPr>
              <w:t>能了解外國風土民情。</w:t>
            </w:r>
          </w:p>
          <w:p w14:paraId="0C64A4F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0C1956F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432A4D9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48F0AB5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Ac-III-3 </w:t>
            </w:r>
            <w:r w:rsidRPr="003D26AF">
              <w:rPr>
                <w:rFonts w:ascii="Times New Roman" w:eastAsia="標楷體" w:hAnsi="Times New Roman" w:cs="Times New Roman"/>
                <w:color w:val="000000" w:themeColor="text1"/>
                <w:szCs w:val="24"/>
              </w:rPr>
              <w:t>簡易的生活用語。</w:t>
            </w:r>
          </w:p>
          <w:p w14:paraId="53E94B7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w:t>
            </w:r>
            <w:r w:rsidRPr="003D26AF">
              <w:rPr>
                <w:rFonts w:ascii="Times New Roman" w:eastAsia="標楷體" w:hAnsi="Times New Roman" w:cs="Times New Roman"/>
                <w:color w:val="000000" w:themeColor="text1"/>
                <w:szCs w:val="24"/>
              </w:rPr>
              <w:lastRenderedPageBreak/>
              <w:t>（能聽、讀、說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38011CE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1DBE896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簡易歌謠、韻文、短文、故事及短劇。</w:t>
            </w:r>
          </w:p>
          <w:p w14:paraId="31A948A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p w14:paraId="4655C0A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依綜合資訊作簡易猜測。</w:t>
            </w:r>
          </w:p>
        </w:tc>
        <w:tc>
          <w:tcPr>
            <w:tcW w:w="2246" w:type="dxa"/>
          </w:tcPr>
          <w:p w14:paraId="62CDB703"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08F2EC33"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6A5C0889"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67C06FD2"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5C8EB563"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69D1789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【多元文化教育】</w:t>
            </w:r>
          </w:p>
          <w:p w14:paraId="240C530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多</w:t>
            </w:r>
            <w:r w:rsidRPr="003D26AF">
              <w:rPr>
                <w:rFonts w:ascii="Times New Roman" w:eastAsia="標楷體" w:hAnsi="Times New Roman" w:cs="Times New Roman"/>
                <w:color w:val="000000" w:themeColor="text1"/>
                <w:szCs w:val="24"/>
              </w:rPr>
              <w:t xml:space="preserve">E6 </w:t>
            </w:r>
            <w:r w:rsidRPr="003D26AF">
              <w:rPr>
                <w:rFonts w:ascii="Times New Roman" w:eastAsia="標楷體" w:hAnsi="Times New Roman" w:cs="Times New Roman"/>
                <w:color w:val="000000" w:themeColor="text1"/>
                <w:szCs w:val="24"/>
              </w:rPr>
              <w:t>了解各文化間的多樣性與差異性。</w:t>
            </w:r>
          </w:p>
        </w:tc>
      </w:tr>
      <w:tr w:rsidR="003D550C" w:rsidRPr="003D26AF" w14:paraId="51A8BE9E" w14:textId="77777777" w:rsidTr="00B97DA8">
        <w:trPr>
          <w:jc w:val="center"/>
        </w:trPr>
        <w:tc>
          <w:tcPr>
            <w:tcW w:w="1209" w:type="dxa"/>
            <w:tcBorders>
              <w:right w:val="single" w:sz="4" w:space="0" w:color="auto"/>
            </w:tcBorders>
            <w:shd w:val="clear" w:color="auto" w:fill="FFFFFF" w:themeFill="background1"/>
            <w:vAlign w:val="center"/>
          </w:tcPr>
          <w:p w14:paraId="11BAE058"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lastRenderedPageBreak/>
              <w:t>八</w:t>
            </w:r>
          </w:p>
          <w:p w14:paraId="493D5487"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lastRenderedPageBreak/>
              <w:t>10/13</w:t>
            </w:r>
          </w:p>
          <w:p w14:paraId="50E0A099"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w:t>
            </w:r>
          </w:p>
          <w:p w14:paraId="4ACBC741" w14:textId="547DFA74" w:rsidR="003D550C" w:rsidRPr="003D26AF" w:rsidRDefault="003D550C" w:rsidP="003D550C">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sz w:val="18"/>
                <w:szCs w:val="18"/>
              </w:rPr>
              <w:t>10/19</w:t>
            </w:r>
          </w:p>
        </w:tc>
        <w:tc>
          <w:tcPr>
            <w:tcW w:w="2977" w:type="dxa"/>
            <w:gridSpan w:val="2"/>
            <w:tcBorders>
              <w:left w:val="single" w:sz="4" w:space="0" w:color="auto"/>
            </w:tcBorders>
            <w:shd w:val="clear" w:color="auto" w:fill="FFFFFF" w:themeFill="background1"/>
            <w:vAlign w:val="center"/>
          </w:tcPr>
          <w:p w14:paraId="06A7D9FE"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lastRenderedPageBreak/>
              <w:t>病症</w:t>
            </w:r>
          </w:p>
          <w:p w14:paraId="70628ACF"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Unit 2 Having a Cold</w:t>
            </w:r>
          </w:p>
        </w:tc>
        <w:tc>
          <w:tcPr>
            <w:tcW w:w="709" w:type="dxa"/>
            <w:vAlign w:val="center"/>
          </w:tcPr>
          <w:p w14:paraId="0F74277B" w14:textId="77777777" w:rsidR="003D550C" w:rsidRPr="003D26AF" w:rsidRDefault="003D550C" w:rsidP="003D550C">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2</w:t>
            </w:r>
          </w:p>
        </w:tc>
        <w:tc>
          <w:tcPr>
            <w:tcW w:w="2693" w:type="dxa"/>
            <w:gridSpan w:val="2"/>
          </w:tcPr>
          <w:p w14:paraId="761B4BF5"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能聽辨、認讀</w:t>
            </w:r>
            <w:r w:rsidRPr="003D26AF">
              <w:rPr>
                <w:rFonts w:ascii="Times New Roman" w:eastAsia="標楷體" w:hAnsi="Times New Roman" w:cs="Times New Roman"/>
                <w:noProof/>
                <w:color w:val="000000" w:themeColor="text1"/>
                <w:szCs w:val="24"/>
              </w:rPr>
              <w:t xml:space="preserve"> ar </w:t>
            </w:r>
            <w:r w:rsidRPr="003D26AF">
              <w:rPr>
                <w:rFonts w:ascii="Times New Roman" w:eastAsia="標楷體" w:hAnsi="Times New Roman" w:cs="Times New Roman"/>
                <w:noProof/>
                <w:color w:val="000000" w:themeColor="text1"/>
                <w:szCs w:val="24"/>
              </w:rPr>
              <w:t>和</w:t>
            </w:r>
            <w:r w:rsidRPr="003D26AF">
              <w:rPr>
                <w:rFonts w:ascii="Times New Roman" w:eastAsia="標楷體" w:hAnsi="Times New Roman" w:cs="Times New Roman"/>
                <w:noProof/>
                <w:color w:val="000000" w:themeColor="text1"/>
                <w:szCs w:val="24"/>
              </w:rPr>
              <w:t xml:space="preserve"> </w:t>
            </w:r>
            <w:r w:rsidRPr="003D26AF">
              <w:rPr>
                <w:rFonts w:ascii="Times New Roman" w:eastAsia="標楷體" w:hAnsi="Times New Roman" w:cs="Times New Roman"/>
                <w:noProof/>
                <w:color w:val="000000" w:themeColor="text1"/>
                <w:szCs w:val="24"/>
              </w:rPr>
              <w:lastRenderedPageBreak/>
              <w:t xml:space="preserve">or </w:t>
            </w:r>
            <w:r w:rsidRPr="003D26AF">
              <w:rPr>
                <w:rFonts w:ascii="Times New Roman" w:eastAsia="標楷體" w:hAnsi="Times New Roman" w:cs="Times New Roman"/>
                <w:noProof/>
                <w:color w:val="000000" w:themeColor="text1"/>
                <w:szCs w:val="24"/>
              </w:rPr>
              <w:t>的發音規則與字母拼讀單字。</w:t>
            </w:r>
          </w:p>
          <w:p w14:paraId="103DF1A4"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能知道相同的聲音，有不同的拼讀方式。</w:t>
            </w:r>
          </w:p>
          <w:p w14:paraId="336BC8F7"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能運用字母拼讀規則拼念單字。</w:t>
            </w:r>
          </w:p>
          <w:p w14:paraId="490981E6"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4. </w:t>
            </w:r>
            <w:r w:rsidRPr="003D26AF">
              <w:rPr>
                <w:rFonts w:ascii="Times New Roman" w:eastAsia="標楷體" w:hAnsi="Times New Roman" w:cs="Times New Roman"/>
                <w:noProof/>
                <w:color w:val="000000" w:themeColor="text1"/>
                <w:szCs w:val="24"/>
              </w:rPr>
              <w:t>結合健體領域，能理解促進健康生活的方法及資源。</w:t>
            </w:r>
          </w:p>
        </w:tc>
        <w:tc>
          <w:tcPr>
            <w:tcW w:w="1984" w:type="dxa"/>
            <w:gridSpan w:val="2"/>
          </w:tcPr>
          <w:p w14:paraId="0CC92A0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1-III-1 </w:t>
            </w:r>
            <w:r w:rsidRPr="003D26AF">
              <w:rPr>
                <w:rFonts w:ascii="Times New Roman" w:eastAsia="標楷體" w:hAnsi="Times New Roman" w:cs="Times New Roman"/>
                <w:color w:val="000000" w:themeColor="text1"/>
                <w:szCs w:val="24"/>
              </w:rPr>
              <w:t>能聽辨英</w:t>
            </w:r>
            <w:r w:rsidRPr="003D26AF">
              <w:rPr>
                <w:rFonts w:ascii="Times New Roman" w:eastAsia="標楷體" w:hAnsi="Times New Roman" w:cs="Times New Roman"/>
                <w:color w:val="000000" w:themeColor="text1"/>
                <w:szCs w:val="24"/>
              </w:rPr>
              <w:lastRenderedPageBreak/>
              <w:t>語的子音、母音及其不同的組合。</w:t>
            </w:r>
          </w:p>
          <w:p w14:paraId="1C5EF1D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1-III-3 </w:t>
            </w:r>
            <w:r w:rsidRPr="003D26AF">
              <w:rPr>
                <w:rFonts w:ascii="Times New Roman" w:eastAsia="標楷體" w:hAnsi="Times New Roman" w:cs="Times New Roman"/>
                <w:color w:val="000000" w:themeColor="text1"/>
                <w:szCs w:val="24"/>
              </w:rPr>
              <w:t>能聽辨句子的語調。</w:t>
            </w:r>
          </w:p>
          <w:p w14:paraId="01718D8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能聽辨課堂中所學的片語、句子及其重音。</w:t>
            </w:r>
          </w:p>
          <w:p w14:paraId="7C4EDFC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1-III-5 </w:t>
            </w:r>
            <w:r w:rsidRPr="003D26AF">
              <w:rPr>
                <w:rFonts w:ascii="Times New Roman" w:eastAsia="標楷體" w:hAnsi="Times New Roman" w:cs="Times New Roman"/>
                <w:color w:val="000000" w:themeColor="text1"/>
                <w:szCs w:val="24"/>
              </w:rPr>
              <w:t>能聽辨句子的節奏。</w:t>
            </w:r>
          </w:p>
          <w:p w14:paraId="78ED06C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3828F78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16ADA32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1-III-10 </w:t>
            </w:r>
            <w:r w:rsidRPr="003D26AF">
              <w:rPr>
                <w:rFonts w:ascii="Times New Roman" w:eastAsia="標楷體" w:hAnsi="Times New Roman" w:cs="Times New Roman"/>
                <w:color w:val="000000" w:themeColor="text1"/>
                <w:szCs w:val="24"/>
              </w:rPr>
              <w:t>能聽懂簡易的日常生活對話。</w:t>
            </w:r>
          </w:p>
          <w:p w14:paraId="1E59F61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1-III-11 </w:t>
            </w:r>
            <w:r w:rsidRPr="003D26AF">
              <w:rPr>
                <w:rFonts w:ascii="Times New Roman" w:eastAsia="標楷體" w:hAnsi="Times New Roman" w:cs="Times New Roman"/>
                <w:color w:val="000000" w:themeColor="text1"/>
                <w:szCs w:val="24"/>
              </w:rPr>
              <w:t>能聽懂簡易歌謠和韻文的主要內容。</w:t>
            </w:r>
          </w:p>
          <w:p w14:paraId="7C4212F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0DDF56D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1-III-14 </w:t>
            </w:r>
            <w:r w:rsidRPr="003D26AF">
              <w:rPr>
                <w:rFonts w:ascii="Times New Roman" w:eastAsia="標楷體" w:hAnsi="Times New Roman" w:cs="Times New Roman"/>
                <w:color w:val="000000" w:themeColor="text1"/>
                <w:szCs w:val="24"/>
              </w:rPr>
              <w:t>能了解簡易歌謠、韻文的節奏與音韻。</w:t>
            </w:r>
          </w:p>
          <w:p w14:paraId="4C1260C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7817656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w:t>
            </w:r>
            <w:r w:rsidRPr="003D26AF">
              <w:rPr>
                <w:rFonts w:ascii="Times New Roman" w:eastAsia="標楷體" w:hAnsi="Times New Roman" w:cs="Times New Roman"/>
                <w:color w:val="000000" w:themeColor="text1"/>
                <w:szCs w:val="24"/>
              </w:rPr>
              <w:lastRenderedPageBreak/>
              <w:t>課堂中所學的字詞。</w:t>
            </w:r>
          </w:p>
          <w:p w14:paraId="3499A8E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能作簡易的回答和描述。</w:t>
            </w:r>
          </w:p>
          <w:p w14:paraId="05F0D42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2-III-8 </w:t>
            </w:r>
            <w:r w:rsidRPr="003D26AF">
              <w:rPr>
                <w:rFonts w:ascii="Times New Roman" w:eastAsia="標楷體" w:hAnsi="Times New Roman" w:cs="Times New Roman"/>
                <w:color w:val="000000" w:themeColor="text1"/>
                <w:szCs w:val="24"/>
              </w:rPr>
              <w:t>能作簡易的提問。</w:t>
            </w:r>
          </w:p>
          <w:p w14:paraId="03086F4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2-III-9 </w:t>
            </w:r>
            <w:r w:rsidRPr="003D26AF">
              <w:rPr>
                <w:rFonts w:ascii="Times New Roman" w:eastAsia="標楷體" w:hAnsi="Times New Roman" w:cs="Times New Roman"/>
                <w:color w:val="000000" w:themeColor="text1"/>
                <w:szCs w:val="24"/>
              </w:rPr>
              <w:t>能以正確的發音及適切的語調說出簡易句型的句子。</w:t>
            </w:r>
          </w:p>
          <w:p w14:paraId="75A2DC9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2-III-11 </w:t>
            </w:r>
            <w:r w:rsidRPr="003D26AF">
              <w:rPr>
                <w:rFonts w:ascii="Times New Roman" w:eastAsia="標楷體" w:hAnsi="Times New Roman" w:cs="Times New Roman"/>
                <w:color w:val="000000" w:themeColor="text1"/>
                <w:szCs w:val="24"/>
              </w:rPr>
              <w:t>能進行簡易的角色扮演。</w:t>
            </w:r>
          </w:p>
          <w:p w14:paraId="03F4DA0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635E362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30508C0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3-III-5 </w:t>
            </w:r>
            <w:r w:rsidRPr="003D26AF">
              <w:rPr>
                <w:rFonts w:ascii="Times New Roman" w:eastAsia="標楷體" w:hAnsi="Times New Roman" w:cs="Times New Roman"/>
                <w:color w:val="000000" w:themeColor="text1"/>
                <w:szCs w:val="24"/>
              </w:rPr>
              <w:t>能看懂課堂中所學的簡易對話。</w:t>
            </w:r>
          </w:p>
          <w:p w14:paraId="1D18A6D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55C42AD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61AD4E0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4-III-2 </w:t>
            </w:r>
            <w:r w:rsidRPr="003D26AF">
              <w:rPr>
                <w:rFonts w:ascii="Times New Roman" w:eastAsia="標楷體" w:hAnsi="Times New Roman" w:cs="Times New Roman"/>
                <w:color w:val="000000" w:themeColor="text1"/>
                <w:szCs w:val="24"/>
              </w:rPr>
              <w:t>能抄寫課堂中所學的句子。</w:t>
            </w:r>
          </w:p>
          <w:p w14:paraId="50984CE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4-III-3 </w:t>
            </w:r>
            <w:r w:rsidRPr="003D26AF">
              <w:rPr>
                <w:rFonts w:ascii="Times New Roman" w:eastAsia="標楷體" w:hAnsi="Times New Roman" w:cs="Times New Roman"/>
                <w:color w:val="000000" w:themeColor="text1"/>
                <w:szCs w:val="24"/>
              </w:rPr>
              <w:t>能拼寫國小階段基本常用字詞。</w:t>
            </w:r>
          </w:p>
          <w:p w14:paraId="7DCAD6E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69A3B42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能書寫課堂中所學的句子。</w:t>
            </w:r>
          </w:p>
          <w:p w14:paraId="48436B2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5-III-1 </w:t>
            </w:r>
            <w:r w:rsidRPr="003D26AF">
              <w:rPr>
                <w:rFonts w:ascii="Times New Roman" w:eastAsia="標楷體" w:hAnsi="Times New Roman" w:cs="Times New Roman"/>
                <w:color w:val="000000" w:themeColor="text1"/>
                <w:szCs w:val="24"/>
              </w:rPr>
              <w:t>認讀與聽寫國小階段字詞。</w:t>
            </w:r>
          </w:p>
          <w:p w14:paraId="5D71897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在聽讀時，能辨識書本中相對應的書寫文字。</w:t>
            </w:r>
          </w:p>
          <w:p w14:paraId="67B4323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5-III-3 </w:t>
            </w:r>
            <w:r w:rsidRPr="003D26AF">
              <w:rPr>
                <w:rFonts w:ascii="Times New Roman" w:eastAsia="標楷體" w:hAnsi="Times New Roman" w:cs="Times New Roman"/>
                <w:color w:val="000000" w:themeColor="text1"/>
                <w:szCs w:val="24"/>
              </w:rPr>
              <w:t>能聽懂、讀懂國小階段基本字詞及句型，並使用於簡易日常溝通。</w:t>
            </w:r>
          </w:p>
          <w:p w14:paraId="06F81FF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能聽懂日常生活應對中常用語句，並能作適當的回應。</w:t>
            </w:r>
          </w:p>
          <w:p w14:paraId="77EFC78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44C5B29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5-III-6 </w:t>
            </w:r>
            <w:r w:rsidRPr="003D26AF">
              <w:rPr>
                <w:rFonts w:ascii="Times New Roman" w:eastAsia="標楷體" w:hAnsi="Times New Roman" w:cs="Times New Roman"/>
                <w:color w:val="000000" w:themeColor="text1"/>
                <w:szCs w:val="24"/>
              </w:rPr>
              <w:t>能以正確的發音及適切的速度朗讀或吟唱</w:t>
            </w:r>
            <w:r w:rsidRPr="003D26AF">
              <w:rPr>
                <w:rFonts w:ascii="Times New Roman" w:eastAsia="標楷體" w:hAnsi="Times New Roman" w:cs="Times New Roman"/>
                <w:color w:val="000000" w:themeColor="text1"/>
                <w:szCs w:val="24"/>
              </w:rPr>
              <w:lastRenderedPageBreak/>
              <w:t>簡易歌謠韻文。</w:t>
            </w:r>
          </w:p>
          <w:p w14:paraId="6F607E0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5-III-7 </w:t>
            </w:r>
            <w:r w:rsidRPr="003D26AF">
              <w:rPr>
                <w:rFonts w:ascii="Times New Roman" w:eastAsia="標楷體" w:hAnsi="Times New Roman" w:cs="Times New Roman"/>
                <w:color w:val="000000" w:themeColor="text1"/>
                <w:szCs w:val="24"/>
              </w:rPr>
              <w:t>能以正確的發音及適切的速度朗讀簡易對話。</w:t>
            </w:r>
          </w:p>
          <w:p w14:paraId="63D0B1F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能以正確的發音及適切的速度朗讀簡易故事及短劇。</w:t>
            </w:r>
          </w:p>
          <w:p w14:paraId="5847D9F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p w14:paraId="5780FFD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5-III-10 </w:t>
            </w:r>
            <w:r w:rsidRPr="003D26AF">
              <w:rPr>
                <w:rFonts w:ascii="Times New Roman" w:eastAsia="標楷體" w:hAnsi="Times New Roman" w:cs="Times New Roman"/>
                <w:color w:val="000000" w:themeColor="text1"/>
                <w:szCs w:val="24"/>
              </w:rPr>
              <w:t>能運用所學的字母拼讀規則拼寫英文字詞。</w:t>
            </w:r>
          </w:p>
          <w:p w14:paraId="0AE4B12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6-III-3 </w:t>
            </w:r>
            <w:r w:rsidRPr="003D26AF">
              <w:rPr>
                <w:rFonts w:ascii="Times New Roman" w:eastAsia="標楷體" w:hAnsi="Times New Roman" w:cs="Times New Roman"/>
                <w:color w:val="000000" w:themeColor="text1"/>
                <w:szCs w:val="24"/>
              </w:rPr>
              <w:t>主動預習、溫習功課。</w:t>
            </w:r>
          </w:p>
          <w:p w14:paraId="026D064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6-III-4 </w:t>
            </w:r>
            <w:r w:rsidRPr="003D26AF">
              <w:rPr>
                <w:rFonts w:ascii="Times New Roman" w:eastAsia="標楷體" w:hAnsi="Times New Roman" w:cs="Times New Roman"/>
                <w:color w:val="000000" w:themeColor="text1"/>
                <w:szCs w:val="24"/>
              </w:rPr>
              <w:t>會在生活中或媒體上注意到學過的英語。</w:t>
            </w:r>
          </w:p>
          <w:p w14:paraId="2B9694D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6-III-5 </w:t>
            </w:r>
            <w:r w:rsidRPr="003D26AF">
              <w:rPr>
                <w:rFonts w:ascii="Times New Roman" w:eastAsia="標楷體" w:hAnsi="Times New Roman" w:cs="Times New Roman"/>
                <w:color w:val="000000" w:themeColor="text1"/>
                <w:szCs w:val="24"/>
              </w:rPr>
              <w:t>樂於接觸課外英語學習素材。</w:t>
            </w:r>
          </w:p>
          <w:p w14:paraId="4AD95ED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在生活中接觸英語時，樂於探究其意涵並嘗試使用。</w:t>
            </w:r>
          </w:p>
          <w:p w14:paraId="1018415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7-III-3 </w:t>
            </w:r>
            <w:r w:rsidRPr="003D26AF">
              <w:rPr>
                <w:rFonts w:ascii="Times New Roman" w:eastAsia="標楷體" w:hAnsi="Times New Roman" w:cs="Times New Roman"/>
                <w:color w:val="000000" w:themeColor="text1"/>
                <w:szCs w:val="24"/>
              </w:rPr>
              <w:t>在生活中能把握機會，勇於嘗試使用英</w:t>
            </w:r>
            <w:r w:rsidRPr="003D26AF">
              <w:rPr>
                <w:rFonts w:ascii="Times New Roman" w:eastAsia="標楷體" w:hAnsi="Times New Roman" w:cs="Times New Roman"/>
                <w:color w:val="000000" w:themeColor="text1"/>
                <w:szCs w:val="24"/>
              </w:rPr>
              <w:lastRenderedPageBreak/>
              <w:t>語。</w:t>
            </w:r>
          </w:p>
          <w:p w14:paraId="0D8E606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7-III-4 </w:t>
            </w:r>
            <w:r w:rsidRPr="003D26AF">
              <w:rPr>
                <w:rFonts w:ascii="Times New Roman" w:eastAsia="標楷體" w:hAnsi="Times New Roman" w:cs="Times New Roman"/>
                <w:color w:val="000000" w:themeColor="text1"/>
                <w:szCs w:val="24"/>
              </w:rPr>
              <w:t>對教師或同學討論的內容能舉出示例或反例。</w:t>
            </w:r>
          </w:p>
          <w:p w14:paraId="2A15D83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8-III-4 </w:t>
            </w:r>
            <w:r w:rsidRPr="003D26AF">
              <w:rPr>
                <w:rFonts w:ascii="Times New Roman" w:eastAsia="標楷體" w:hAnsi="Times New Roman" w:cs="Times New Roman"/>
                <w:color w:val="000000" w:themeColor="text1"/>
                <w:szCs w:val="24"/>
              </w:rPr>
              <w:t>能了解外國風土民情。</w:t>
            </w:r>
          </w:p>
          <w:p w14:paraId="23148CA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6665826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w:t>
            </w:r>
            <w:r w:rsidRPr="003D26AF">
              <w:rPr>
                <w:rFonts w:ascii="Times New Roman" w:eastAsia="標楷體" w:hAnsi="Times New Roman" w:cs="Times New Roman"/>
                <w:color w:val="000000" w:themeColor="text1"/>
                <w:szCs w:val="24"/>
              </w:rPr>
              <w:lastRenderedPageBreak/>
              <w:t>音、母音及其組合。</w:t>
            </w:r>
          </w:p>
          <w:p w14:paraId="5F48235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6D80F22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Ac-III-3 </w:t>
            </w:r>
            <w:r w:rsidRPr="003D26AF">
              <w:rPr>
                <w:rFonts w:ascii="Times New Roman" w:eastAsia="標楷體" w:hAnsi="Times New Roman" w:cs="Times New Roman"/>
                <w:color w:val="000000" w:themeColor="text1"/>
                <w:szCs w:val="24"/>
              </w:rPr>
              <w:t>簡易的生活用語。</w:t>
            </w:r>
          </w:p>
          <w:p w14:paraId="06D7E1A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22F8586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2C650D2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簡易歌謠、韻文、短文、故事及短劇。</w:t>
            </w:r>
          </w:p>
          <w:p w14:paraId="3BB5D2C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p w14:paraId="4963043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依綜合資訊作簡易猜測。</w:t>
            </w:r>
          </w:p>
        </w:tc>
        <w:tc>
          <w:tcPr>
            <w:tcW w:w="2246" w:type="dxa"/>
          </w:tcPr>
          <w:p w14:paraId="76A4899D"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2140469F"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紙筆測驗</w:t>
            </w:r>
          </w:p>
          <w:p w14:paraId="39E1FB88"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2D7B6BF8"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72E9E195"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117FFED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【多元文化教</w:t>
            </w:r>
            <w:r w:rsidRPr="003D26AF">
              <w:rPr>
                <w:rFonts w:ascii="Times New Roman" w:eastAsia="標楷體" w:hAnsi="Times New Roman" w:cs="Times New Roman"/>
                <w:color w:val="000000" w:themeColor="text1"/>
                <w:szCs w:val="24"/>
              </w:rPr>
              <w:lastRenderedPageBreak/>
              <w:t>育】</w:t>
            </w:r>
          </w:p>
          <w:p w14:paraId="765FBB7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多</w:t>
            </w:r>
            <w:r w:rsidRPr="003D26AF">
              <w:rPr>
                <w:rFonts w:ascii="Times New Roman" w:eastAsia="標楷體" w:hAnsi="Times New Roman" w:cs="Times New Roman"/>
                <w:color w:val="000000" w:themeColor="text1"/>
                <w:szCs w:val="24"/>
              </w:rPr>
              <w:t xml:space="preserve">E6 </w:t>
            </w:r>
            <w:r w:rsidRPr="003D26AF">
              <w:rPr>
                <w:rFonts w:ascii="Times New Roman" w:eastAsia="標楷體" w:hAnsi="Times New Roman" w:cs="Times New Roman"/>
                <w:color w:val="000000" w:themeColor="text1"/>
                <w:szCs w:val="24"/>
              </w:rPr>
              <w:t>了解各文化間的多樣性與差異性。</w:t>
            </w:r>
          </w:p>
        </w:tc>
      </w:tr>
      <w:tr w:rsidR="003D550C" w:rsidRPr="003D26AF" w14:paraId="77D3DFAC" w14:textId="77777777" w:rsidTr="00B97DA8">
        <w:trPr>
          <w:jc w:val="center"/>
        </w:trPr>
        <w:tc>
          <w:tcPr>
            <w:tcW w:w="1209" w:type="dxa"/>
            <w:tcBorders>
              <w:right w:val="single" w:sz="4" w:space="0" w:color="auto"/>
            </w:tcBorders>
            <w:shd w:val="clear" w:color="auto" w:fill="FFFFFF" w:themeFill="background1"/>
            <w:vAlign w:val="center"/>
          </w:tcPr>
          <w:p w14:paraId="4FFB0CE6"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lastRenderedPageBreak/>
              <w:t>九</w:t>
            </w:r>
          </w:p>
          <w:p w14:paraId="6D2AB449"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10/20</w:t>
            </w:r>
          </w:p>
          <w:p w14:paraId="1A534178"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w:t>
            </w:r>
          </w:p>
          <w:p w14:paraId="58D19BB1" w14:textId="07035045" w:rsidR="003D550C" w:rsidRPr="003D26AF" w:rsidRDefault="003D550C" w:rsidP="003D550C">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sz w:val="18"/>
                <w:szCs w:val="18"/>
              </w:rPr>
              <w:t>10/26</w:t>
            </w:r>
          </w:p>
        </w:tc>
        <w:tc>
          <w:tcPr>
            <w:tcW w:w="2977" w:type="dxa"/>
            <w:gridSpan w:val="2"/>
            <w:tcBorders>
              <w:left w:val="single" w:sz="4" w:space="0" w:color="auto"/>
            </w:tcBorders>
            <w:shd w:val="clear" w:color="auto" w:fill="FFFFFF" w:themeFill="background1"/>
            <w:vAlign w:val="center"/>
          </w:tcPr>
          <w:p w14:paraId="7C4EB295"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病症</w:t>
            </w:r>
          </w:p>
          <w:p w14:paraId="722603CC"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Unit 2 Having a Cold</w:t>
            </w:r>
          </w:p>
        </w:tc>
        <w:tc>
          <w:tcPr>
            <w:tcW w:w="709" w:type="dxa"/>
            <w:vAlign w:val="center"/>
          </w:tcPr>
          <w:p w14:paraId="376CAB1C" w14:textId="77777777" w:rsidR="003D550C" w:rsidRPr="003D26AF" w:rsidRDefault="003D550C" w:rsidP="003D550C">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5EED30B4"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結合健體領域，能理解促進健康生活的方法及資源。</w:t>
            </w:r>
          </w:p>
          <w:p w14:paraId="4C7259EF"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能閱讀短文並能理解及運用疑問詞的閱讀策略。</w:t>
            </w:r>
          </w:p>
          <w:p w14:paraId="59F0F8EB"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能閱讀本單元主題相關的延伸短文並認識各國感冒、咳嗽的偏方。</w:t>
            </w:r>
          </w:p>
        </w:tc>
        <w:tc>
          <w:tcPr>
            <w:tcW w:w="1984" w:type="dxa"/>
            <w:gridSpan w:val="2"/>
          </w:tcPr>
          <w:p w14:paraId="0C8A3A1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 </w:t>
            </w:r>
            <w:r w:rsidRPr="003D26AF">
              <w:rPr>
                <w:rFonts w:ascii="Times New Roman" w:eastAsia="標楷體" w:hAnsi="Times New Roman" w:cs="Times New Roman"/>
                <w:color w:val="000000" w:themeColor="text1"/>
                <w:szCs w:val="24"/>
              </w:rPr>
              <w:t>能聽辨英語的子音、母音及其不同的組合。</w:t>
            </w:r>
          </w:p>
          <w:p w14:paraId="2DE2913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1-III-3 </w:t>
            </w:r>
            <w:r w:rsidRPr="003D26AF">
              <w:rPr>
                <w:rFonts w:ascii="Times New Roman" w:eastAsia="標楷體" w:hAnsi="Times New Roman" w:cs="Times New Roman"/>
                <w:color w:val="000000" w:themeColor="text1"/>
                <w:szCs w:val="24"/>
              </w:rPr>
              <w:t>能聽辨句子的語調。</w:t>
            </w:r>
          </w:p>
          <w:p w14:paraId="67E8D7A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能聽辨課堂中所學的片語、句子及其重音。</w:t>
            </w:r>
          </w:p>
          <w:p w14:paraId="6AA6B74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1-III-5 </w:t>
            </w:r>
            <w:r w:rsidRPr="003D26AF">
              <w:rPr>
                <w:rFonts w:ascii="Times New Roman" w:eastAsia="標楷體" w:hAnsi="Times New Roman" w:cs="Times New Roman"/>
                <w:color w:val="000000" w:themeColor="text1"/>
                <w:szCs w:val="24"/>
              </w:rPr>
              <w:t>能聽辨句子的節奏。</w:t>
            </w:r>
          </w:p>
          <w:p w14:paraId="18D1F7C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4A1C91F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4517D14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1-III-10 </w:t>
            </w:r>
            <w:r w:rsidRPr="003D26AF">
              <w:rPr>
                <w:rFonts w:ascii="Times New Roman" w:eastAsia="標楷體" w:hAnsi="Times New Roman" w:cs="Times New Roman"/>
                <w:color w:val="000000" w:themeColor="text1"/>
                <w:szCs w:val="24"/>
              </w:rPr>
              <w:t>能聽懂簡易的日常生活對話。</w:t>
            </w:r>
          </w:p>
          <w:p w14:paraId="3DC4348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1-III-11 </w:t>
            </w:r>
            <w:r w:rsidRPr="003D26AF">
              <w:rPr>
                <w:rFonts w:ascii="Times New Roman" w:eastAsia="標楷體" w:hAnsi="Times New Roman" w:cs="Times New Roman"/>
                <w:color w:val="000000" w:themeColor="text1"/>
                <w:szCs w:val="24"/>
              </w:rPr>
              <w:t>能聽</w:t>
            </w:r>
            <w:r w:rsidRPr="003D26AF">
              <w:rPr>
                <w:rFonts w:ascii="Times New Roman" w:eastAsia="標楷體" w:hAnsi="Times New Roman" w:cs="Times New Roman"/>
                <w:color w:val="000000" w:themeColor="text1"/>
                <w:szCs w:val="24"/>
              </w:rPr>
              <w:lastRenderedPageBreak/>
              <w:t>懂簡易歌謠和韻文的主要內容。</w:t>
            </w:r>
          </w:p>
          <w:p w14:paraId="2B2037E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0E0D3B0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1-III-14 </w:t>
            </w:r>
            <w:r w:rsidRPr="003D26AF">
              <w:rPr>
                <w:rFonts w:ascii="Times New Roman" w:eastAsia="標楷體" w:hAnsi="Times New Roman" w:cs="Times New Roman"/>
                <w:color w:val="000000" w:themeColor="text1"/>
                <w:szCs w:val="24"/>
              </w:rPr>
              <w:t>能了解簡易歌謠、韻文的節奏與音韻。</w:t>
            </w:r>
          </w:p>
          <w:p w14:paraId="2C9DAE5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3837228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3634F28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能作簡易的回答和描述。</w:t>
            </w:r>
          </w:p>
          <w:p w14:paraId="2849228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2-III-8 </w:t>
            </w:r>
            <w:r w:rsidRPr="003D26AF">
              <w:rPr>
                <w:rFonts w:ascii="Times New Roman" w:eastAsia="標楷體" w:hAnsi="Times New Roman" w:cs="Times New Roman"/>
                <w:color w:val="000000" w:themeColor="text1"/>
                <w:szCs w:val="24"/>
              </w:rPr>
              <w:t>能作簡易的提問。</w:t>
            </w:r>
          </w:p>
          <w:p w14:paraId="18BF383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2-III-9 </w:t>
            </w:r>
            <w:r w:rsidRPr="003D26AF">
              <w:rPr>
                <w:rFonts w:ascii="Times New Roman" w:eastAsia="標楷體" w:hAnsi="Times New Roman" w:cs="Times New Roman"/>
                <w:color w:val="000000" w:themeColor="text1"/>
                <w:szCs w:val="24"/>
              </w:rPr>
              <w:t>能以正確的發音及適切的語調說出簡易句型的句子。</w:t>
            </w:r>
          </w:p>
          <w:p w14:paraId="7ADC6A4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2-III-11 </w:t>
            </w:r>
            <w:r w:rsidRPr="003D26AF">
              <w:rPr>
                <w:rFonts w:ascii="Times New Roman" w:eastAsia="標楷體" w:hAnsi="Times New Roman" w:cs="Times New Roman"/>
                <w:color w:val="000000" w:themeColor="text1"/>
                <w:szCs w:val="24"/>
              </w:rPr>
              <w:t>能進行簡易的角色扮演。</w:t>
            </w:r>
          </w:p>
          <w:p w14:paraId="74E5E68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32C9C6D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01DE4BC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3-III-5 </w:t>
            </w:r>
            <w:r w:rsidRPr="003D26AF">
              <w:rPr>
                <w:rFonts w:ascii="Times New Roman" w:eastAsia="標楷體" w:hAnsi="Times New Roman" w:cs="Times New Roman"/>
                <w:color w:val="000000" w:themeColor="text1"/>
                <w:szCs w:val="24"/>
              </w:rPr>
              <w:t>能看懂課堂中所學的簡易</w:t>
            </w:r>
            <w:r w:rsidRPr="003D26AF">
              <w:rPr>
                <w:rFonts w:ascii="Times New Roman" w:eastAsia="標楷體" w:hAnsi="Times New Roman" w:cs="Times New Roman"/>
                <w:color w:val="000000" w:themeColor="text1"/>
                <w:szCs w:val="24"/>
              </w:rPr>
              <w:lastRenderedPageBreak/>
              <w:t>對話。</w:t>
            </w:r>
          </w:p>
          <w:p w14:paraId="480DB5B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5100C53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259B6F8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4-III-2 </w:t>
            </w:r>
            <w:r w:rsidRPr="003D26AF">
              <w:rPr>
                <w:rFonts w:ascii="Times New Roman" w:eastAsia="標楷體" w:hAnsi="Times New Roman" w:cs="Times New Roman"/>
                <w:color w:val="000000" w:themeColor="text1"/>
                <w:szCs w:val="24"/>
              </w:rPr>
              <w:t>能抄寫課堂中所學的句子。</w:t>
            </w:r>
          </w:p>
          <w:p w14:paraId="57127AF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4-III-3 </w:t>
            </w:r>
            <w:r w:rsidRPr="003D26AF">
              <w:rPr>
                <w:rFonts w:ascii="Times New Roman" w:eastAsia="標楷體" w:hAnsi="Times New Roman" w:cs="Times New Roman"/>
                <w:color w:val="000000" w:themeColor="text1"/>
                <w:szCs w:val="24"/>
              </w:rPr>
              <w:t>能拼寫國小階段基本常用字詞。</w:t>
            </w:r>
          </w:p>
          <w:p w14:paraId="7B0519C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0DBB717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能書寫課堂中所學的句子。</w:t>
            </w:r>
          </w:p>
          <w:p w14:paraId="6AFBB6B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5-III-1 </w:t>
            </w:r>
            <w:r w:rsidRPr="003D26AF">
              <w:rPr>
                <w:rFonts w:ascii="Times New Roman" w:eastAsia="標楷體" w:hAnsi="Times New Roman" w:cs="Times New Roman"/>
                <w:color w:val="000000" w:themeColor="text1"/>
                <w:szCs w:val="24"/>
              </w:rPr>
              <w:t>認讀與聽寫國小階段字詞。</w:t>
            </w:r>
          </w:p>
          <w:p w14:paraId="559D934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在聽讀時，能辨識書本中相對應的書寫文字。</w:t>
            </w:r>
          </w:p>
          <w:p w14:paraId="1928BE8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5-III-3 </w:t>
            </w:r>
            <w:r w:rsidRPr="003D26AF">
              <w:rPr>
                <w:rFonts w:ascii="Times New Roman" w:eastAsia="標楷體" w:hAnsi="Times New Roman" w:cs="Times New Roman"/>
                <w:color w:val="000000" w:themeColor="text1"/>
                <w:szCs w:val="24"/>
              </w:rPr>
              <w:t>能聽懂、讀懂國小階段基本字詞及句型，並使用於簡易日常溝通。</w:t>
            </w:r>
          </w:p>
          <w:p w14:paraId="4B21F47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能聽懂日常生活應對中常用語句，並能作適當的回應。</w:t>
            </w:r>
          </w:p>
          <w:p w14:paraId="70AB841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7EF8506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5-III-6 </w:t>
            </w:r>
            <w:r w:rsidRPr="003D26AF">
              <w:rPr>
                <w:rFonts w:ascii="Times New Roman" w:eastAsia="標楷體" w:hAnsi="Times New Roman" w:cs="Times New Roman"/>
                <w:color w:val="000000" w:themeColor="text1"/>
                <w:szCs w:val="24"/>
              </w:rPr>
              <w:t>能以正確的發音及適切的速度朗讀或吟唱簡易歌謠韻文。</w:t>
            </w:r>
          </w:p>
          <w:p w14:paraId="173199F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5-III-7 </w:t>
            </w:r>
            <w:r w:rsidRPr="003D26AF">
              <w:rPr>
                <w:rFonts w:ascii="Times New Roman" w:eastAsia="標楷體" w:hAnsi="Times New Roman" w:cs="Times New Roman"/>
                <w:color w:val="000000" w:themeColor="text1"/>
                <w:szCs w:val="24"/>
              </w:rPr>
              <w:t>能以正確的發音及適切的速度朗讀簡易對話。</w:t>
            </w:r>
          </w:p>
          <w:p w14:paraId="64ED9AF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能以正確的發音及適切的速度朗讀簡易故事及短劇。</w:t>
            </w:r>
          </w:p>
          <w:p w14:paraId="0A5F9D1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p w14:paraId="111AA2F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5-III-10 </w:t>
            </w:r>
            <w:r w:rsidRPr="003D26AF">
              <w:rPr>
                <w:rFonts w:ascii="Times New Roman" w:eastAsia="標楷體" w:hAnsi="Times New Roman" w:cs="Times New Roman"/>
                <w:color w:val="000000" w:themeColor="text1"/>
                <w:szCs w:val="24"/>
              </w:rPr>
              <w:t>能運用所學的字母拼讀規則拼寫英文字詞。</w:t>
            </w:r>
          </w:p>
          <w:p w14:paraId="45EAEA9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6-III-3 </w:t>
            </w:r>
            <w:r w:rsidRPr="003D26AF">
              <w:rPr>
                <w:rFonts w:ascii="Times New Roman" w:eastAsia="標楷體" w:hAnsi="Times New Roman" w:cs="Times New Roman"/>
                <w:color w:val="000000" w:themeColor="text1"/>
                <w:szCs w:val="24"/>
              </w:rPr>
              <w:t>主動預習、溫習功課。</w:t>
            </w:r>
          </w:p>
          <w:p w14:paraId="6036B5A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6-III-4 </w:t>
            </w:r>
            <w:r w:rsidRPr="003D26AF">
              <w:rPr>
                <w:rFonts w:ascii="Times New Roman" w:eastAsia="標楷體" w:hAnsi="Times New Roman" w:cs="Times New Roman"/>
                <w:color w:val="000000" w:themeColor="text1"/>
                <w:szCs w:val="24"/>
              </w:rPr>
              <w:t>會在生活中或媒體上注意</w:t>
            </w:r>
            <w:r w:rsidRPr="003D26AF">
              <w:rPr>
                <w:rFonts w:ascii="Times New Roman" w:eastAsia="標楷體" w:hAnsi="Times New Roman" w:cs="Times New Roman"/>
                <w:color w:val="000000" w:themeColor="text1"/>
                <w:szCs w:val="24"/>
              </w:rPr>
              <w:lastRenderedPageBreak/>
              <w:t>到學過的英語。</w:t>
            </w:r>
          </w:p>
          <w:p w14:paraId="2DE3280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6-III-5 </w:t>
            </w:r>
            <w:r w:rsidRPr="003D26AF">
              <w:rPr>
                <w:rFonts w:ascii="Times New Roman" w:eastAsia="標楷體" w:hAnsi="Times New Roman" w:cs="Times New Roman"/>
                <w:color w:val="000000" w:themeColor="text1"/>
                <w:szCs w:val="24"/>
              </w:rPr>
              <w:t>樂於接觸課外英語學習素材。</w:t>
            </w:r>
          </w:p>
          <w:p w14:paraId="7E843B8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在生活中接觸英語時，樂於探究其意涵並嘗試使用。</w:t>
            </w:r>
          </w:p>
          <w:p w14:paraId="31ECD52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7-III-3 </w:t>
            </w:r>
            <w:r w:rsidRPr="003D26AF">
              <w:rPr>
                <w:rFonts w:ascii="Times New Roman" w:eastAsia="標楷體" w:hAnsi="Times New Roman" w:cs="Times New Roman"/>
                <w:color w:val="000000" w:themeColor="text1"/>
                <w:szCs w:val="24"/>
              </w:rPr>
              <w:t>在生活中能把握機會，勇於嘗試使用英語。</w:t>
            </w:r>
          </w:p>
          <w:p w14:paraId="65BB1A7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7-III-4 </w:t>
            </w:r>
            <w:r w:rsidRPr="003D26AF">
              <w:rPr>
                <w:rFonts w:ascii="Times New Roman" w:eastAsia="標楷體" w:hAnsi="Times New Roman" w:cs="Times New Roman"/>
                <w:color w:val="000000" w:themeColor="text1"/>
                <w:szCs w:val="24"/>
              </w:rPr>
              <w:t>對教師或同學討論的內容能舉出示例或反例。</w:t>
            </w:r>
          </w:p>
          <w:p w14:paraId="55F2BEB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8-III-4 </w:t>
            </w:r>
            <w:r w:rsidRPr="003D26AF">
              <w:rPr>
                <w:rFonts w:ascii="Times New Roman" w:eastAsia="標楷體" w:hAnsi="Times New Roman" w:cs="Times New Roman"/>
                <w:color w:val="000000" w:themeColor="text1"/>
                <w:szCs w:val="24"/>
              </w:rPr>
              <w:t>能了解外國風土民情。</w:t>
            </w:r>
          </w:p>
          <w:p w14:paraId="5C8A4B0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406CB39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253196B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7A6FF0E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Ac-III-3 </w:t>
            </w:r>
            <w:r w:rsidRPr="003D26AF">
              <w:rPr>
                <w:rFonts w:ascii="Times New Roman" w:eastAsia="標楷體" w:hAnsi="Times New Roman" w:cs="Times New Roman"/>
                <w:color w:val="000000" w:themeColor="text1"/>
                <w:szCs w:val="24"/>
              </w:rPr>
              <w:t>簡易的生活用語。</w:t>
            </w:r>
          </w:p>
          <w:p w14:paraId="3379A28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5C5C584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5DB369B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w:t>
            </w:r>
            <w:r w:rsidRPr="003D26AF">
              <w:rPr>
                <w:rFonts w:ascii="Times New Roman" w:eastAsia="標楷體" w:hAnsi="Times New Roman" w:cs="Times New Roman"/>
                <w:color w:val="000000" w:themeColor="text1"/>
                <w:szCs w:val="24"/>
              </w:rPr>
              <w:lastRenderedPageBreak/>
              <w:t>事及短劇。</w:t>
            </w:r>
          </w:p>
          <w:p w14:paraId="46EB8E1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p w14:paraId="55B6BE7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依綜合資訊作簡易猜測。</w:t>
            </w:r>
          </w:p>
        </w:tc>
        <w:tc>
          <w:tcPr>
            <w:tcW w:w="2246" w:type="dxa"/>
          </w:tcPr>
          <w:p w14:paraId="5EB54786"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6B85C248"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057B45DC"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6533CC95"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0F3C4ACC"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170E1F5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【多元文化教育】</w:t>
            </w:r>
          </w:p>
          <w:p w14:paraId="13D5456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多</w:t>
            </w:r>
            <w:r w:rsidRPr="003D26AF">
              <w:rPr>
                <w:rFonts w:ascii="Times New Roman" w:eastAsia="標楷體" w:hAnsi="Times New Roman" w:cs="Times New Roman"/>
                <w:color w:val="000000" w:themeColor="text1"/>
                <w:szCs w:val="24"/>
              </w:rPr>
              <w:t xml:space="preserve">E6 </w:t>
            </w:r>
            <w:r w:rsidRPr="003D26AF">
              <w:rPr>
                <w:rFonts w:ascii="Times New Roman" w:eastAsia="標楷體" w:hAnsi="Times New Roman" w:cs="Times New Roman"/>
                <w:color w:val="000000" w:themeColor="text1"/>
                <w:szCs w:val="24"/>
              </w:rPr>
              <w:t>了解各文化間的多樣性與差異性。</w:t>
            </w:r>
          </w:p>
        </w:tc>
      </w:tr>
      <w:tr w:rsidR="003D550C" w:rsidRPr="003D26AF" w14:paraId="26CBE36C" w14:textId="77777777" w:rsidTr="00B97DA8">
        <w:trPr>
          <w:jc w:val="center"/>
        </w:trPr>
        <w:tc>
          <w:tcPr>
            <w:tcW w:w="1209" w:type="dxa"/>
            <w:tcBorders>
              <w:right w:val="single" w:sz="4" w:space="0" w:color="auto"/>
            </w:tcBorders>
            <w:shd w:val="clear" w:color="auto" w:fill="FFFFFF" w:themeFill="background1"/>
            <w:vAlign w:val="center"/>
          </w:tcPr>
          <w:p w14:paraId="0169BAE3"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lastRenderedPageBreak/>
              <w:t>十</w:t>
            </w:r>
          </w:p>
          <w:p w14:paraId="5033534E"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10/27</w:t>
            </w:r>
          </w:p>
          <w:p w14:paraId="5C0FC40F"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w:t>
            </w:r>
          </w:p>
          <w:p w14:paraId="19736FB9" w14:textId="63E147E4" w:rsidR="003D550C" w:rsidRPr="003D26AF" w:rsidRDefault="003D550C" w:rsidP="003D550C">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sz w:val="18"/>
                <w:szCs w:val="18"/>
              </w:rPr>
              <w:t>11/2</w:t>
            </w:r>
          </w:p>
        </w:tc>
        <w:tc>
          <w:tcPr>
            <w:tcW w:w="2977" w:type="dxa"/>
            <w:gridSpan w:val="2"/>
            <w:tcBorders>
              <w:left w:val="single" w:sz="4" w:space="0" w:color="auto"/>
            </w:tcBorders>
            <w:shd w:val="clear" w:color="auto" w:fill="FFFFFF" w:themeFill="background1"/>
            <w:vAlign w:val="center"/>
          </w:tcPr>
          <w:p w14:paraId="7C91C2E7"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複習第一、第二課內容</w:t>
            </w:r>
          </w:p>
          <w:p w14:paraId="7EEF08AE"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Review 1</w:t>
            </w:r>
          </w:p>
        </w:tc>
        <w:tc>
          <w:tcPr>
            <w:tcW w:w="709" w:type="dxa"/>
            <w:vAlign w:val="center"/>
          </w:tcPr>
          <w:p w14:paraId="332D09A7" w14:textId="77777777" w:rsidR="003D550C" w:rsidRPr="003D26AF" w:rsidRDefault="003D550C" w:rsidP="003D550C">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61D80AAE"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能熟練</w:t>
            </w:r>
            <w:r w:rsidRPr="003D26AF">
              <w:rPr>
                <w:rFonts w:ascii="Times New Roman" w:eastAsia="標楷體" w:hAnsi="Times New Roman" w:cs="Times New Roman"/>
                <w:noProof/>
                <w:color w:val="000000" w:themeColor="text1"/>
                <w:szCs w:val="24"/>
              </w:rPr>
              <w:t xml:space="preserve"> Units 1~2 </w:t>
            </w:r>
            <w:r w:rsidRPr="003D26AF">
              <w:rPr>
                <w:rFonts w:ascii="Times New Roman" w:eastAsia="標楷體" w:hAnsi="Times New Roman" w:cs="Times New Roman"/>
                <w:noProof/>
                <w:color w:val="000000" w:themeColor="text1"/>
                <w:szCs w:val="24"/>
              </w:rPr>
              <w:t>的單字及句型。</w:t>
            </w:r>
          </w:p>
          <w:p w14:paraId="381EAC33"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能聽辨、認讀</w:t>
            </w:r>
            <w:r w:rsidRPr="003D26AF">
              <w:rPr>
                <w:rFonts w:ascii="Times New Roman" w:eastAsia="標楷體" w:hAnsi="Times New Roman" w:cs="Times New Roman"/>
                <w:noProof/>
                <w:color w:val="000000" w:themeColor="text1"/>
                <w:szCs w:val="24"/>
              </w:rPr>
              <w:t xml:space="preserve"> er, ir, ur, ar </w:t>
            </w:r>
            <w:r w:rsidRPr="003D26AF">
              <w:rPr>
                <w:rFonts w:ascii="Times New Roman" w:eastAsia="標楷體" w:hAnsi="Times New Roman" w:cs="Times New Roman"/>
                <w:noProof/>
                <w:color w:val="000000" w:themeColor="text1"/>
                <w:szCs w:val="24"/>
              </w:rPr>
              <w:t>和</w:t>
            </w:r>
            <w:r w:rsidRPr="003D26AF">
              <w:rPr>
                <w:rFonts w:ascii="Times New Roman" w:eastAsia="標楷體" w:hAnsi="Times New Roman" w:cs="Times New Roman"/>
                <w:noProof/>
                <w:color w:val="000000" w:themeColor="text1"/>
                <w:szCs w:val="24"/>
              </w:rPr>
              <w:t xml:space="preserve"> or </w:t>
            </w:r>
            <w:r w:rsidRPr="003D26AF">
              <w:rPr>
                <w:rFonts w:ascii="Times New Roman" w:eastAsia="標楷體" w:hAnsi="Times New Roman" w:cs="Times New Roman"/>
                <w:noProof/>
                <w:color w:val="000000" w:themeColor="text1"/>
                <w:szCs w:val="24"/>
              </w:rPr>
              <w:t>發音規則與字母拼讀單字。</w:t>
            </w:r>
          </w:p>
          <w:p w14:paraId="0BC0E517"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能閱讀短文並能理解及運用找出關鍵字的閱讀策略。</w:t>
            </w:r>
          </w:p>
        </w:tc>
        <w:tc>
          <w:tcPr>
            <w:tcW w:w="1984" w:type="dxa"/>
            <w:gridSpan w:val="2"/>
          </w:tcPr>
          <w:p w14:paraId="02215E8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 </w:t>
            </w:r>
            <w:r w:rsidRPr="003D26AF">
              <w:rPr>
                <w:rFonts w:ascii="Times New Roman" w:eastAsia="標楷體" w:hAnsi="Times New Roman" w:cs="Times New Roman"/>
                <w:color w:val="000000" w:themeColor="text1"/>
                <w:szCs w:val="24"/>
              </w:rPr>
              <w:t>能聽辨英語的子音、母音及其不同的組合。</w:t>
            </w:r>
          </w:p>
          <w:p w14:paraId="55350DB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6F5C95D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4DEDB1A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w:t>
            </w:r>
            <w:r w:rsidRPr="003D26AF">
              <w:rPr>
                <w:rFonts w:ascii="Times New Roman" w:eastAsia="標楷體" w:hAnsi="Times New Roman" w:cs="Times New Roman"/>
                <w:color w:val="000000" w:themeColor="text1"/>
                <w:szCs w:val="24"/>
              </w:rPr>
              <w:lastRenderedPageBreak/>
              <w:t>英語的語音。</w:t>
            </w:r>
          </w:p>
          <w:p w14:paraId="32C5050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4B5F6BB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26B4E4F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04C181A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0E97789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63F96CE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72D2C68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1B17449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tc>
        <w:tc>
          <w:tcPr>
            <w:tcW w:w="1843" w:type="dxa"/>
          </w:tcPr>
          <w:p w14:paraId="66AF585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6FDD6C6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1C959BD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w:t>
            </w:r>
            <w:r w:rsidRPr="003D26AF">
              <w:rPr>
                <w:rFonts w:ascii="Times New Roman" w:eastAsia="標楷體" w:hAnsi="Times New Roman" w:cs="Times New Roman"/>
                <w:color w:val="000000" w:themeColor="text1"/>
                <w:szCs w:val="24"/>
              </w:rPr>
              <w:lastRenderedPageBreak/>
              <w:t>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328865E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35B9AD0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tc>
        <w:tc>
          <w:tcPr>
            <w:tcW w:w="2246" w:type="dxa"/>
          </w:tcPr>
          <w:p w14:paraId="2F30A1AB"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77B6DDB5"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3D64589F"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4DA8ACF1"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5AFF89F1"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185BCE1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【國際教育】</w:t>
            </w:r>
          </w:p>
          <w:p w14:paraId="14FD7B7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國</w:t>
            </w:r>
            <w:r w:rsidRPr="003D26AF">
              <w:rPr>
                <w:rFonts w:ascii="Times New Roman" w:eastAsia="標楷體" w:hAnsi="Times New Roman" w:cs="Times New Roman"/>
                <w:color w:val="000000" w:themeColor="text1"/>
                <w:szCs w:val="24"/>
              </w:rPr>
              <w:t xml:space="preserve">E4 </w:t>
            </w:r>
            <w:r w:rsidRPr="003D26AF">
              <w:rPr>
                <w:rFonts w:ascii="Times New Roman" w:eastAsia="標楷體" w:hAnsi="Times New Roman" w:cs="Times New Roman"/>
                <w:color w:val="000000" w:themeColor="text1"/>
                <w:szCs w:val="24"/>
              </w:rPr>
              <w:t>了解國際文化的多樣性。</w:t>
            </w:r>
          </w:p>
          <w:p w14:paraId="5B76E99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【多元文化教育】</w:t>
            </w:r>
          </w:p>
          <w:p w14:paraId="7BEBF96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多</w:t>
            </w:r>
            <w:r w:rsidRPr="003D26AF">
              <w:rPr>
                <w:rFonts w:ascii="Times New Roman" w:eastAsia="標楷體" w:hAnsi="Times New Roman" w:cs="Times New Roman"/>
                <w:color w:val="000000" w:themeColor="text1"/>
                <w:szCs w:val="24"/>
              </w:rPr>
              <w:t xml:space="preserve">E6 </w:t>
            </w:r>
            <w:r w:rsidRPr="003D26AF">
              <w:rPr>
                <w:rFonts w:ascii="Times New Roman" w:eastAsia="標楷體" w:hAnsi="Times New Roman" w:cs="Times New Roman"/>
                <w:color w:val="000000" w:themeColor="text1"/>
                <w:szCs w:val="24"/>
              </w:rPr>
              <w:t>了解各文化間的多樣性與差異性。</w:t>
            </w:r>
          </w:p>
        </w:tc>
      </w:tr>
      <w:tr w:rsidR="003D550C" w:rsidRPr="003D26AF" w14:paraId="17C2147B" w14:textId="77777777" w:rsidTr="00B97DA8">
        <w:trPr>
          <w:jc w:val="center"/>
        </w:trPr>
        <w:tc>
          <w:tcPr>
            <w:tcW w:w="1209" w:type="dxa"/>
            <w:tcBorders>
              <w:right w:val="single" w:sz="4" w:space="0" w:color="auto"/>
            </w:tcBorders>
            <w:shd w:val="clear" w:color="auto" w:fill="FFFFFF" w:themeFill="background1"/>
            <w:vAlign w:val="center"/>
          </w:tcPr>
          <w:p w14:paraId="303215D9"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lastRenderedPageBreak/>
              <w:t>十一</w:t>
            </w:r>
          </w:p>
          <w:p w14:paraId="0C7CFF73"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11/3</w:t>
            </w:r>
          </w:p>
          <w:p w14:paraId="32609B8C"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w:t>
            </w:r>
          </w:p>
          <w:p w14:paraId="1CF1B256" w14:textId="3F3C0940" w:rsidR="003D550C" w:rsidRPr="003D26AF" w:rsidRDefault="003D550C" w:rsidP="003D550C">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sz w:val="18"/>
                <w:szCs w:val="18"/>
              </w:rPr>
              <w:t>11/9</w:t>
            </w:r>
          </w:p>
        </w:tc>
        <w:tc>
          <w:tcPr>
            <w:tcW w:w="2977" w:type="dxa"/>
            <w:gridSpan w:val="2"/>
            <w:tcBorders>
              <w:left w:val="single" w:sz="4" w:space="0" w:color="auto"/>
            </w:tcBorders>
            <w:shd w:val="clear" w:color="auto" w:fill="FFFFFF" w:themeFill="background1"/>
            <w:vAlign w:val="center"/>
          </w:tcPr>
          <w:p w14:paraId="7F535180"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食物</w:t>
            </w:r>
          </w:p>
          <w:p w14:paraId="3A6A878C"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Unit 3 From Farm to Table</w:t>
            </w:r>
          </w:p>
        </w:tc>
        <w:tc>
          <w:tcPr>
            <w:tcW w:w="709" w:type="dxa"/>
            <w:vAlign w:val="center"/>
          </w:tcPr>
          <w:p w14:paraId="23DEDD01" w14:textId="77777777" w:rsidR="003D550C" w:rsidRPr="003D26AF" w:rsidRDefault="003D550C" w:rsidP="003D550C">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37D12C5B"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能詢問他人及回答想吃的食物。</w:t>
            </w:r>
          </w:p>
          <w:p w14:paraId="6E9F735A"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能熟練本課字彙</w:t>
            </w:r>
            <w:r w:rsidRPr="003D26AF">
              <w:rPr>
                <w:rFonts w:ascii="Times New Roman" w:eastAsia="標楷體" w:hAnsi="Times New Roman" w:cs="Times New Roman"/>
                <w:noProof/>
                <w:color w:val="000000" w:themeColor="text1"/>
                <w:szCs w:val="24"/>
              </w:rPr>
              <w:t xml:space="preserve"> pizza, rice, soup, steak, </w:t>
            </w:r>
            <w:r w:rsidRPr="003D26AF">
              <w:rPr>
                <w:rFonts w:ascii="Times New Roman" w:eastAsia="標楷體" w:hAnsi="Times New Roman" w:cs="Times New Roman"/>
                <w:noProof/>
                <w:color w:val="000000" w:themeColor="text1"/>
                <w:szCs w:val="24"/>
              </w:rPr>
              <w:lastRenderedPageBreak/>
              <w:t>dumplings, noodles, sandwiches, French fries</w:t>
            </w:r>
            <w:r w:rsidRPr="003D26AF">
              <w:rPr>
                <w:rFonts w:ascii="Times New Roman" w:eastAsia="標楷體" w:hAnsi="Times New Roman" w:cs="Times New Roman"/>
                <w:noProof/>
                <w:color w:val="000000" w:themeColor="text1"/>
                <w:szCs w:val="24"/>
              </w:rPr>
              <w:t>。</w:t>
            </w:r>
          </w:p>
          <w:p w14:paraId="76192ACB"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能聽懂並能應用本課主要句型：</w:t>
            </w:r>
            <w:r w:rsidRPr="003D26AF">
              <w:rPr>
                <w:rFonts w:ascii="Times New Roman" w:eastAsia="標楷體" w:hAnsi="Times New Roman" w:cs="Times New Roman"/>
                <w:noProof/>
                <w:color w:val="000000" w:themeColor="text1"/>
                <w:szCs w:val="24"/>
              </w:rPr>
              <w:t xml:space="preserve"> What would you like to eat? I’d like some pizza, please.</w:t>
            </w:r>
          </w:p>
          <w:p w14:paraId="3E8BAB8D"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4. </w:t>
            </w:r>
            <w:r w:rsidRPr="003D26AF">
              <w:rPr>
                <w:rFonts w:ascii="Times New Roman" w:eastAsia="標楷體" w:hAnsi="Times New Roman" w:cs="Times New Roman"/>
                <w:noProof/>
                <w:color w:val="000000" w:themeColor="text1"/>
                <w:szCs w:val="24"/>
              </w:rPr>
              <w:t>能區分可數及不可數的食物。</w:t>
            </w:r>
          </w:p>
        </w:tc>
        <w:tc>
          <w:tcPr>
            <w:tcW w:w="1984" w:type="dxa"/>
            <w:gridSpan w:val="2"/>
          </w:tcPr>
          <w:p w14:paraId="0F41192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1-III-1 </w:t>
            </w:r>
            <w:r w:rsidRPr="003D26AF">
              <w:rPr>
                <w:rFonts w:ascii="Times New Roman" w:eastAsia="標楷體" w:hAnsi="Times New Roman" w:cs="Times New Roman"/>
                <w:color w:val="000000" w:themeColor="text1"/>
                <w:szCs w:val="24"/>
              </w:rPr>
              <w:t>能聽辨英語的子音、母音及其不同的組合。</w:t>
            </w:r>
          </w:p>
          <w:p w14:paraId="4F6F2B0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1-III-3 </w:t>
            </w:r>
            <w:r w:rsidRPr="003D26AF">
              <w:rPr>
                <w:rFonts w:ascii="Times New Roman" w:eastAsia="標楷體" w:hAnsi="Times New Roman" w:cs="Times New Roman"/>
                <w:color w:val="000000" w:themeColor="text1"/>
                <w:szCs w:val="24"/>
              </w:rPr>
              <w:t>能聽辨句子的語調。</w:t>
            </w:r>
          </w:p>
          <w:p w14:paraId="76D2DCB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能聽辨課堂中所學的片語、句子及其重音。</w:t>
            </w:r>
          </w:p>
          <w:p w14:paraId="126B7B7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1-III-5 </w:t>
            </w:r>
            <w:r w:rsidRPr="003D26AF">
              <w:rPr>
                <w:rFonts w:ascii="Times New Roman" w:eastAsia="標楷體" w:hAnsi="Times New Roman" w:cs="Times New Roman"/>
                <w:color w:val="000000" w:themeColor="text1"/>
                <w:szCs w:val="24"/>
              </w:rPr>
              <w:t>能聽辨句子的節奏。</w:t>
            </w:r>
          </w:p>
          <w:p w14:paraId="406CED5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2DD9B2F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13B291F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449625A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1-III-14 </w:t>
            </w:r>
            <w:r w:rsidRPr="003D26AF">
              <w:rPr>
                <w:rFonts w:ascii="Times New Roman" w:eastAsia="標楷體" w:hAnsi="Times New Roman" w:cs="Times New Roman"/>
                <w:color w:val="000000" w:themeColor="text1"/>
                <w:szCs w:val="24"/>
              </w:rPr>
              <w:t>能了解簡易歌謠、韻文的節奏與音韻。</w:t>
            </w:r>
          </w:p>
          <w:p w14:paraId="4F2EE2E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54C3F8C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7D2BFF5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2-III-5 </w:t>
            </w:r>
            <w:r w:rsidRPr="003D26AF">
              <w:rPr>
                <w:rFonts w:ascii="Times New Roman" w:eastAsia="標楷體" w:hAnsi="Times New Roman" w:cs="Times New Roman"/>
                <w:color w:val="000000" w:themeColor="text1"/>
                <w:szCs w:val="24"/>
              </w:rPr>
              <w:t>能使用簡易的教室用語。</w:t>
            </w:r>
          </w:p>
          <w:p w14:paraId="1BEEF7D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2-III-6 </w:t>
            </w:r>
            <w:r w:rsidRPr="003D26AF">
              <w:rPr>
                <w:rFonts w:ascii="Times New Roman" w:eastAsia="標楷體" w:hAnsi="Times New Roman" w:cs="Times New Roman"/>
                <w:color w:val="000000" w:themeColor="text1"/>
                <w:szCs w:val="24"/>
              </w:rPr>
              <w:t>能使用簡易的日常生活用語。</w:t>
            </w:r>
          </w:p>
          <w:p w14:paraId="39A76B3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w:t>
            </w:r>
            <w:r w:rsidRPr="003D26AF">
              <w:rPr>
                <w:rFonts w:ascii="Times New Roman" w:eastAsia="標楷體" w:hAnsi="Times New Roman" w:cs="Times New Roman"/>
                <w:color w:val="000000" w:themeColor="text1"/>
                <w:szCs w:val="24"/>
              </w:rPr>
              <w:lastRenderedPageBreak/>
              <w:t>的回答和描述。</w:t>
            </w:r>
          </w:p>
          <w:p w14:paraId="66C8207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2-III-8 </w:t>
            </w:r>
            <w:r w:rsidRPr="003D26AF">
              <w:rPr>
                <w:rFonts w:ascii="Times New Roman" w:eastAsia="標楷體" w:hAnsi="Times New Roman" w:cs="Times New Roman"/>
                <w:color w:val="000000" w:themeColor="text1"/>
                <w:szCs w:val="24"/>
              </w:rPr>
              <w:t>能作簡易的提問。</w:t>
            </w:r>
          </w:p>
          <w:p w14:paraId="2691B9F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2-III-9 </w:t>
            </w:r>
            <w:r w:rsidRPr="003D26AF">
              <w:rPr>
                <w:rFonts w:ascii="Times New Roman" w:eastAsia="標楷體" w:hAnsi="Times New Roman" w:cs="Times New Roman"/>
                <w:color w:val="000000" w:themeColor="text1"/>
                <w:szCs w:val="24"/>
              </w:rPr>
              <w:t>能以正確的發音及適切的語調說出簡易句型的句子。</w:t>
            </w:r>
          </w:p>
          <w:p w14:paraId="3F97F89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2-III-11 </w:t>
            </w:r>
            <w:r w:rsidRPr="003D26AF">
              <w:rPr>
                <w:rFonts w:ascii="Times New Roman" w:eastAsia="標楷體" w:hAnsi="Times New Roman" w:cs="Times New Roman"/>
                <w:color w:val="000000" w:themeColor="text1"/>
                <w:szCs w:val="24"/>
              </w:rPr>
              <w:t>能進行簡易的角色扮演。</w:t>
            </w:r>
          </w:p>
          <w:p w14:paraId="4427C99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456D637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108CF21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3-III-5 </w:t>
            </w:r>
            <w:r w:rsidRPr="003D26AF">
              <w:rPr>
                <w:rFonts w:ascii="Times New Roman" w:eastAsia="標楷體" w:hAnsi="Times New Roman" w:cs="Times New Roman"/>
                <w:color w:val="000000" w:themeColor="text1"/>
                <w:szCs w:val="24"/>
              </w:rPr>
              <w:t>能看懂課堂中所學的簡易對話。</w:t>
            </w:r>
          </w:p>
          <w:p w14:paraId="0A3048D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7967ADA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197D02E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4-III-2 </w:t>
            </w:r>
            <w:r w:rsidRPr="003D26AF">
              <w:rPr>
                <w:rFonts w:ascii="Times New Roman" w:eastAsia="標楷體" w:hAnsi="Times New Roman" w:cs="Times New Roman"/>
                <w:color w:val="000000" w:themeColor="text1"/>
                <w:szCs w:val="24"/>
              </w:rPr>
              <w:t>能抄寫課堂中所學的句子。</w:t>
            </w:r>
          </w:p>
          <w:p w14:paraId="6BE55D3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4-III-3 </w:t>
            </w:r>
            <w:r w:rsidRPr="003D26AF">
              <w:rPr>
                <w:rFonts w:ascii="Times New Roman" w:eastAsia="標楷體" w:hAnsi="Times New Roman" w:cs="Times New Roman"/>
                <w:color w:val="000000" w:themeColor="text1"/>
                <w:szCs w:val="24"/>
              </w:rPr>
              <w:t>能拼寫國小階段基本常用字詞。</w:t>
            </w:r>
          </w:p>
          <w:p w14:paraId="5935E62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4-III-4 </w:t>
            </w:r>
            <w:r w:rsidRPr="003D26AF">
              <w:rPr>
                <w:rFonts w:ascii="Times New Roman" w:eastAsia="標楷體" w:hAnsi="Times New Roman" w:cs="Times New Roman"/>
                <w:color w:val="000000" w:themeColor="text1"/>
                <w:szCs w:val="24"/>
              </w:rPr>
              <w:t>能依圖畫、圖示填寫簡單字詞。</w:t>
            </w:r>
          </w:p>
          <w:p w14:paraId="03CAC0E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能書寫課堂中所學的句子。</w:t>
            </w:r>
          </w:p>
          <w:p w14:paraId="145839B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5-III-1 </w:t>
            </w:r>
            <w:r w:rsidRPr="003D26AF">
              <w:rPr>
                <w:rFonts w:ascii="Times New Roman" w:eastAsia="標楷體" w:hAnsi="Times New Roman" w:cs="Times New Roman"/>
                <w:color w:val="000000" w:themeColor="text1"/>
                <w:szCs w:val="24"/>
              </w:rPr>
              <w:t>認讀與聽寫國小階段字詞。</w:t>
            </w:r>
          </w:p>
          <w:p w14:paraId="17ABC1E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在聽讀時，能辨識書本中相對應的書寫文字。</w:t>
            </w:r>
          </w:p>
          <w:p w14:paraId="3339B3C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5-III-3 </w:t>
            </w:r>
            <w:r w:rsidRPr="003D26AF">
              <w:rPr>
                <w:rFonts w:ascii="Times New Roman" w:eastAsia="標楷體" w:hAnsi="Times New Roman" w:cs="Times New Roman"/>
                <w:color w:val="000000" w:themeColor="text1"/>
                <w:szCs w:val="24"/>
              </w:rPr>
              <w:t>能聽懂、讀懂國小階段基本字詞及句型，並使用於簡易日常溝通。</w:t>
            </w:r>
          </w:p>
          <w:p w14:paraId="47B18C8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能聽懂日常生活應對中常用語句，並能作適當的回應。</w:t>
            </w:r>
          </w:p>
          <w:p w14:paraId="01686D8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1E3EE27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5-III-6 </w:t>
            </w:r>
            <w:r w:rsidRPr="003D26AF">
              <w:rPr>
                <w:rFonts w:ascii="Times New Roman" w:eastAsia="標楷體" w:hAnsi="Times New Roman" w:cs="Times New Roman"/>
                <w:color w:val="000000" w:themeColor="text1"/>
                <w:szCs w:val="24"/>
              </w:rPr>
              <w:t>能以正確的發音及適切的速度朗讀或吟唱簡易歌謠韻文。</w:t>
            </w:r>
          </w:p>
          <w:p w14:paraId="6D836DF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5-III-7 </w:t>
            </w:r>
            <w:r w:rsidRPr="003D26AF">
              <w:rPr>
                <w:rFonts w:ascii="Times New Roman" w:eastAsia="標楷體" w:hAnsi="Times New Roman" w:cs="Times New Roman"/>
                <w:color w:val="000000" w:themeColor="text1"/>
                <w:szCs w:val="24"/>
              </w:rPr>
              <w:t>能以正確的發音及適切的</w:t>
            </w:r>
            <w:r w:rsidRPr="003D26AF">
              <w:rPr>
                <w:rFonts w:ascii="Times New Roman" w:eastAsia="標楷體" w:hAnsi="Times New Roman" w:cs="Times New Roman"/>
                <w:color w:val="000000" w:themeColor="text1"/>
                <w:szCs w:val="24"/>
              </w:rPr>
              <w:lastRenderedPageBreak/>
              <w:t>速度朗讀簡易對話。</w:t>
            </w:r>
          </w:p>
          <w:p w14:paraId="661F581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能以正確的發音及適切的速度朗讀簡易故事及短劇。</w:t>
            </w:r>
          </w:p>
          <w:p w14:paraId="5B825B9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p w14:paraId="3301954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5-III-10 </w:t>
            </w:r>
            <w:r w:rsidRPr="003D26AF">
              <w:rPr>
                <w:rFonts w:ascii="Times New Roman" w:eastAsia="標楷體" w:hAnsi="Times New Roman" w:cs="Times New Roman"/>
                <w:color w:val="000000" w:themeColor="text1"/>
                <w:szCs w:val="24"/>
              </w:rPr>
              <w:t>能運用所學的字母拼讀規則拼寫英文字詞。</w:t>
            </w:r>
          </w:p>
          <w:p w14:paraId="5EC8158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6-III-1 </w:t>
            </w:r>
            <w:r w:rsidRPr="003D26AF">
              <w:rPr>
                <w:rFonts w:ascii="Times New Roman" w:eastAsia="標楷體" w:hAnsi="Times New Roman" w:cs="Times New Roman"/>
                <w:color w:val="000000" w:themeColor="text1"/>
                <w:szCs w:val="24"/>
              </w:rPr>
              <w:t>具有好奇心，主動向教師或同學提出問題。</w:t>
            </w:r>
          </w:p>
          <w:p w14:paraId="3CEE2B3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6-III-2 </w:t>
            </w:r>
            <w:r w:rsidRPr="003D26AF">
              <w:rPr>
                <w:rFonts w:ascii="Times New Roman" w:eastAsia="標楷體" w:hAnsi="Times New Roman" w:cs="Times New Roman"/>
                <w:color w:val="000000" w:themeColor="text1"/>
                <w:szCs w:val="24"/>
              </w:rPr>
              <w:t>樂於參與課堂中各類練習活動，不畏犯錯。</w:t>
            </w:r>
          </w:p>
          <w:p w14:paraId="17FBC02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6-III-3 </w:t>
            </w:r>
            <w:r w:rsidRPr="003D26AF">
              <w:rPr>
                <w:rFonts w:ascii="Times New Roman" w:eastAsia="標楷體" w:hAnsi="Times New Roman" w:cs="Times New Roman"/>
                <w:color w:val="000000" w:themeColor="text1"/>
                <w:szCs w:val="24"/>
              </w:rPr>
              <w:t>主動預習、溫習功課。</w:t>
            </w:r>
          </w:p>
          <w:p w14:paraId="300791B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6-III-4 </w:t>
            </w:r>
            <w:r w:rsidRPr="003D26AF">
              <w:rPr>
                <w:rFonts w:ascii="Times New Roman" w:eastAsia="標楷體" w:hAnsi="Times New Roman" w:cs="Times New Roman"/>
                <w:color w:val="000000" w:themeColor="text1"/>
                <w:szCs w:val="24"/>
              </w:rPr>
              <w:t>會在生活中或媒體上注意到學過的英語。</w:t>
            </w:r>
          </w:p>
          <w:p w14:paraId="2D6D71B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6-III-5 </w:t>
            </w:r>
            <w:r w:rsidRPr="003D26AF">
              <w:rPr>
                <w:rFonts w:ascii="Times New Roman" w:eastAsia="標楷體" w:hAnsi="Times New Roman" w:cs="Times New Roman"/>
                <w:color w:val="000000" w:themeColor="text1"/>
                <w:szCs w:val="24"/>
              </w:rPr>
              <w:t>樂於接觸課外英語學習素材。</w:t>
            </w:r>
          </w:p>
          <w:p w14:paraId="5AAF823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在生活中接觸英語時，樂</w:t>
            </w:r>
            <w:r w:rsidRPr="003D26AF">
              <w:rPr>
                <w:rFonts w:ascii="Times New Roman" w:eastAsia="標楷體" w:hAnsi="Times New Roman" w:cs="Times New Roman"/>
                <w:color w:val="000000" w:themeColor="text1"/>
                <w:szCs w:val="24"/>
              </w:rPr>
              <w:lastRenderedPageBreak/>
              <w:t>於探究其意涵並嘗試使用。</w:t>
            </w:r>
          </w:p>
          <w:p w14:paraId="1A228B6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7-III-3 </w:t>
            </w:r>
            <w:r w:rsidRPr="003D26AF">
              <w:rPr>
                <w:rFonts w:ascii="Times New Roman" w:eastAsia="標楷體" w:hAnsi="Times New Roman" w:cs="Times New Roman"/>
                <w:color w:val="000000" w:themeColor="text1"/>
                <w:szCs w:val="24"/>
              </w:rPr>
              <w:t>在生活中能把握機會，勇於嘗試使用英語。</w:t>
            </w:r>
          </w:p>
          <w:p w14:paraId="3A4B0D6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8-III-4 </w:t>
            </w:r>
            <w:r w:rsidRPr="003D26AF">
              <w:rPr>
                <w:rFonts w:ascii="Times New Roman" w:eastAsia="標楷體" w:hAnsi="Times New Roman" w:cs="Times New Roman"/>
                <w:color w:val="000000" w:themeColor="text1"/>
                <w:szCs w:val="24"/>
              </w:rPr>
              <w:t>能了解外國風土民情。</w:t>
            </w:r>
          </w:p>
          <w:p w14:paraId="6C4E864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9-III-2 </w:t>
            </w:r>
            <w:r w:rsidRPr="003D26AF">
              <w:rPr>
                <w:rFonts w:ascii="Times New Roman" w:eastAsia="標楷體" w:hAnsi="Times New Roman" w:cs="Times New Roman"/>
                <w:color w:val="000000" w:themeColor="text1"/>
                <w:szCs w:val="24"/>
              </w:rPr>
              <w:t>能將事件依故事的發展加以排序。</w:t>
            </w:r>
          </w:p>
          <w:p w14:paraId="1B824BC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70A1E00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0D1CDC2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w:t>
            </w:r>
            <w:r w:rsidRPr="003D26AF">
              <w:rPr>
                <w:rFonts w:ascii="Times New Roman" w:eastAsia="標楷體" w:hAnsi="Times New Roman" w:cs="Times New Roman"/>
                <w:color w:val="000000" w:themeColor="text1"/>
                <w:szCs w:val="24"/>
              </w:rPr>
              <w:lastRenderedPageBreak/>
              <w:t>的字母拼讀規則（含看字讀音、聽音拼字）。</w:t>
            </w:r>
          </w:p>
          <w:p w14:paraId="27370CE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Ab-III-3 </w:t>
            </w:r>
            <w:r w:rsidRPr="003D26AF">
              <w:rPr>
                <w:rFonts w:ascii="Times New Roman" w:eastAsia="標楷體" w:hAnsi="Times New Roman" w:cs="Times New Roman"/>
                <w:color w:val="000000" w:themeColor="text1"/>
                <w:szCs w:val="24"/>
              </w:rPr>
              <w:t>簡易的生活用語。</w:t>
            </w:r>
          </w:p>
          <w:p w14:paraId="05F6C50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66F044A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2A858DB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簡易歌謠、韻文、短文、故事及短劇。</w:t>
            </w:r>
          </w:p>
          <w:p w14:paraId="609B367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p w14:paraId="3D84826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D-III-2 </w:t>
            </w:r>
            <w:r w:rsidRPr="003D26AF">
              <w:rPr>
                <w:rFonts w:ascii="Times New Roman" w:eastAsia="標楷體" w:hAnsi="Times New Roman" w:cs="Times New Roman"/>
                <w:color w:val="000000" w:themeColor="text1"/>
                <w:szCs w:val="24"/>
              </w:rPr>
              <w:t>故事發展的排序。</w:t>
            </w:r>
          </w:p>
          <w:p w14:paraId="1F8AFB0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依綜合資訊作簡易猜測。</w:t>
            </w:r>
          </w:p>
        </w:tc>
        <w:tc>
          <w:tcPr>
            <w:tcW w:w="2246" w:type="dxa"/>
          </w:tcPr>
          <w:p w14:paraId="31CD77C4"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32785878"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4DE6CB42"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2A1090C0"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588DCD32"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作業</w:t>
            </w:r>
          </w:p>
        </w:tc>
        <w:tc>
          <w:tcPr>
            <w:tcW w:w="1701" w:type="dxa"/>
          </w:tcPr>
          <w:p w14:paraId="5305E0E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【環境教育】</w:t>
            </w:r>
          </w:p>
          <w:p w14:paraId="2391499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w:t>
            </w:r>
            <w:r w:rsidRPr="003D26AF">
              <w:rPr>
                <w:rFonts w:ascii="Times New Roman" w:eastAsia="標楷體" w:hAnsi="Times New Roman" w:cs="Times New Roman"/>
                <w:color w:val="000000" w:themeColor="text1"/>
                <w:szCs w:val="24"/>
              </w:rPr>
              <w:t xml:space="preserve">E1 </w:t>
            </w:r>
            <w:r w:rsidRPr="003D26AF">
              <w:rPr>
                <w:rFonts w:ascii="Times New Roman" w:eastAsia="標楷體" w:hAnsi="Times New Roman" w:cs="Times New Roman"/>
                <w:color w:val="000000" w:themeColor="text1"/>
                <w:szCs w:val="24"/>
              </w:rPr>
              <w:t>參與戶外學習與自然體驗，覺知自</w:t>
            </w:r>
            <w:r w:rsidRPr="003D26AF">
              <w:rPr>
                <w:rFonts w:ascii="Times New Roman" w:eastAsia="標楷體" w:hAnsi="Times New Roman" w:cs="Times New Roman"/>
                <w:color w:val="000000" w:themeColor="text1"/>
                <w:szCs w:val="24"/>
              </w:rPr>
              <w:lastRenderedPageBreak/>
              <w:t>然環境的美、平衡、與完整性。</w:t>
            </w:r>
          </w:p>
        </w:tc>
      </w:tr>
      <w:tr w:rsidR="003D550C" w:rsidRPr="003D26AF" w14:paraId="2CEE7BE5" w14:textId="77777777" w:rsidTr="00B97DA8">
        <w:trPr>
          <w:jc w:val="center"/>
        </w:trPr>
        <w:tc>
          <w:tcPr>
            <w:tcW w:w="1209" w:type="dxa"/>
            <w:tcBorders>
              <w:right w:val="single" w:sz="4" w:space="0" w:color="auto"/>
            </w:tcBorders>
            <w:shd w:val="clear" w:color="auto" w:fill="FFFFFF" w:themeFill="background1"/>
            <w:vAlign w:val="center"/>
          </w:tcPr>
          <w:p w14:paraId="74DCB803"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lastRenderedPageBreak/>
              <w:t>十二</w:t>
            </w:r>
          </w:p>
          <w:p w14:paraId="528C2E85"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11/10</w:t>
            </w:r>
          </w:p>
          <w:p w14:paraId="66E17FA7"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w:t>
            </w:r>
          </w:p>
          <w:p w14:paraId="74FDB1BD" w14:textId="73EB139D" w:rsidR="003D550C" w:rsidRPr="003D26AF" w:rsidRDefault="003D550C" w:rsidP="003D550C">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sz w:val="18"/>
                <w:szCs w:val="18"/>
              </w:rPr>
              <w:t>11/16</w:t>
            </w:r>
          </w:p>
        </w:tc>
        <w:tc>
          <w:tcPr>
            <w:tcW w:w="2977" w:type="dxa"/>
            <w:gridSpan w:val="2"/>
            <w:tcBorders>
              <w:left w:val="single" w:sz="4" w:space="0" w:color="auto"/>
            </w:tcBorders>
            <w:shd w:val="clear" w:color="auto" w:fill="FFFFFF" w:themeFill="background1"/>
            <w:vAlign w:val="center"/>
          </w:tcPr>
          <w:p w14:paraId="43989719"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食物</w:t>
            </w:r>
          </w:p>
          <w:p w14:paraId="4FE9623D"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Unit 3 From Farm to Table</w:t>
            </w:r>
          </w:p>
        </w:tc>
        <w:tc>
          <w:tcPr>
            <w:tcW w:w="709" w:type="dxa"/>
            <w:vAlign w:val="center"/>
          </w:tcPr>
          <w:p w14:paraId="476A94ED" w14:textId="77777777" w:rsidR="003D550C" w:rsidRPr="003D26AF" w:rsidRDefault="003D550C" w:rsidP="003D550C">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5EE02EF9"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能聽懂並能應用本課主要句型：</w:t>
            </w:r>
            <w:r w:rsidRPr="003D26AF">
              <w:rPr>
                <w:rFonts w:ascii="Times New Roman" w:eastAsia="標楷體" w:hAnsi="Times New Roman" w:cs="Times New Roman"/>
                <w:noProof/>
                <w:color w:val="000000" w:themeColor="text1"/>
                <w:szCs w:val="24"/>
              </w:rPr>
              <w:t xml:space="preserve"> Would you like some pizza? Yes, please. No, thank you.</w:t>
            </w:r>
          </w:p>
          <w:p w14:paraId="5976EF5B"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能區分可數及不可數的食物。</w:t>
            </w:r>
          </w:p>
          <w:p w14:paraId="42C95B49"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能聽懂並朗讀本課故事內容。</w:t>
            </w:r>
          </w:p>
          <w:p w14:paraId="41BFE892"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4. </w:t>
            </w:r>
            <w:r w:rsidRPr="003D26AF">
              <w:rPr>
                <w:rFonts w:ascii="Times New Roman" w:eastAsia="標楷體" w:hAnsi="Times New Roman" w:cs="Times New Roman"/>
                <w:noProof/>
                <w:color w:val="000000" w:themeColor="text1"/>
                <w:szCs w:val="24"/>
              </w:rPr>
              <w:t>能認真聽講並參與班級討論。</w:t>
            </w:r>
          </w:p>
        </w:tc>
        <w:tc>
          <w:tcPr>
            <w:tcW w:w="1984" w:type="dxa"/>
            <w:gridSpan w:val="2"/>
          </w:tcPr>
          <w:p w14:paraId="7A49F5D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 </w:t>
            </w:r>
            <w:r w:rsidRPr="003D26AF">
              <w:rPr>
                <w:rFonts w:ascii="Times New Roman" w:eastAsia="標楷體" w:hAnsi="Times New Roman" w:cs="Times New Roman"/>
                <w:color w:val="000000" w:themeColor="text1"/>
                <w:szCs w:val="24"/>
              </w:rPr>
              <w:t>能聽辨英語的子音、母音及其不同的組合。</w:t>
            </w:r>
          </w:p>
          <w:p w14:paraId="026919E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1-III-3 </w:t>
            </w:r>
            <w:r w:rsidRPr="003D26AF">
              <w:rPr>
                <w:rFonts w:ascii="Times New Roman" w:eastAsia="標楷體" w:hAnsi="Times New Roman" w:cs="Times New Roman"/>
                <w:color w:val="000000" w:themeColor="text1"/>
                <w:szCs w:val="24"/>
              </w:rPr>
              <w:t>能聽辨句子的語調。</w:t>
            </w:r>
          </w:p>
          <w:p w14:paraId="1513F39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能聽辨課堂中所學的片語、句子及其重音。</w:t>
            </w:r>
          </w:p>
          <w:p w14:paraId="39738EB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1-III-5 </w:t>
            </w:r>
            <w:r w:rsidRPr="003D26AF">
              <w:rPr>
                <w:rFonts w:ascii="Times New Roman" w:eastAsia="標楷體" w:hAnsi="Times New Roman" w:cs="Times New Roman"/>
                <w:color w:val="000000" w:themeColor="text1"/>
                <w:szCs w:val="24"/>
              </w:rPr>
              <w:t>能聽辨句子的節奏。</w:t>
            </w:r>
          </w:p>
          <w:p w14:paraId="2136E43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51DCD9E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209F81C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22427E7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1-III-14 </w:t>
            </w:r>
            <w:r w:rsidRPr="003D26AF">
              <w:rPr>
                <w:rFonts w:ascii="Times New Roman" w:eastAsia="標楷體" w:hAnsi="Times New Roman" w:cs="Times New Roman"/>
                <w:color w:val="000000" w:themeColor="text1"/>
                <w:szCs w:val="24"/>
              </w:rPr>
              <w:t>能了解簡易歌謠、韻文的節奏與音韻。</w:t>
            </w:r>
          </w:p>
          <w:p w14:paraId="6BFB816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2A9F961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474DFC8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2-III-5 </w:t>
            </w:r>
            <w:r w:rsidRPr="003D26AF">
              <w:rPr>
                <w:rFonts w:ascii="Times New Roman" w:eastAsia="標楷體" w:hAnsi="Times New Roman" w:cs="Times New Roman"/>
                <w:color w:val="000000" w:themeColor="text1"/>
                <w:szCs w:val="24"/>
              </w:rPr>
              <w:t>能使用簡易的教室用語。</w:t>
            </w:r>
          </w:p>
          <w:p w14:paraId="15DE5AE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2-III-6 </w:t>
            </w:r>
            <w:r w:rsidRPr="003D26AF">
              <w:rPr>
                <w:rFonts w:ascii="Times New Roman" w:eastAsia="標楷體" w:hAnsi="Times New Roman" w:cs="Times New Roman"/>
                <w:color w:val="000000" w:themeColor="text1"/>
                <w:szCs w:val="24"/>
              </w:rPr>
              <w:t>能使用簡易的日常生活用語。</w:t>
            </w:r>
          </w:p>
          <w:p w14:paraId="0E532EA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能作簡易的回答和描述。</w:t>
            </w:r>
          </w:p>
          <w:p w14:paraId="2831C6D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2-III-8 </w:t>
            </w:r>
            <w:r w:rsidRPr="003D26AF">
              <w:rPr>
                <w:rFonts w:ascii="Times New Roman" w:eastAsia="標楷體" w:hAnsi="Times New Roman" w:cs="Times New Roman"/>
                <w:color w:val="000000" w:themeColor="text1"/>
                <w:szCs w:val="24"/>
              </w:rPr>
              <w:t>能作簡易的提問。</w:t>
            </w:r>
          </w:p>
          <w:p w14:paraId="18A5D77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2-III-9 </w:t>
            </w:r>
            <w:r w:rsidRPr="003D26AF">
              <w:rPr>
                <w:rFonts w:ascii="Times New Roman" w:eastAsia="標楷體" w:hAnsi="Times New Roman" w:cs="Times New Roman"/>
                <w:color w:val="000000" w:themeColor="text1"/>
                <w:szCs w:val="24"/>
              </w:rPr>
              <w:t>能以正確的發音及適切的語調說出簡易句型的句子。</w:t>
            </w:r>
          </w:p>
          <w:p w14:paraId="2D487E6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2-III-11 </w:t>
            </w:r>
            <w:r w:rsidRPr="003D26AF">
              <w:rPr>
                <w:rFonts w:ascii="Times New Roman" w:eastAsia="標楷體" w:hAnsi="Times New Roman" w:cs="Times New Roman"/>
                <w:color w:val="000000" w:themeColor="text1"/>
                <w:szCs w:val="24"/>
              </w:rPr>
              <w:t>能進行簡易的角色扮演。</w:t>
            </w:r>
          </w:p>
          <w:p w14:paraId="5126CEE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58DD1DD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w:t>
            </w:r>
            <w:r w:rsidRPr="003D26AF">
              <w:rPr>
                <w:rFonts w:ascii="Times New Roman" w:eastAsia="標楷體" w:hAnsi="Times New Roman" w:cs="Times New Roman"/>
                <w:color w:val="000000" w:themeColor="text1"/>
                <w:szCs w:val="24"/>
              </w:rPr>
              <w:lastRenderedPageBreak/>
              <w:t>課堂中所學的句子。</w:t>
            </w:r>
          </w:p>
          <w:p w14:paraId="35CE560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3-III-5 </w:t>
            </w:r>
            <w:r w:rsidRPr="003D26AF">
              <w:rPr>
                <w:rFonts w:ascii="Times New Roman" w:eastAsia="標楷體" w:hAnsi="Times New Roman" w:cs="Times New Roman"/>
                <w:color w:val="000000" w:themeColor="text1"/>
                <w:szCs w:val="24"/>
              </w:rPr>
              <w:t>能看懂課堂中所學的簡易對話。</w:t>
            </w:r>
          </w:p>
          <w:p w14:paraId="47C67E9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24F2537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7F7917C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4-III-2 </w:t>
            </w:r>
            <w:r w:rsidRPr="003D26AF">
              <w:rPr>
                <w:rFonts w:ascii="Times New Roman" w:eastAsia="標楷體" w:hAnsi="Times New Roman" w:cs="Times New Roman"/>
                <w:color w:val="000000" w:themeColor="text1"/>
                <w:szCs w:val="24"/>
              </w:rPr>
              <w:t>能抄寫課堂中所學的句子。</w:t>
            </w:r>
          </w:p>
          <w:p w14:paraId="639230C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4-III-3 </w:t>
            </w:r>
            <w:r w:rsidRPr="003D26AF">
              <w:rPr>
                <w:rFonts w:ascii="Times New Roman" w:eastAsia="標楷體" w:hAnsi="Times New Roman" w:cs="Times New Roman"/>
                <w:color w:val="000000" w:themeColor="text1"/>
                <w:szCs w:val="24"/>
              </w:rPr>
              <w:t>能拼寫國小階段基本常用字詞。</w:t>
            </w:r>
          </w:p>
          <w:p w14:paraId="7A66AD3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500F1BA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能書寫課堂中所學的句子。</w:t>
            </w:r>
          </w:p>
          <w:p w14:paraId="6EA48A0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5-III-1 </w:t>
            </w:r>
            <w:r w:rsidRPr="003D26AF">
              <w:rPr>
                <w:rFonts w:ascii="Times New Roman" w:eastAsia="標楷體" w:hAnsi="Times New Roman" w:cs="Times New Roman"/>
                <w:color w:val="000000" w:themeColor="text1"/>
                <w:szCs w:val="24"/>
              </w:rPr>
              <w:t>認讀與聽寫國小階段字詞。</w:t>
            </w:r>
          </w:p>
          <w:p w14:paraId="3950A09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在聽讀時，能辨識書本中相對應的書寫文字。</w:t>
            </w:r>
          </w:p>
          <w:p w14:paraId="652C82C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5-III-3 </w:t>
            </w:r>
            <w:r w:rsidRPr="003D26AF">
              <w:rPr>
                <w:rFonts w:ascii="Times New Roman" w:eastAsia="標楷體" w:hAnsi="Times New Roman" w:cs="Times New Roman"/>
                <w:color w:val="000000" w:themeColor="text1"/>
                <w:szCs w:val="24"/>
              </w:rPr>
              <w:t>能聽懂、</w:t>
            </w:r>
            <w:r w:rsidRPr="003D26AF">
              <w:rPr>
                <w:rFonts w:ascii="Times New Roman" w:eastAsia="標楷體" w:hAnsi="Times New Roman" w:cs="Times New Roman"/>
                <w:color w:val="000000" w:themeColor="text1"/>
                <w:szCs w:val="24"/>
              </w:rPr>
              <w:lastRenderedPageBreak/>
              <w:t>讀懂國小階段基本字詞及句型，並使用於簡易日常溝通。</w:t>
            </w:r>
          </w:p>
          <w:p w14:paraId="77A1537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能聽懂日常生活應對中常用語句，並能作適當的回應。</w:t>
            </w:r>
          </w:p>
          <w:p w14:paraId="030D151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27EFDB9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5-III-6 </w:t>
            </w:r>
            <w:r w:rsidRPr="003D26AF">
              <w:rPr>
                <w:rFonts w:ascii="Times New Roman" w:eastAsia="標楷體" w:hAnsi="Times New Roman" w:cs="Times New Roman"/>
                <w:color w:val="000000" w:themeColor="text1"/>
                <w:szCs w:val="24"/>
              </w:rPr>
              <w:t>能以正確的發音及適切的速度朗讀或吟唱簡易歌謠韻文。</w:t>
            </w:r>
          </w:p>
          <w:p w14:paraId="37C90D5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5-III-7 </w:t>
            </w:r>
            <w:r w:rsidRPr="003D26AF">
              <w:rPr>
                <w:rFonts w:ascii="Times New Roman" w:eastAsia="標楷體" w:hAnsi="Times New Roman" w:cs="Times New Roman"/>
                <w:color w:val="000000" w:themeColor="text1"/>
                <w:szCs w:val="24"/>
              </w:rPr>
              <w:t>能以正確的發音及適切的速度朗讀簡易對話。</w:t>
            </w:r>
          </w:p>
          <w:p w14:paraId="3710FA3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能以正確的發音及適切的速度朗讀簡易故事及短劇。</w:t>
            </w:r>
          </w:p>
          <w:p w14:paraId="215C4B1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p w14:paraId="6CB9071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5-III-10 </w:t>
            </w:r>
            <w:r w:rsidRPr="003D26AF">
              <w:rPr>
                <w:rFonts w:ascii="Times New Roman" w:eastAsia="標楷體" w:hAnsi="Times New Roman" w:cs="Times New Roman"/>
                <w:color w:val="000000" w:themeColor="text1"/>
                <w:szCs w:val="24"/>
              </w:rPr>
              <w:t>能運用所學的字母拼讀規則拼寫英文字詞。</w:t>
            </w:r>
          </w:p>
          <w:p w14:paraId="115212D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6-III-1 </w:t>
            </w:r>
            <w:r w:rsidRPr="003D26AF">
              <w:rPr>
                <w:rFonts w:ascii="Times New Roman" w:eastAsia="標楷體" w:hAnsi="Times New Roman" w:cs="Times New Roman"/>
                <w:color w:val="000000" w:themeColor="text1"/>
                <w:szCs w:val="24"/>
              </w:rPr>
              <w:t>具有好奇心，主動向教師或同學提出問題。</w:t>
            </w:r>
          </w:p>
          <w:p w14:paraId="14A983F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6-III-2 </w:t>
            </w:r>
            <w:r w:rsidRPr="003D26AF">
              <w:rPr>
                <w:rFonts w:ascii="Times New Roman" w:eastAsia="標楷體" w:hAnsi="Times New Roman" w:cs="Times New Roman"/>
                <w:color w:val="000000" w:themeColor="text1"/>
                <w:szCs w:val="24"/>
              </w:rPr>
              <w:t>樂於參與課堂中各類練習活動，不畏犯錯。</w:t>
            </w:r>
          </w:p>
          <w:p w14:paraId="46388DF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6-III-3 </w:t>
            </w:r>
            <w:r w:rsidRPr="003D26AF">
              <w:rPr>
                <w:rFonts w:ascii="Times New Roman" w:eastAsia="標楷體" w:hAnsi="Times New Roman" w:cs="Times New Roman"/>
                <w:color w:val="000000" w:themeColor="text1"/>
                <w:szCs w:val="24"/>
              </w:rPr>
              <w:t>主動預習、溫習功課。</w:t>
            </w:r>
          </w:p>
          <w:p w14:paraId="02AB4AE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6-III-4 </w:t>
            </w:r>
            <w:r w:rsidRPr="003D26AF">
              <w:rPr>
                <w:rFonts w:ascii="Times New Roman" w:eastAsia="標楷體" w:hAnsi="Times New Roman" w:cs="Times New Roman"/>
                <w:color w:val="000000" w:themeColor="text1"/>
                <w:szCs w:val="24"/>
              </w:rPr>
              <w:t>會在生活中或媒體上注意到學過的英語。</w:t>
            </w:r>
          </w:p>
          <w:p w14:paraId="0064167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6-III-5 </w:t>
            </w:r>
            <w:r w:rsidRPr="003D26AF">
              <w:rPr>
                <w:rFonts w:ascii="Times New Roman" w:eastAsia="標楷體" w:hAnsi="Times New Roman" w:cs="Times New Roman"/>
                <w:color w:val="000000" w:themeColor="text1"/>
                <w:szCs w:val="24"/>
              </w:rPr>
              <w:t>樂於接觸課外英語學習素材。</w:t>
            </w:r>
          </w:p>
          <w:p w14:paraId="1ABDC73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在生活中接觸英語時，樂於探究其意涵並嘗試使用。</w:t>
            </w:r>
          </w:p>
          <w:p w14:paraId="7D8F80F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7-III-3 </w:t>
            </w:r>
            <w:r w:rsidRPr="003D26AF">
              <w:rPr>
                <w:rFonts w:ascii="Times New Roman" w:eastAsia="標楷體" w:hAnsi="Times New Roman" w:cs="Times New Roman"/>
                <w:color w:val="000000" w:themeColor="text1"/>
                <w:szCs w:val="24"/>
              </w:rPr>
              <w:t>在生活中能把握機會，勇於嘗試使用英語。</w:t>
            </w:r>
          </w:p>
          <w:p w14:paraId="0553F32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8-III-4 </w:t>
            </w:r>
            <w:r w:rsidRPr="003D26AF">
              <w:rPr>
                <w:rFonts w:ascii="Times New Roman" w:eastAsia="標楷體" w:hAnsi="Times New Roman" w:cs="Times New Roman"/>
                <w:color w:val="000000" w:themeColor="text1"/>
                <w:szCs w:val="24"/>
              </w:rPr>
              <w:t>能了解外國風土民情。</w:t>
            </w:r>
          </w:p>
          <w:p w14:paraId="00A2F9A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9-III-2 </w:t>
            </w:r>
            <w:r w:rsidRPr="003D26AF">
              <w:rPr>
                <w:rFonts w:ascii="Times New Roman" w:eastAsia="標楷體" w:hAnsi="Times New Roman" w:cs="Times New Roman"/>
                <w:color w:val="000000" w:themeColor="text1"/>
                <w:szCs w:val="24"/>
              </w:rPr>
              <w:t>能將事件依故事的發展加以排序。</w:t>
            </w:r>
          </w:p>
          <w:p w14:paraId="07504C2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2E85DE1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60A5011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352889F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Ab-III-3 </w:t>
            </w:r>
            <w:r w:rsidRPr="003D26AF">
              <w:rPr>
                <w:rFonts w:ascii="Times New Roman" w:eastAsia="標楷體" w:hAnsi="Times New Roman" w:cs="Times New Roman"/>
                <w:color w:val="000000" w:themeColor="text1"/>
                <w:szCs w:val="24"/>
              </w:rPr>
              <w:t>簡易的生活用語。</w:t>
            </w:r>
          </w:p>
          <w:p w14:paraId="6F40C0F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2237721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w:t>
            </w:r>
            <w:r w:rsidRPr="003D26AF">
              <w:rPr>
                <w:rFonts w:ascii="Times New Roman" w:eastAsia="標楷體" w:hAnsi="Times New Roman" w:cs="Times New Roman"/>
                <w:color w:val="000000" w:themeColor="text1"/>
                <w:szCs w:val="24"/>
              </w:rPr>
              <w:lastRenderedPageBreak/>
              <w:t>構。</w:t>
            </w:r>
          </w:p>
          <w:p w14:paraId="442186C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簡易歌謠、韻文、短文、故事及短劇。</w:t>
            </w:r>
          </w:p>
          <w:p w14:paraId="553D05C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p w14:paraId="211413B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D-III-2 </w:t>
            </w:r>
            <w:r w:rsidRPr="003D26AF">
              <w:rPr>
                <w:rFonts w:ascii="Times New Roman" w:eastAsia="標楷體" w:hAnsi="Times New Roman" w:cs="Times New Roman"/>
                <w:color w:val="000000" w:themeColor="text1"/>
                <w:szCs w:val="24"/>
              </w:rPr>
              <w:t>故事發展的排序。</w:t>
            </w:r>
          </w:p>
          <w:p w14:paraId="1A460F1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依綜合資訊作簡易猜測。</w:t>
            </w:r>
          </w:p>
        </w:tc>
        <w:tc>
          <w:tcPr>
            <w:tcW w:w="2246" w:type="dxa"/>
          </w:tcPr>
          <w:p w14:paraId="0CBD4ECE"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5584F4D3"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68B12122"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6E51176D"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37FC9707"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703AA6B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【環境教育】</w:t>
            </w:r>
          </w:p>
          <w:p w14:paraId="151A4C5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w:t>
            </w:r>
            <w:r w:rsidRPr="003D26AF">
              <w:rPr>
                <w:rFonts w:ascii="Times New Roman" w:eastAsia="標楷體" w:hAnsi="Times New Roman" w:cs="Times New Roman"/>
                <w:color w:val="000000" w:themeColor="text1"/>
                <w:szCs w:val="24"/>
              </w:rPr>
              <w:t xml:space="preserve">E1 </w:t>
            </w:r>
            <w:r w:rsidRPr="003D26AF">
              <w:rPr>
                <w:rFonts w:ascii="Times New Roman" w:eastAsia="標楷體" w:hAnsi="Times New Roman" w:cs="Times New Roman"/>
                <w:color w:val="000000" w:themeColor="text1"/>
                <w:szCs w:val="24"/>
              </w:rPr>
              <w:t>參與戶外學習與自然體驗，覺知自然環境的美、平衡、與完整性。</w:t>
            </w:r>
          </w:p>
        </w:tc>
      </w:tr>
      <w:tr w:rsidR="003D550C" w:rsidRPr="003D26AF" w14:paraId="2A397D1B" w14:textId="77777777" w:rsidTr="00B97DA8">
        <w:trPr>
          <w:jc w:val="center"/>
        </w:trPr>
        <w:tc>
          <w:tcPr>
            <w:tcW w:w="1209" w:type="dxa"/>
            <w:tcBorders>
              <w:right w:val="single" w:sz="4" w:space="0" w:color="auto"/>
            </w:tcBorders>
            <w:shd w:val="clear" w:color="auto" w:fill="FFFFFF" w:themeFill="background1"/>
            <w:vAlign w:val="center"/>
          </w:tcPr>
          <w:p w14:paraId="20123684"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lastRenderedPageBreak/>
              <w:t>十三</w:t>
            </w:r>
          </w:p>
          <w:p w14:paraId="75C2189A"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11/17</w:t>
            </w:r>
          </w:p>
          <w:p w14:paraId="3236C40E"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w:t>
            </w:r>
          </w:p>
          <w:p w14:paraId="163BF221" w14:textId="7A0C2D84" w:rsidR="003D550C" w:rsidRPr="003D26AF" w:rsidRDefault="003D550C" w:rsidP="003D550C">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sz w:val="18"/>
                <w:szCs w:val="18"/>
              </w:rPr>
              <w:t>11/23</w:t>
            </w:r>
          </w:p>
        </w:tc>
        <w:tc>
          <w:tcPr>
            <w:tcW w:w="2977" w:type="dxa"/>
            <w:gridSpan w:val="2"/>
            <w:tcBorders>
              <w:left w:val="single" w:sz="4" w:space="0" w:color="auto"/>
            </w:tcBorders>
            <w:shd w:val="clear" w:color="auto" w:fill="FFFFFF" w:themeFill="background1"/>
            <w:vAlign w:val="center"/>
          </w:tcPr>
          <w:p w14:paraId="14C48A72"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食物</w:t>
            </w:r>
          </w:p>
          <w:p w14:paraId="53000291"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Unit 3 From Farm to Table</w:t>
            </w:r>
          </w:p>
        </w:tc>
        <w:tc>
          <w:tcPr>
            <w:tcW w:w="709" w:type="dxa"/>
            <w:vAlign w:val="center"/>
          </w:tcPr>
          <w:p w14:paraId="426F55A2" w14:textId="77777777" w:rsidR="003D550C" w:rsidRPr="003D26AF" w:rsidRDefault="003D550C" w:rsidP="003D550C">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44350357"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能聽辨、認讀</w:t>
            </w:r>
            <w:r w:rsidRPr="003D26AF">
              <w:rPr>
                <w:rFonts w:ascii="Times New Roman" w:eastAsia="標楷體" w:hAnsi="Times New Roman" w:cs="Times New Roman"/>
                <w:noProof/>
                <w:color w:val="000000" w:themeColor="text1"/>
                <w:szCs w:val="24"/>
              </w:rPr>
              <w:t xml:space="preserve"> oi </w:t>
            </w:r>
            <w:r w:rsidRPr="003D26AF">
              <w:rPr>
                <w:rFonts w:ascii="Times New Roman" w:eastAsia="標楷體" w:hAnsi="Times New Roman" w:cs="Times New Roman"/>
                <w:noProof/>
                <w:color w:val="000000" w:themeColor="text1"/>
                <w:szCs w:val="24"/>
              </w:rPr>
              <w:t>和</w:t>
            </w:r>
            <w:r w:rsidRPr="003D26AF">
              <w:rPr>
                <w:rFonts w:ascii="Times New Roman" w:eastAsia="標楷體" w:hAnsi="Times New Roman" w:cs="Times New Roman"/>
                <w:noProof/>
                <w:color w:val="000000" w:themeColor="text1"/>
                <w:szCs w:val="24"/>
              </w:rPr>
              <w:t xml:space="preserve"> oy </w:t>
            </w:r>
            <w:r w:rsidRPr="003D26AF">
              <w:rPr>
                <w:rFonts w:ascii="Times New Roman" w:eastAsia="標楷體" w:hAnsi="Times New Roman" w:cs="Times New Roman"/>
                <w:noProof/>
                <w:color w:val="000000" w:themeColor="text1"/>
                <w:szCs w:val="24"/>
              </w:rPr>
              <w:t>的發音規則與字母拼讀單字。</w:t>
            </w:r>
          </w:p>
          <w:p w14:paraId="40CDF221"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能知道相同的聲音，有不同的拼讀方式。</w:t>
            </w:r>
          </w:p>
          <w:p w14:paraId="37CEA771"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能運用字母拼讀規則拼念單字。</w:t>
            </w:r>
          </w:p>
          <w:p w14:paraId="0DFA7085"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4. </w:t>
            </w:r>
            <w:r w:rsidRPr="003D26AF">
              <w:rPr>
                <w:rFonts w:ascii="Times New Roman" w:eastAsia="標楷體" w:hAnsi="Times New Roman" w:cs="Times New Roman"/>
                <w:noProof/>
                <w:color w:val="000000" w:themeColor="text1"/>
                <w:szCs w:val="24"/>
              </w:rPr>
              <w:t>能閱讀短文並理解內容。</w:t>
            </w:r>
          </w:p>
        </w:tc>
        <w:tc>
          <w:tcPr>
            <w:tcW w:w="1984" w:type="dxa"/>
            <w:gridSpan w:val="2"/>
          </w:tcPr>
          <w:p w14:paraId="5BBB695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 </w:t>
            </w:r>
            <w:r w:rsidRPr="003D26AF">
              <w:rPr>
                <w:rFonts w:ascii="Times New Roman" w:eastAsia="標楷體" w:hAnsi="Times New Roman" w:cs="Times New Roman"/>
                <w:color w:val="000000" w:themeColor="text1"/>
                <w:szCs w:val="24"/>
              </w:rPr>
              <w:t>能聽辨英語的子音、母音及其不同的組合。</w:t>
            </w:r>
          </w:p>
          <w:p w14:paraId="3FC441C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1-III-3 </w:t>
            </w:r>
            <w:r w:rsidRPr="003D26AF">
              <w:rPr>
                <w:rFonts w:ascii="Times New Roman" w:eastAsia="標楷體" w:hAnsi="Times New Roman" w:cs="Times New Roman"/>
                <w:color w:val="000000" w:themeColor="text1"/>
                <w:szCs w:val="24"/>
              </w:rPr>
              <w:t>能聽辨句子的語調。</w:t>
            </w:r>
          </w:p>
          <w:p w14:paraId="671D85E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能聽辨課堂中所學的片語、句子及其重音。</w:t>
            </w:r>
          </w:p>
          <w:p w14:paraId="72A7CC3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1-III-5 </w:t>
            </w:r>
            <w:r w:rsidRPr="003D26AF">
              <w:rPr>
                <w:rFonts w:ascii="Times New Roman" w:eastAsia="標楷體" w:hAnsi="Times New Roman" w:cs="Times New Roman"/>
                <w:color w:val="000000" w:themeColor="text1"/>
                <w:szCs w:val="24"/>
              </w:rPr>
              <w:t>能聽辨句子的節奏。</w:t>
            </w:r>
          </w:p>
          <w:p w14:paraId="2A52EC4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4A3FD2A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0D80857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168C0BC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1-III-14 </w:t>
            </w:r>
            <w:r w:rsidRPr="003D26AF">
              <w:rPr>
                <w:rFonts w:ascii="Times New Roman" w:eastAsia="標楷體" w:hAnsi="Times New Roman" w:cs="Times New Roman"/>
                <w:color w:val="000000" w:themeColor="text1"/>
                <w:szCs w:val="24"/>
              </w:rPr>
              <w:t>能了解簡易歌謠、韻文的節奏與音韻。</w:t>
            </w:r>
          </w:p>
          <w:p w14:paraId="15ADA9D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4258717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5604F6E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2-III-5 </w:t>
            </w:r>
            <w:r w:rsidRPr="003D26AF">
              <w:rPr>
                <w:rFonts w:ascii="Times New Roman" w:eastAsia="標楷體" w:hAnsi="Times New Roman" w:cs="Times New Roman"/>
                <w:color w:val="000000" w:themeColor="text1"/>
                <w:szCs w:val="24"/>
              </w:rPr>
              <w:t>能使用簡易的教室用語。</w:t>
            </w:r>
          </w:p>
          <w:p w14:paraId="1782047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2-III-6 </w:t>
            </w:r>
            <w:r w:rsidRPr="003D26AF">
              <w:rPr>
                <w:rFonts w:ascii="Times New Roman" w:eastAsia="標楷體" w:hAnsi="Times New Roman" w:cs="Times New Roman"/>
                <w:color w:val="000000" w:themeColor="text1"/>
                <w:szCs w:val="24"/>
              </w:rPr>
              <w:t>能使用簡易的日常生活用語。</w:t>
            </w:r>
          </w:p>
          <w:p w14:paraId="71F23AA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能作簡易的回答和描述。</w:t>
            </w:r>
          </w:p>
          <w:p w14:paraId="74C1B27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2-III-8 </w:t>
            </w:r>
            <w:r w:rsidRPr="003D26AF">
              <w:rPr>
                <w:rFonts w:ascii="Times New Roman" w:eastAsia="標楷體" w:hAnsi="Times New Roman" w:cs="Times New Roman"/>
                <w:color w:val="000000" w:themeColor="text1"/>
                <w:szCs w:val="24"/>
              </w:rPr>
              <w:t>能作簡易的提問。</w:t>
            </w:r>
          </w:p>
          <w:p w14:paraId="45E8ABA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2-III-9 </w:t>
            </w:r>
            <w:r w:rsidRPr="003D26AF">
              <w:rPr>
                <w:rFonts w:ascii="Times New Roman" w:eastAsia="標楷體" w:hAnsi="Times New Roman" w:cs="Times New Roman"/>
                <w:color w:val="000000" w:themeColor="text1"/>
                <w:szCs w:val="24"/>
              </w:rPr>
              <w:t>能以正確的發音及適切的語調說出簡易句型的句子。</w:t>
            </w:r>
          </w:p>
          <w:p w14:paraId="0A0D8AC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2-III-11 </w:t>
            </w:r>
            <w:r w:rsidRPr="003D26AF">
              <w:rPr>
                <w:rFonts w:ascii="Times New Roman" w:eastAsia="標楷體" w:hAnsi="Times New Roman" w:cs="Times New Roman"/>
                <w:color w:val="000000" w:themeColor="text1"/>
                <w:szCs w:val="24"/>
              </w:rPr>
              <w:t>能進行簡易的角色扮演。</w:t>
            </w:r>
          </w:p>
          <w:p w14:paraId="4491796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1BEAB24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15C6AD3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3-III-5 </w:t>
            </w:r>
            <w:r w:rsidRPr="003D26AF">
              <w:rPr>
                <w:rFonts w:ascii="Times New Roman" w:eastAsia="標楷體" w:hAnsi="Times New Roman" w:cs="Times New Roman"/>
                <w:color w:val="000000" w:themeColor="text1"/>
                <w:szCs w:val="24"/>
              </w:rPr>
              <w:t>能看懂課堂中所學的簡易對話。</w:t>
            </w:r>
          </w:p>
          <w:p w14:paraId="01F07CF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01F5C82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4D0B2B4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4-III-2 </w:t>
            </w:r>
            <w:r w:rsidRPr="003D26AF">
              <w:rPr>
                <w:rFonts w:ascii="Times New Roman" w:eastAsia="標楷體" w:hAnsi="Times New Roman" w:cs="Times New Roman"/>
                <w:color w:val="000000" w:themeColor="text1"/>
                <w:szCs w:val="24"/>
              </w:rPr>
              <w:t>能抄寫課堂中所學的句</w:t>
            </w:r>
            <w:r w:rsidRPr="003D26AF">
              <w:rPr>
                <w:rFonts w:ascii="Times New Roman" w:eastAsia="標楷體" w:hAnsi="Times New Roman" w:cs="Times New Roman"/>
                <w:color w:val="000000" w:themeColor="text1"/>
                <w:szCs w:val="24"/>
              </w:rPr>
              <w:lastRenderedPageBreak/>
              <w:t>子。</w:t>
            </w:r>
          </w:p>
          <w:p w14:paraId="4088F1E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4-III-3 </w:t>
            </w:r>
            <w:r w:rsidRPr="003D26AF">
              <w:rPr>
                <w:rFonts w:ascii="Times New Roman" w:eastAsia="標楷體" w:hAnsi="Times New Roman" w:cs="Times New Roman"/>
                <w:color w:val="000000" w:themeColor="text1"/>
                <w:szCs w:val="24"/>
              </w:rPr>
              <w:t>能拼寫國小階段基本常用字詞。</w:t>
            </w:r>
          </w:p>
          <w:p w14:paraId="60B3E67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709CE64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能書寫課堂中所學的句子。</w:t>
            </w:r>
          </w:p>
          <w:p w14:paraId="4E3C02F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5-III-1 </w:t>
            </w:r>
            <w:r w:rsidRPr="003D26AF">
              <w:rPr>
                <w:rFonts w:ascii="Times New Roman" w:eastAsia="標楷體" w:hAnsi="Times New Roman" w:cs="Times New Roman"/>
                <w:color w:val="000000" w:themeColor="text1"/>
                <w:szCs w:val="24"/>
              </w:rPr>
              <w:t>認讀與聽寫國小階段字詞。</w:t>
            </w:r>
          </w:p>
          <w:p w14:paraId="6F4ACC9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在聽讀時，能辨識書本中相對應的書寫文字。</w:t>
            </w:r>
          </w:p>
          <w:p w14:paraId="2398B22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5-III-3 </w:t>
            </w:r>
            <w:r w:rsidRPr="003D26AF">
              <w:rPr>
                <w:rFonts w:ascii="Times New Roman" w:eastAsia="標楷體" w:hAnsi="Times New Roman" w:cs="Times New Roman"/>
                <w:color w:val="000000" w:themeColor="text1"/>
                <w:szCs w:val="24"/>
              </w:rPr>
              <w:t>能聽懂、讀懂國小階段基本字詞及句型，並使用於簡易日常溝通。</w:t>
            </w:r>
          </w:p>
          <w:p w14:paraId="33F7333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能聽懂日常生活應對中常用語句，並能作適當的回應。</w:t>
            </w:r>
          </w:p>
          <w:p w14:paraId="2D75D0C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1BD63FE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5-III-6 </w:t>
            </w:r>
            <w:r w:rsidRPr="003D26AF">
              <w:rPr>
                <w:rFonts w:ascii="Times New Roman" w:eastAsia="標楷體" w:hAnsi="Times New Roman" w:cs="Times New Roman"/>
                <w:color w:val="000000" w:themeColor="text1"/>
                <w:szCs w:val="24"/>
              </w:rPr>
              <w:t>能以正確的發音及適切的</w:t>
            </w:r>
            <w:r w:rsidRPr="003D26AF">
              <w:rPr>
                <w:rFonts w:ascii="Times New Roman" w:eastAsia="標楷體" w:hAnsi="Times New Roman" w:cs="Times New Roman"/>
                <w:color w:val="000000" w:themeColor="text1"/>
                <w:szCs w:val="24"/>
              </w:rPr>
              <w:lastRenderedPageBreak/>
              <w:t>速度朗讀或吟唱簡易歌謠韻文。</w:t>
            </w:r>
          </w:p>
          <w:p w14:paraId="055F295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5-III-7 </w:t>
            </w:r>
            <w:r w:rsidRPr="003D26AF">
              <w:rPr>
                <w:rFonts w:ascii="Times New Roman" w:eastAsia="標楷體" w:hAnsi="Times New Roman" w:cs="Times New Roman"/>
                <w:color w:val="000000" w:themeColor="text1"/>
                <w:szCs w:val="24"/>
              </w:rPr>
              <w:t>能以正確的發音及適切的速度朗讀簡易對話。</w:t>
            </w:r>
          </w:p>
          <w:p w14:paraId="2EC1919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能以正確的發音及適切的速度朗讀簡易故事及短劇。</w:t>
            </w:r>
          </w:p>
          <w:p w14:paraId="52FB6DC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p w14:paraId="12AE506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5-III-10 </w:t>
            </w:r>
            <w:r w:rsidRPr="003D26AF">
              <w:rPr>
                <w:rFonts w:ascii="Times New Roman" w:eastAsia="標楷體" w:hAnsi="Times New Roman" w:cs="Times New Roman"/>
                <w:color w:val="000000" w:themeColor="text1"/>
                <w:szCs w:val="24"/>
              </w:rPr>
              <w:t>能運用所學的字母拼讀規則拼寫英文字詞。</w:t>
            </w:r>
          </w:p>
          <w:p w14:paraId="444FE16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6-III-1 </w:t>
            </w:r>
            <w:r w:rsidRPr="003D26AF">
              <w:rPr>
                <w:rFonts w:ascii="Times New Roman" w:eastAsia="標楷體" w:hAnsi="Times New Roman" w:cs="Times New Roman"/>
                <w:color w:val="000000" w:themeColor="text1"/>
                <w:szCs w:val="24"/>
              </w:rPr>
              <w:t>具有好奇心，主動向教師或同學提出問題。</w:t>
            </w:r>
          </w:p>
          <w:p w14:paraId="4786FFA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6-III-2 </w:t>
            </w:r>
            <w:r w:rsidRPr="003D26AF">
              <w:rPr>
                <w:rFonts w:ascii="Times New Roman" w:eastAsia="標楷體" w:hAnsi="Times New Roman" w:cs="Times New Roman"/>
                <w:color w:val="000000" w:themeColor="text1"/>
                <w:szCs w:val="24"/>
              </w:rPr>
              <w:t>樂於參與課堂中各類練習活動，不畏犯錯。</w:t>
            </w:r>
          </w:p>
          <w:p w14:paraId="210AEF0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6-III-3 </w:t>
            </w:r>
            <w:r w:rsidRPr="003D26AF">
              <w:rPr>
                <w:rFonts w:ascii="Times New Roman" w:eastAsia="標楷體" w:hAnsi="Times New Roman" w:cs="Times New Roman"/>
                <w:color w:val="000000" w:themeColor="text1"/>
                <w:szCs w:val="24"/>
              </w:rPr>
              <w:t>主動預習、溫習功課。</w:t>
            </w:r>
          </w:p>
          <w:p w14:paraId="3B80CA5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6-III-4 </w:t>
            </w:r>
            <w:r w:rsidRPr="003D26AF">
              <w:rPr>
                <w:rFonts w:ascii="Times New Roman" w:eastAsia="標楷體" w:hAnsi="Times New Roman" w:cs="Times New Roman"/>
                <w:color w:val="000000" w:themeColor="text1"/>
                <w:szCs w:val="24"/>
              </w:rPr>
              <w:t>會在生活中或媒體上注意到學過的英語。</w:t>
            </w:r>
          </w:p>
          <w:p w14:paraId="56DE590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6-III-5 </w:t>
            </w:r>
            <w:r w:rsidRPr="003D26AF">
              <w:rPr>
                <w:rFonts w:ascii="Times New Roman" w:eastAsia="標楷體" w:hAnsi="Times New Roman" w:cs="Times New Roman"/>
                <w:color w:val="000000" w:themeColor="text1"/>
                <w:szCs w:val="24"/>
              </w:rPr>
              <w:t>樂於接觸</w:t>
            </w:r>
            <w:r w:rsidRPr="003D26AF">
              <w:rPr>
                <w:rFonts w:ascii="Times New Roman" w:eastAsia="標楷體" w:hAnsi="Times New Roman" w:cs="Times New Roman"/>
                <w:color w:val="000000" w:themeColor="text1"/>
                <w:szCs w:val="24"/>
              </w:rPr>
              <w:lastRenderedPageBreak/>
              <w:t>課外英語學習素材。</w:t>
            </w:r>
          </w:p>
          <w:p w14:paraId="2B0AF01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在生活中接觸英語時，樂於探究其意涵並嘗試使用。</w:t>
            </w:r>
          </w:p>
          <w:p w14:paraId="5DAA385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7-III-3 </w:t>
            </w:r>
            <w:r w:rsidRPr="003D26AF">
              <w:rPr>
                <w:rFonts w:ascii="Times New Roman" w:eastAsia="標楷體" w:hAnsi="Times New Roman" w:cs="Times New Roman"/>
                <w:color w:val="000000" w:themeColor="text1"/>
                <w:szCs w:val="24"/>
              </w:rPr>
              <w:t>在生活中能把握機會，勇於嘗試使用英語。</w:t>
            </w:r>
          </w:p>
          <w:p w14:paraId="6640371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8-III-4 </w:t>
            </w:r>
            <w:r w:rsidRPr="003D26AF">
              <w:rPr>
                <w:rFonts w:ascii="Times New Roman" w:eastAsia="標楷體" w:hAnsi="Times New Roman" w:cs="Times New Roman"/>
                <w:color w:val="000000" w:themeColor="text1"/>
                <w:szCs w:val="24"/>
              </w:rPr>
              <w:t>能了解外國風土民情。</w:t>
            </w:r>
          </w:p>
          <w:p w14:paraId="488E9D9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9-III-2 </w:t>
            </w:r>
            <w:r w:rsidRPr="003D26AF">
              <w:rPr>
                <w:rFonts w:ascii="Times New Roman" w:eastAsia="標楷體" w:hAnsi="Times New Roman" w:cs="Times New Roman"/>
                <w:color w:val="000000" w:themeColor="text1"/>
                <w:szCs w:val="24"/>
              </w:rPr>
              <w:t>能將事件依故事的發展加以排序。</w:t>
            </w:r>
          </w:p>
          <w:p w14:paraId="224065B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1B8B491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497EE95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24CB8CF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Ab-III-3 </w:t>
            </w:r>
            <w:r w:rsidRPr="003D26AF">
              <w:rPr>
                <w:rFonts w:ascii="Times New Roman" w:eastAsia="標楷體" w:hAnsi="Times New Roman" w:cs="Times New Roman"/>
                <w:color w:val="000000" w:themeColor="text1"/>
                <w:szCs w:val="24"/>
              </w:rPr>
              <w:t>簡易的生活用語。</w:t>
            </w:r>
          </w:p>
          <w:p w14:paraId="2FEBED6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09000E3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622E46D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簡易歌謠、韻文、短文、故事及短劇。</w:t>
            </w:r>
          </w:p>
          <w:p w14:paraId="2460B7C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p w14:paraId="2D76B83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D-III-2 </w:t>
            </w:r>
            <w:r w:rsidRPr="003D26AF">
              <w:rPr>
                <w:rFonts w:ascii="Times New Roman" w:eastAsia="標楷體" w:hAnsi="Times New Roman" w:cs="Times New Roman"/>
                <w:color w:val="000000" w:themeColor="text1"/>
                <w:szCs w:val="24"/>
              </w:rPr>
              <w:t>故事發展的排序。</w:t>
            </w:r>
          </w:p>
          <w:p w14:paraId="3E86D46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依綜合資訊作簡易猜測。</w:t>
            </w:r>
          </w:p>
        </w:tc>
        <w:tc>
          <w:tcPr>
            <w:tcW w:w="2246" w:type="dxa"/>
          </w:tcPr>
          <w:p w14:paraId="55903263"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表演</w:t>
            </w:r>
          </w:p>
          <w:p w14:paraId="17E9E32C"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02BCD559"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215159F3"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48F495F9"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6A2A420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【環境教育】</w:t>
            </w:r>
          </w:p>
          <w:p w14:paraId="7233045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w:t>
            </w:r>
            <w:r w:rsidRPr="003D26AF">
              <w:rPr>
                <w:rFonts w:ascii="Times New Roman" w:eastAsia="標楷體" w:hAnsi="Times New Roman" w:cs="Times New Roman"/>
                <w:color w:val="000000" w:themeColor="text1"/>
                <w:szCs w:val="24"/>
              </w:rPr>
              <w:t xml:space="preserve">E1 </w:t>
            </w:r>
            <w:r w:rsidRPr="003D26AF">
              <w:rPr>
                <w:rFonts w:ascii="Times New Roman" w:eastAsia="標楷體" w:hAnsi="Times New Roman" w:cs="Times New Roman"/>
                <w:color w:val="000000" w:themeColor="text1"/>
                <w:szCs w:val="24"/>
              </w:rPr>
              <w:t>參與戶外學習與自然體驗，覺知自然環境的美、平衡、與完整性。</w:t>
            </w:r>
          </w:p>
        </w:tc>
      </w:tr>
      <w:tr w:rsidR="003D550C" w:rsidRPr="003D26AF" w14:paraId="57A9E244" w14:textId="77777777" w:rsidTr="00B97DA8">
        <w:trPr>
          <w:jc w:val="center"/>
        </w:trPr>
        <w:tc>
          <w:tcPr>
            <w:tcW w:w="1209" w:type="dxa"/>
            <w:tcBorders>
              <w:right w:val="single" w:sz="4" w:space="0" w:color="auto"/>
            </w:tcBorders>
            <w:shd w:val="clear" w:color="auto" w:fill="FFFFFF" w:themeFill="background1"/>
            <w:vAlign w:val="center"/>
          </w:tcPr>
          <w:p w14:paraId="36237C7C"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lastRenderedPageBreak/>
              <w:t>十四</w:t>
            </w:r>
          </w:p>
          <w:p w14:paraId="0A6B77D1"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11/24</w:t>
            </w:r>
          </w:p>
          <w:p w14:paraId="57E04D70"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w:t>
            </w:r>
          </w:p>
          <w:p w14:paraId="4AC1E9DC" w14:textId="5307AA96" w:rsidR="003D550C" w:rsidRPr="003D26AF" w:rsidRDefault="003D550C" w:rsidP="003D550C">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sz w:val="18"/>
                <w:szCs w:val="18"/>
              </w:rPr>
              <w:t>11/30</w:t>
            </w:r>
          </w:p>
        </w:tc>
        <w:tc>
          <w:tcPr>
            <w:tcW w:w="2977" w:type="dxa"/>
            <w:gridSpan w:val="2"/>
            <w:tcBorders>
              <w:left w:val="single" w:sz="4" w:space="0" w:color="auto"/>
            </w:tcBorders>
            <w:shd w:val="clear" w:color="auto" w:fill="FFFFFF" w:themeFill="background1"/>
            <w:vAlign w:val="center"/>
          </w:tcPr>
          <w:p w14:paraId="0C357BDC"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食物</w:t>
            </w:r>
          </w:p>
          <w:p w14:paraId="7ADD5FB7"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Unit 3 From Farm to Table</w:t>
            </w:r>
          </w:p>
        </w:tc>
        <w:tc>
          <w:tcPr>
            <w:tcW w:w="709" w:type="dxa"/>
            <w:vAlign w:val="center"/>
          </w:tcPr>
          <w:p w14:paraId="19ADE38C" w14:textId="77777777" w:rsidR="003D550C" w:rsidRPr="003D26AF" w:rsidRDefault="003D550C" w:rsidP="003D550C">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3EFF3346"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能閱讀短文並能理解及運用排序的閱讀策略。</w:t>
            </w:r>
          </w:p>
          <w:p w14:paraId="5F5ECDDC"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能閱讀本單元主題相關的延伸短文並認識各國的麵食。</w:t>
            </w:r>
          </w:p>
        </w:tc>
        <w:tc>
          <w:tcPr>
            <w:tcW w:w="1984" w:type="dxa"/>
            <w:gridSpan w:val="2"/>
          </w:tcPr>
          <w:p w14:paraId="530C4B0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 </w:t>
            </w:r>
            <w:r w:rsidRPr="003D26AF">
              <w:rPr>
                <w:rFonts w:ascii="Times New Roman" w:eastAsia="標楷體" w:hAnsi="Times New Roman" w:cs="Times New Roman"/>
                <w:color w:val="000000" w:themeColor="text1"/>
                <w:szCs w:val="24"/>
              </w:rPr>
              <w:t>能聽辨英語的子音、母音及其不同的組合。</w:t>
            </w:r>
          </w:p>
          <w:p w14:paraId="19A86BF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1-III-3 </w:t>
            </w:r>
            <w:r w:rsidRPr="003D26AF">
              <w:rPr>
                <w:rFonts w:ascii="Times New Roman" w:eastAsia="標楷體" w:hAnsi="Times New Roman" w:cs="Times New Roman"/>
                <w:color w:val="000000" w:themeColor="text1"/>
                <w:szCs w:val="24"/>
              </w:rPr>
              <w:t>能聽辨句子的語調。</w:t>
            </w:r>
          </w:p>
          <w:p w14:paraId="6D43DE8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能聽辨課堂中所學的片語、句子及其重音。</w:t>
            </w:r>
          </w:p>
          <w:p w14:paraId="5FBD4A3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1-III-5 </w:t>
            </w:r>
            <w:r w:rsidRPr="003D26AF">
              <w:rPr>
                <w:rFonts w:ascii="Times New Roman" w:eastAsia="標楷體" w:hAnsi="Times New Roman" w:cs="Times New Roman"/>
                <w:color w:val="000000" w:themeColor="text1"/>
                <w:szCs w:val="24"/>
              </w:rPr>
              <w:t>能聽辨句子的節奏。</w:t>
            </w:r>
          </w:p>
          <w:p w14:paraId="7BD52A5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w:t>
            </w:r>
            <w:r w:rsidRPr="003D26AF">
              <w:rPr>
                <w:rFonts w:ascii="Times New Roman" w:eastAsia="標楷體" w:hAnsi="Times New Roman" w:cs="Times New Roman"/>
                <w:color w:val="000000" w:themeColor="text1"/>
                <w:szCs w:val="24"/>
              </w:rPr>
              <w:lastRenderedPageBreak/>
              <w:t>詞。</w:t>
            </w:r>
          </w:p>
          <w:p w14:paraId="3BC76B2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6C66C60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3DC8EFD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1-III-14 </w:t>
            </w:r>
            <w:r w:rsidRPr="003D26AF">
              <w:rPr>
                <w:rFonts w:ascii="Times New Roman" w:eastAsia="標楷體" w:hAnsi="Times New Roman" w:cs="Times New Roman"/>
                <w:color w:val="000000" w:themeColor="text1"/>
                <w:szCs w:val="24"/>
              </w:rPr>
              <w:t>能了解簡易歌謠、韻文的節奏與音韻。</w:t>
            </w:r>
          </w:p>
          <w:p w14:paraId="60A5BC2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51312FF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6708F45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2-III-5 </w:t>
            </w:r>
            <w:r w:rsidRPr="003D26AF">
              <w:rPr>
                <w:rFonts w:ascii="Times New Roman" w:eastAsia="標楷體" w:hAnsi="Times New Roman" w:cs="Times New Roman"/>
                <w:color w:val="000000" w:themeColor="text1"/>
                <w:szCs w:val="24"/>
              </w:rPr>
              <w:t>能使用簡易的教室用語。</w:t>
            </w:r>
          </w:p>
          <w:p w14:paraId="5D93560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2-III-6 </w:t>
            </w:r>
            <w:r w:rsidRPr="003D26AF">
              <w:rPr>
                <w:rFonts w:ascii="Times New Roman" w:eastAsia="標楷體" w:hAnsi="Times New Roman" w:cs="Times New Roman"/>
                <w:color w:val="000000" w:themeColor="text1"/>
                <w:szCs w:val="24"/>
              </w:rPr>
              <w:t>能使用簡易的日常生活用語。</w:t>
            </w:r>
          </w:p>
          <w:p w14:paraId="7857ED8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能作簡易的回答和描述。</w:t>
            </w:r>
          </w:p>
          <w:p w14:paraId="604073F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2-III-8 </w:t>
            </w:r>
            <w:r w:rsidRPr="003D26AF">
              <w:rPr>
                <w:rFonts w:ascii="Times New Roman" w:eastAsia="標楷體" w:hAnsi="Times New Roman" w:cs="Times New Roman"/>
                <w:color w:val="000000" w:themeColor="text1"/>
                <w:szCs w:val="24"/>
              </w:rPr>
              <w:t>能作簡易的提問。</w:t>
            </w:r>
          </w:p>
          <w:p w14:paraId="23ACB00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2-III-9 </w:t>
            </w:r>
            <w:r w:rsidRPr="003D26AF">
              <w:rPr>
                <w:rFonts w:ascii="Times New Roman" w:eastAsia="標楷體" w:hAnsi="Times New Roman" w:cs="Times New Roman"/>
                <w:color w:val="000000" w:themeColor="text1"/>
                <w:szCs w:val="24"/>
              </w:rPr>
              <w:t>能以正確的發音及適切的語調說出簡易句型的句子。</w:t>
            </w:r>
          </w:p>
          <w:p w14:paraId="32E8ECD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2-III-11 </w:t>
            </w:r>
            <w:r w:rsidRPr="003D26AF">
              <w:rPr>
                <w:rFonts w:ascii="Times New Roman" w:eastAsia="標楷體" w:hAnsi="Times New Roman" w:cs="Times New Roman"/>
                <w:color w:val="000000" w:themeColor="text1"/>
                <w:szCs w:val="24"/>
              </w:rPr>
              <w:t>能進行簡易的角色扮演。</w:t>
            </w:r>
          </w:p>
          <w:p w14:paraId="2CD2726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207AECA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26D4737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3-III-5 </w:t>
            </w:r>
            <w:r w:rsidRPr="003D26AF">
              <w:rPr>
                <w:rFonts w:ascii="Times New Roman" w:eastAsia="標楷體" w:hAnsi="Times New Roman" w:cs="Times New Roman"/>
                <w:color w:val="000000" w:themeColor="text1"/>
                <w:szCs w:val="24"/>
              </w:rPr>
              <w:t>能看懂課堂中所學的簡易對話。</w:t>
            </w:r>
          </w:p>
          <w:p w14:paraId="3F5F798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4CC6C25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001AF66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4-III-2 </w:t>
            </w:r>
            <w:r w:rsidRPr="003D26AF">
              <w:rPr>
                <w:rFonts w:ascii="Times New Roman" w:eastAsia="標楷體" w:hAnsi="Times New Roman" w:cs="Times New Roman"/>
                <w:color w:val="000000" w:themeColor="text1"/>
                <w:szCs w:val="24"/>
              </w:rPr>
              <w:t>能抄寫課堂中所學的句子。</w:t>
            </w:r>
          </w:p>
          <w:p w14:paraId="256A882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4-III-3 </w:t>
            </w:r>
            <w:r w:rsidRPr="003D26AF">
              <w:rPr>
                <w:rFonts w:ascii="Times New Roman" w:eastAsia="標楷體" w:hAnsi="Times New Roman" w:cs="Times New Roman"/>
                <w:color w:val="000000" w:themeColor="text1"/>
                <w:szCs w:val="24"/>
              </w:rPr>
              <w:t>能拼寫國小階段基本常用字詞。</w:t>
            </w:r>
          </w:p>
          <w:p w14:paraId="02F5503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18139B1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能書寫課堂中所學的句子。</w:t>
            </w:r>
          </w:p>
          <w:p w14:paraId="43306E0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5-III-1 </w:t>
            </w:r>
            <w:r w:rsidRPr="003D26AF">
              <w:rPr>
                <w:rFonts w:ascii="Times New Roman" w:eastAsia="標楷體" w:hAnsi="Times New Roman" w:cs="Times New Roman"/>
                <w:color w:val="000000" w:themeColor="text1"/>
                <w:szCs w:val="24"/>
              </w:rPr>
              <w:t>認讀與聽寫國小階段字詞。</w:t>
            </w:r>
          </w:p>
          <w:p w14:paraId="33FB1D9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w:t>
            </w:r>
            <w:r w:rsidRPr="003D26AF">
              <w:rPr>
                <w:rFonts w:ascii="Times New Roman" w:eastAsia="標楷體" w:hAnsi="Times New Roman" w:cs="Times New Roman"/>
                <w:color w:val="000000" w:themeColor="text1"/>
                <w:szCs w:val="24"/>
              </w:rPr>
              <w:lastRenderedPageBreak/>
              <w:t>時，能辨識書本中相對應的書寫文字。</w:t>
            </w:r>
          </w:p>
          <w:p w14:paraId="43AB62D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5-III-3 </w:t>
            </w:r>
            <w:r w:rsidRPr="003D26AF">
              <w:rPr>
                <w:rFonts w:ascii="Times New Roman" w:eastAsia="標楷體" w:hAnsi="Times New Roman" w:cs="Times New Roman"/>
                <w:color w:val="000000" w:themeColor="text1"/>
                <w:szCs w:val="24"/>
              </w:rPr>
              <w:t>能聽懂、讀懂國小階段基本字詞及句型，並使用於簡易日常溝通。</w:t>
            </w:r>
          </w:p>
          <w:p w14:paraId="20FC311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能聽懂日常生活應對中常用語句，並能作適當的回應。</w:t>
            </w:r>
          </w:p>
          <w:p w14:paraId="05F42EC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03B33F9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5-III-6 </w:t>
            </w:r>
            <w:r w:rsidRPr="003D26AF">
              <w:rPr>
                <w:rFonts w:ascii="Times New Roman" w:eastAsia="標楷體" w:hAnsi="Times New Roman" w:cs="Times New Roman"/>
                <w:color w:val="000000" w:themeColor="text1"/>
                <w:szCs w:val="24"/>
              </w:rPr>
              <w:t>能以正確的發音及適切的速度朗讀或吟唱簡易歌謠韻文。</w:t>
            </w:r>
          </w:p>
          <w:p w14:paraId="0E9B5FA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5-III-7 </w:t>
            </w:r>
            <w:r w:rsidRPr="003D26AF">
              <w:rPr>
                <w:rFonts w:ascii="Times New Roman" w:eastAsia="標楷體" w:hAnsi="Times New Roman" w:cs="Times New Roman"/>
                <w:color w:val="000000" w:themeColor="text1"/>
                <w:szCs w:val="24"/>
              </w:rPr>
              <w:t>能以正確的發音及適切的速度朗讀簡易對話。</w:t>
            </w:r>
          </w:p>
          <w:p w14:paraId="79B103F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能以正確的發音及適切的速度朗讀簡易故事及短劇。</w:t>
            </w:r>
          </w:p>
          <w:p w14:paraId="16F248C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p w14:paraId="67DF456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lastRenderedPageBreak/>
              <w:t>✽</w:t>
            </w:r>
            <w:r w:rsidRPr="003D26AF">
              <w:rPr>
                <w:rFonts w:ascii="Times New Roman" w:eastAsia="標楷體" w:hAnsi="Times New Roman" w:cs="Times New Roman"/>
                <w:color w:val="000000" w:themeColor="text1"/>
                <w:szCs w:val="24"/>
              </w:rPr>
              <w:t xml:space="preserve">5-III-10 </w:t>
            </w:r>
            <w:r w:rsidRPr="003D26AF">
              <w:rPr>
                <w:rFonts w:ascii="Times New Roman" w:eastAsia="標楷體" w:hAnsi="Times New Roman" w:cs="Times New Roman"/>
                <w:color w:val="000000" w:themeColor="text1"/>
                <w:szCs w:val="24"/>
              </w:rPr>
              <w:t>能運用所學的字母拼讀規則拼寫英文字詞。</w:t>
            </w:r>
          </w:p>
          <w:p w14:paraId="7B772A7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6-III-1 </w:t>
            </w:r>
            <w:r w:rsidRPr="003D26AF">
              <w:rPr>
                <w:rFonts w:ascii="Times New Roman" w:eastAsia="標楷體" w:hAnsi="Times New Roman" w:cs="Times New Roman"/>
                <w:color w:val="000000" w:themeColor="text1"/>
                <w:szCs w:val="24"/>
              </w:rPr>
              <w:t>具有好奇心，主動向教師或同學提出問題。</w:t>
            </w:r>
          </w:p>
          <w:p w14:paraId="25A5A04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6-III-2 </w:t>
            </w:r>
            <w:r w:rsidRPr="003D26AF">
              <w:rPr>
                <w:rFonts w:ascii="Times New Roman" w:eastAsia="標楷體" w:hAnsi="Times New Roman" w:cs="Times New Roman"/>
                <w:color w:val="000000" w:themeColor="text1"/>
                <w:szCs w:val="24"/>
              </w:rPr>
              <w:t>樂於參與課堂中各類練習活動，不畏犯錯。</w:t>
            </w:r>
          </w:p>
          <w:p w14:paraId="5E01A2E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6-III-3 </w:t>
            </w:r>
            <w:r w:rsidRPr="003D26AF">
              <w:rPr>
                <w:rFonts w:ascii="Times New Roman" w:eastAsia="標楷體" w:hAnsi="Times New Roman" w:cs="Times New Roman"/>
                <w:color w:val="000000" w:themeColor="text1"/>
                <w:szCs w:val="24"/>
              </w:rPr>
              <w:t>主動預習、溫習功課。</w:t>
            </w:r>
          </w:p>
          <w:p w14:paraId="7FD4123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6-III-4 </w:t>
            </w:r>
            <w:r w:rsidRPr="003D26AF">
              <w:rPr>
                <w:rFonts w:ascii="Times New Roman" w:eastAsia="標楷體" w:hAnsi="Times New Roman" w:cs="Times New Roman"/>
                <w:color w:val="000000" w:themeColor="text1"/>
                <w:szCs w:val="24"/>
              </w:rPr>
              <w:t>會在生活中或媒體上注意到學過的英語。</w:t>
            </w:r>
          </w:p>
          <w:p w14:paraId="05CCE4E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6-III-5 </w:t>
            </w:r>
            <w:r w:rsidRPr="003D26AF">
              <w:rPr>
                <w:rFonts w:ascii="Times New Roman" w:eastAsia="標楷體" w:hAnsi="Times New Roman" w:cs="Times New Roman"/>
                <w:color w:val="000000" w:themeColor="text1"/>
                <w:szCs w:val="24"/>
              </w:rPr>
              <w:t>樂於接觸課外英語學習素材。</w:t>
            </w:r>
          </w:p>
          <w:p w14:paraId="2076996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在生活中接觸英語時，樂於探究其意涵並嘗試使用。</w:t>
            </w:r>
          </w:p>
          <w:p w14:paraId="00E71D2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7-III-3 </w:t>
            </w:r>
            <w:r w:rsidRPr="003D26AF">
              <w:rPr>
                <w:rFonts w:ascii="Times New Roman" w:eastAsia="標楷體" w:hAnsi="Times New Roman" w:cs="Times New Roman"/>
                <w:color w:val="000000" w:themeColor="text1"/>
                <w:szCs w:val="24"/>
              </w:rPr>
              <w:t>在生活中能把握機會，勇於嘗試使用英語。</w:t>
            </w:r>
          </w:p>
          <w:p w14:paraId="3D56C8E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8-III-4 </w:t>
            </w:r>
            <w:r w:rsidRPr="003D26AF">
              <w:rPr>
                <w:rFonts w:ascii="Times New Roman" w:eastAsia="標楷體" w:hAnsi="Times New Roman" w:cs="Times New Roman"/>
                <w:color w:val="000000" w:themeColor="text1"/>
                <w:szCs w:val="24"/>
              </w:rPr>
              <w:t>能了解外國風土民情。</w:t>
            </w:r>
          </w:p>
          <w:p w14:paraId="4566D87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9-III-2 </w:t>
            </w:r>
            <w:r w:rsidRPr="003D26AF">
              <w:rPr>
                <w:rFonts w:ascii="Times New Roman" w:eastAsia="標楷體" w:hAnsi="Times New Roman" w:cs="Times New Roman"/>
                <w:color w:val="000000" w:themeColor="text1"/>
                <w:szCs w:val="24"/>
              </w:rPr>
              <w:t>能將事件依故事的發展加</w:t>
            </w:r>
            <w:r w:rsidRPr="003D26AF">
              <w:rPr>
                <w:rFonts w:ascii="Times New Roman" w:eastAsia="標楷體" w:hAnsi="Times New Roman" w:cs="Times New Roman"/>
                <w:color w:val="000000" w:themeColor="text1"/>
                <w:szCs w:val="24"/>
              </w:rPr>
              <w:lastRenderedPageBreak/>
              <w:t>以排序。</w:t>
            </w:r>
          </w:p>
          <w:p w14:paraId="158AD3D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09ED1EE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68C6F77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3410FDA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Ab-III-3 </w:t>
            </w:r>
            <w:r w:rsidRPr="003D26AF">
              <w:rPr>
                <w:rFonts w:ascii="Times New Roman" w:eastAsia="標楷體" w:hAnsi="Times New Roman" w:cs="Times New Roman"/>
                <w:color w:val="000000" w:themeColor="text1"/>
                <w:szCs w:val="24"/>
              </w:rPr>
              <w:t>簡易的生活用語。</w:t>
            </w:r>
          </w:p>
          <w:p w14:paraId="0AE0C77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w:t>
            </w:r>
            <w:r w:rsidRPr="003D26AF">
              <w:rPr>
                <w:rFonts w:ascii="Times New Roman" w:eastAsia="標楷體" w:hAnsi="Times New Roman" w:cs="Times New Roman"/>
                <w:color w:val="000000" w:themeColor="text1"/>
                <w:szCs w:val="24"/>
              </w:rPr>
              <w:lastRenderedPageBreak/>
              <w:t>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6C4FFB9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53748D6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簡易歌謠、韻文、短文、故事及短劇。</w:t>
            </w:r>
          </w:p>
          <w:p w14:paraId="39617A7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p w14:paraId="6BA3FD1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D-III-2 </w:t>
            </w:r>
            <w:r w:rsidRPr="003D26AF">
              <w:rPr>
                <w:rFonts w:ascii="Times New Roman" w:eastAsia="標楷體" w:hAnsi="Times New Roman" w:cs="Times New Roman"/>
                <w:color w:val="000000" w:themeColor="text1"/>
                <w:szCs w:val="24"/>
              </w:rPr>
              <w:t>故事發展的排序。</w:t>
            </w:r>
          </w:p>
          <w:p w14:paraId="0D31881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依綜合資訊作簡易猜測。</w:t>
            </w:r>
          </w:p>
        </w:tc>
        <w:tc>
          <w:tcPr>
            <w:tcW w:w="2246" w:type="dxa"/>
          </w:tcPr>
          <w:p w14:paraId="403DC1E0"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1C439614"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67E13FBA"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4756A0D4"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6164D22F"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73E047D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【環境教育】</w:t>
            </w:r>
          </w:p>
          <w:p w14:paraId="7E31CD9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w:t>
            </w:r>
            <w:r w:rsidRPr="003D26AF">
              <w:rPr>
                <w:rFonts w:ascii="Times New Roman" w:eastAsia="標楷體" w:hAnsi="Times New Roman" w:cs="Times New Roman"/>
                <w:color w:val="000000" w:themeColor="text1"/>
                <w:szCs w:val="24"/>
              </w:rPr>
              <w:t xml:space="preserve">E1 </w:t>
            </w:r>
            <w:r w:rsidRPr="003D26AF">
              <w:rPr>
                <w:rFonts w:ascii="Times New Roman" w:eastAsia="標楷體" w:hAnsi="Times New Roman" w:cs="Times New Roman"/>
                <w:color w:val="000000" w:themeColor="text1"/>
                <w:szCs w:val="24"/>
              </w:rPr>
              <w:t>參與戶外學習與自然體驗，覺知自然環境的美、平衡、與完整性。</w:t>
            </w:r>
          </w:p>
        </w:tc>
      </w:tr>
      <w:tr w:rsidR="003D550C" w:rsidRPr="003D26AF" w14:paraId="60129AFF" w14:textId="77777777" w:rsidTr="00B97DA8">
        <w:trPr>
          <w:jc w:val="center"/>
        </w:trPr>
        <w:tc>
          <w:tcPr>
            <w:tcW w:w="1209" w:type="dxa"/>
            <w:tcBorders>
              <w:right w:val="single" w:sz="4" w:space="0" w:color="auto"/>
            </w:tcBorders>
            <w:shd w:val="clear" w:color="auto" w:fill="FFFFFF" w:themeFill="background1"/>
            <w:vAlign w:val="center"/>
          </w:tcPr>
          <w:p w14:paraId="66A278E4"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lastRenderedPageBreak/>
              <w:t>十五</w:t>
            </w:r>
          </w:p>
          <w:p w14:paraId="0204B5FF"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12/1</w:t>
            </w:r>
          </w:p>
          <w:p w14:paraId="09C6B216"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w:t>
            </w:r>
          </w:p>
          <w:p w14:paraId="3CFC3160" w14:textId="26AA9D2F" w:rsidR="003D550C" w:rsidRPr="003D26AF" w:rsidRDefault="003D550C" w:rsidP="003D550C">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sz w:val="18"/>
                <w:szCs w:val="18"/>
              </w:rPr>
              <w:t>12/7</w:t>
            </w:r>
          </w:p>
        </w:tc>
        <w:tc>
          <w:tcPr>
            <w:tcW w:w="2977" w:type="dxa"/>
            <w:gridSpan w:val="2"/>
            <w:tcBorders>
              <w:left w:val="single" w:sz="4" w:space="0" w:color="auto"/>
            </w:tcBorders>
            <w:shd w:val="clear" w:color="auto" w:fill="FFFFFF" w:themeFill="background1"/>
            <w:vAlign w:val="center"/>
          </w:tcPr>
          <w:p w14:paraId="31FEFD94"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生活作息</w:t>
            </w:r>
          </w:p>
          <w:p w14:paraId="1E52D81B"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Unit 4 A Call in the Morning</w:t>
            </w:r>
          </w:p>
        </w:tc>
        <w:tc>
          <w:tcPr>
            <w:tcW w:w="709" w:type="dxa"/>
            <w:vAlign w:val="center"/>
          </w:tcPr>
          <w:p w14:paraId="6B394645" w14:textId="77777777" w:rsidR="003D550C" w:rsidRPr="003D26AF" w:rsidRDefault="003D550C" w:rsidP="003D550C">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0F49A354"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能詢問他人及回答作息時間。</w:t>
            </w:r>
          </w:p>
          <w:p w14:paraId="170B947A"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能熟練本課字彙</w:t>
            </w:r>
            <w:r w:rsidRPr="003D26AF">
              <w:rPr>
                <w:rFonts w:ascii="Times New Roman" w:eastAsia="標楷體" w:hAnsi="Times New Roman" w:cs="Times New Roman"/>
                <w:noProof/>
                <w:color w:val="000000" w:themeColor="text1"/>
                <w:szCs w:val="24"/>
              </w:rPr>
              <w:t xml:space="preserve"> get up, have breakfast, go to school, have lunch, go home, have dinner, do my homework, go to bed</w:t>
            </w:r>
            <w:r w:rsidRPr="003D26AF">
              <w:rPr>
                <w:rFonts w:ascii="Times New Roman" w:eastAsia="標楷體" w:hAnsi="Times New Roman" w:cs="Times New Roman"/>
                <w:noProof/>
                <w:color w:val="000000" w:themeColor="text1"/>
                <w:szCs w:val="24"/>
              </w:rPr>
              <w:t>。</w:t>
            </w:r>
          </w:p>
          <w:p w14:paraId="324BC052"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能聽懂並能應用本課主要句型：</w:t>
            </w:r>
            <w:r w:rsidRPr="003D26AF">
              <w:rPr>
                <w:rFonts w:ascii="Times New Roman" w:eastAsia="標楷體" w:hAnsi="Times New Roman" w:cs="Times New Roman"/>
                <w:noProof/>
                <w:color w:val="000000" w:themeColor="text1"/>
                <w:szCs w:val="24"/>
              </w:rPr>
              <w:t xml:space="preserve"> What time do you get up? I get up at six thirty.</w:t>
            </w:r>
          </w:p>
          <w:p w14:paraId="1F1DE5E1"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4. </w:t>
            </w:r>
            <w:r w:rsidRPr="003D26AF">
              <w:rPr>
                <w:rFonts w:ascii="Times New Roman" w:eastAsia="標楷體" w:hAnsi="Times New Roman" w:cs="Times New Roman"/>
                <w:noProof/>
                <w:color w:val="000000" w:themeColor="text1"/>
                <w:szCs w:val="24"/>
              </w:rPr>
              <w:t>能了解第三人稱動詞變化。</w:t>
            </w:r>
          </w:p>
        </w:tc>
        <w:tc>
          <w:tcPr>
            <w:tcW w:w="1984" w:type="dxa"/>
            <w:gridSpan w:val="2"/>
          </w:tcPr>
          <w:p w14:paraId="5908A54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 </w:t>
            </w:r>
            <w:r w:rsidRPr="003D26AF">
              <w:rPr>
                <w:rFonts w:ascii="Times New Roman" w:eastAsia="標楷體" w:hAnsi="Times New Roman" w:cs="Times New Roman"/>
                <w:color w:val="000000" w:themeColor="text1"/>
                <w:szCs w:val="24"/>
              </w:rPr>
              <w:t>能聽辨英語的子音、母音及其不同的組合。</w:t>
            </w:r>
          </w:p>
          <w:p w14:paraId="3BB98C0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1-III-3 </w:t>
            </w:r>
            <w:r w:rsidRPr="003D26AF">
              <w:rPr>
                <w:rFonts w:ascii="Times New Roman" w:eastAsia="標楷體" w:hAnsi="Times New Roman" w:cs="Times New Roman"/>
                <w:color w:val="000000" w:themeColor="text1"/>
                <w:szCs w:val="24"/>
              </w:rPr>
              <w:t>能聽辨句子的語調。</w:t>
            </w:r>
          </w:p>
          <w:p w14:paraId="583CDBD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能聽辨課堂中所學的片語、句子及其重音。</w:t>
            </w:r>
          </w:p>
          <w:p w14:paraId="31CA293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1-III-5 </w:t>
            </w:r>
            <w:r w:rsidRPr="003D26AF">
              <w:rPr>
                <w:rFonts w:ascii="Times New Roman" w:eastAsia="標楷體" w:hAnsi="Times New Roman" w:cs="Times New Roman"/>
                <w:color w:val="000000" w:themeColor="text1"/>
                <w:szCs w:val="24"/>
              </w:rPr>
              <w:t>能聽辨句子的節奏。</w:t>
            </w:r>
          </w:p>
          <w:p w14:paraId="339BC44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79C4979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05F8CC4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1-III-10 </w:t>
            </w:r>
            <w:r w:rsidRPr="003D26AF">
              <w:rPr>
                <w:rFonts w:ascii="Times New Roman" w:eastAsia="標楷體" w:hAnsi="Times New Roman" w:cs="Times New Roman"/>
                <w:color w:val="000000" w:themeColor="text1"/>
                <w:szCs w:val="24"/>
              </w:rPr>
              <w:t>能聽懂簡易的日常生活對話。</w:t>
            </w:r>
          </w:p>
          <w:p w14:paraId="34C2B2C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1-III-11 </w:t>
            </w:r>
            <w:r w:rsidRPr="003D26AF">
              <w:rPr>
                <w:rFonts w:ascii="Times New Roman" w:eastAsia="標楷體" w:hAnsi="Times New Roman" w:cs="Times New Roman"/>
                <w:color w:val="000000" w:themeColor="text1"/>
                <w:szCs w:val="24"/>
              </w:rPr>
              <w:t>能聽懂簡易歌謠和韻文的主要內容。</w:t>
            </w:r>
          </w:p>
          <w:p w14:paraId="2C50C84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3220BCD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1-III-14 </w:t>
            </w:r>
            <w:r w:rsidRPr="003D26AF">
              <w:rPr>
                <w:rFonts w:ascii="Times New Roman" w:eastAsia="標楷體" w:hAnsi="Times New Roman" w:cs="Times New Roman"/>
                <w:color w:val="000000" w:themeColor="text1"/>
                <w:szCs w:val="24"/>
              </w:rPr>
              <w:t>能了</w:t>
            </w:r>
            <w:r w:rsidRPr="003D26AF">
              <w:rPr>
                <w:rFonts w:ascii="Times New Roman" w:eastAsia="標楷體" w:hAnsi="Times New Roman" w:cs="Times New Roman"/>
                <w:color w:val="000000" w:themeColor="text1"/>
                <w:szCs w:val="24"/>
              </w:rPr>
              <w:lastRenderedPageBreak/>
              <w:t>解簡易歌謠、韻文的節奏與音韻。</w:t>
            </w:r>
          </w:p>
          <w:p w14:paraId="2CF9448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71C76A6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0A4AC0F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能作簡易的回答和描述。</w:t>
            </w:r>
          </w:p>
          <w:p w14:paraId="70D8ECB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2-III-8 </w:t>
            </w:r>
            <w:r w:rsidRPr="003D26AF">
              <w:rPr>
                <w:rFonts w:ascii="Times New Roman" w:eastAsia="標楷體" w:hAnsi="Times New Roman" w:cs="Times New Roman"/>
                <w:color w:val="000000" w:themeColor="text1"/>
                <w:szCs w:val="24"/>
              </w:rPr>
              <w:t>能作簡易的提問。</w:t>
            </w:r>
          </w:p>
          <w:p w14:paraId="4CFEECE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2-III-9 </w:t>
            </w:r>
            <w:r w:rsidRPr="003D26AF">
              <w:rPr>
                <w:rFonts w:ascii="Times New Roman" w:eastAsia="標楷體" w:hAnsi="Times New Roman" w:cs="Times New Roman"/>
                <w:color w:val="000000" w:themeColor="text1"/>
                <w:szCs w:val="24"/>
              </w:rPr>
              <w:t>能以正確的發音及適切的語調說出簡易句型的句子。</w:t>
            </w:r>
          </w:p>
          <w:p w14:paraId="6AD3E0B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2-III-11 </w:t>
            </w:r>
            <w:r w:rsidRPr="003D26AF">
              <w:rPr>
                <w:rFonts w:ascii="Times New Roman" w:eastAsia="標楷體" w:hAnsi="Times New Roman" w:cs="Times New Roman"/>
                <w:color w:val="000000" w:themeColor="text1"/>
                <w:szCs w:val="24"/>
              </w:rPr>
              <w:t>能進行簡易的角色扮演。</w:t>
            </w:r>
          </w:p>
          <w:p w14:paraId="5D5FC0A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3D6F15F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69ABA21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3-III-5 </w:t>
            </w:r>
            <w:r w:rsidRPr="003D26AF">
              <w:rPr>
                <w:rFonts w:ascii="Times New Roman" w:eastAsia="標楷體" w:hAnsi="Times New Roman" w:cs="Times New Roman"/>
                <w:color w:val="000000" w:themeColor="text1"/>
                <w:szCs w:val="24"/>
              </w:rPr>
              <w:t>能看懂課堂中所學的簡易對話。</w:t>
            </w:r>
          </w:p>
          <w:p w14:paraId="7877218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0D4D2C1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4-III-1 </w:t>
            </w:r>
            <w:r w:rsidRPr="003D26AF">
              <w:rPr>
                <w:rFonts w:ascii="Times New Roman" w:eastAsia="標楷體" w:hAnsi="Times New Roman" w:cs="Times New Roman"/>
                <w:color w:val="000000" w:themeColor="text1"/>
                <w:szCs w:val="24"/>
              </w:rPr>
              <w:t>能抄寫課堂中所學的字詞。</w:t>
            </w:r>
          </w:p>
          <w:p w14:paraId="64A0C96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4-III-2 </w:t>
            </w:r>
            <w:r w:rsidRPr="003D26AF">
              <w:rPr>
                <w:rFonts w:ascii="Times New Roman" w:eastAsia="標楷體" w:hAnsi="Times New Roman" w:cs="Times New Roman"/>
                <w:color w:val="000000" w:themeColor="text1"/>
                <w:szCs w:val="24"/>
              </w:rPr>
              <w:t>能抄寫課堂中所學的句子。</w:t>
            </w:r>
          </w:p>
          <w:p w14:paraId="075BD2A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4-III-3 </w:t>
            </w:r>
            <w:r w:rsidRPr="003D26AF">
              <w:rPr>
                <w:rFonts w:ascii="Times New Roman" w:eastAsia="標楷體" w:hAnsi="Times New Roman" w:cs="Times New Roman"/>
                <w:color w:val="000000" w:themeColor="text1"/>
                <w:szCs w:val="24"/>
              </w:rPr>
              <w:t>能拼寫國小階段基本常用字詞。</w:t>
            </w:r>
          </w:p>
          <w:p w14:paraId="68AD472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5A8E9D7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能書寫課堂中所學的句子。</w:t>
            </w:r>
          </w:p>
          <w:p w14:paraId="2C3CE92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5-III-1 </w:t>
            </w:r>
            <w:r w:rsidRPr="003D26AF">
              <w:rPr>
                <w:rFonts w:ascii="Times New Roman" w:eastAsia="標楷體" w:hAnsi="Times New Roman" w:cs="Times New Roman"/>
                <w:color w:val="000000" w:themeColor="text1"/>
                <w:szCs w:val="24"/>
              </w:rPr>
              <w:t>認讀與聽寫國小階段字詞。</w:t>
            </w:r>
          </w:p>
          <w:p w14:paraId="37CA4D9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在聽讀時，能辨識書本中相對應的書寫文字。</w:t>
            </w:r>
          </w:p>
          <w:p w14:paraId="670FAFC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5-III-3 </w:t>
            </w:r>
            <w:r w:rsidRPr="003D26AF">
              <w:rPr>
                <w:rFonts w:ascii="Times New Roman" w:eastAsia="標楷體" w:hAnsi="Times New Roman" w:cs="Times New Roman"/>
                <w:color w:val="000000" w:themeColor="text1"/>
                <w:szCs w:val="24"/>
              </w:rPr>
              <w:t>能聽懂、讀懂國小階段基本字詞及句型，並使用於簡易日常溝通。</w:t>
            </w:r>
          </w:p>
          <w:p w14:paraId="5FD79D9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能聽懂日常生活應對中常用語句，並能作適當的回應。</w:t>
            </w:r>
          </w:p>
          <w:p w14:paraId="6DC689F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w:t>
            </w:r>
            <w:r w:rsidRPr="003D26AF">
              <w:rPr>
                <w:rFonts w:ascii="Times New Roman" w:eastAsia="標楷體" w:hAnsi="Times New Roman" w:cs="Times New Roman"/>
                <w:color w:val="000000" w:themeColor="text1"/>
                <w:szCs w:val="24"/>
              </w:rPr>
              <w:lastRenderedPageBreak/>
              <w:t>確的發音及適切的速度朗讀簡易句型的句子。</w:t>
            </w:r>
          </w:p>
          <w:p w14:paraId="74A6D0B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5-III-6 </w:t>
            </w:r>
            <w:r w:rsidRPr="003D26AF">
              <w:rPr>
                <w:rFonts w:ascii="Times New Roman" w:eastAsia="標楷體" w:hAnsi="Times New Roman" w:cs="Times New Roman"/>
                <w:color w:val="000000" w:themeColor="text1"/>
                <w:szCs w:val="24"/>
              </w:rPr>
              <w:t>能以正確的發音及適切的速度朗讀或吟唱簡易歌謠韻文。</w:t>
            </w:r>
          </w:p>
          <w:p w14:paraId="3EA1171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5-III-7 </w:t>
            </w:r>
            <w:r w:rsidRPr="003D26AF">
              <w:rPr>
                <w:rFonts w:ascii="Times New Roman" w:eastAsia="標楷體" w:hAnsi="Times New Roman" w:cs="Times New Roman"/>
                <w:color w:val="000000" w:themeColor="text1"/>
                <w:szCs w:val="24"/>
              </w:rPr>
              <w:t>能以正確的發音及適切的速度朗讀簡易對話。</w:t>
            </w:r>
          </w:p>
          <w:p w14:paraId="4500239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能以正確的發音及適切的速度朗讀簡易故事及短劇。</w:t>
            </w:r>
          </w:p>
          <w:p w14:paraId="3161A42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p w14:paraId="09E35FA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5-III-10 </w:t>
            </w:r>
            <w:r w:rsidRPr="003D26AF">
              <w:rPr>
                <w:rFonts w:ascii="Times New Roman" w:eastAsia="標楷體" w:hAnsi="Times New Roman" w:cs="Times New Roman"/>
                <w:color w:val="000000" w:themeColor="text1"/>
                <w:szCs w:val="24"/>
              </w:rPr>
              <w:t>能運用所學的字母拼讀規則拼寫英文字詞。</w:t>
            </w:r>
          </w:p>
          <w:p w14:paraId="72D8A02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6-III-1 </w:t>
            </w:r>
            <w:r w:rsidRPr="003D26AF">
              <w:rPr>
                <w:rFonts w:ascii="Times New Roman" w:eastAsia="標楷體" w:hAnsi="Times New Roman" w:cs="Times New Roman"/>
                <w:color w:val="000000" w:themeColor="text1"/>
                <w:szCs w:val="24"/>
              </w:rPr>
              <w:t>具有好奇心，主動向教師或同學提出問題。</w:t>
            </w:r>
          </w:p>
          <w:p w14:paraId="7B85750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6-III-2 </w:t>
            </w:r>
            <w:r w:rsidRPr="003D26AF">
              <w:rPr>
                <w:rFonts w:ascii="Times New Roman" w:eastAsia="標楷體" w:hAnsi="Times New Roman" w:cs="Times New Roman"/>
                <w:color w:val="000000" w:themeColor="text1"/>
                <w:szCs w:val="24"/>
              </w:rPr>
              <w:t>樂於參與課堂中各類練習活動，不畏犯錯。</w:t>
            </w:r>
          </w:p>
          <w:p w14:paraId="49E84F0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6-III-3 </w:t>
            </w:r>
            <w:r w:rsidRPr="003D26AF">
              <w:rPr>
                <w:rFonts w:ascii="Times New Roman" w:eastAsia="標楷體" w:hAnsi="Times New Roman" w:cs="Times New Roman"/>
                <w:color w:val="000000" w:themeColor="text1"/>
                <w:szCs w:val="24"/>
              </w:rPr>
              <w:t>主動預</w:t>
            </w:r>
            <w:r w:rsidRPr="003D26AF">
              <w:rPr>
                <w:rFonts w:ascii="Times New Roman" w:eastAsia="標楷體" w:hAnsi="Times New Roman" w:cs="Times New Roman"/>
                <w:color w:val="000000" w:themeColor="text1"/>
                <w:szCs w:val="24"/>
              </w:rPr>
              <w:lastRenderedPageBreak/>
              <w:t>習、溫習功課。</w:t>
            </w:r>
          </w:p>
          <w:p w14:paraId="702DDC7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6-III-4 </w:t>
            </w:r>
            <w:r w:rsidRPr="003D26AF">
              <w:rPr>
                <w:rFonts w:ascii="Times New Roman" w:eastAsia="標楷體" w:hAnsi="Times New Roman" w:cs="Times New Roman"/>
                <w:color w:val="000000" w:themeColor="text1"/>
                <w:szCs w:val="24"/>
              </w:rPr>
              <w:t>會在生活中或媒體上注意到學過的英語。</w:t>
            </w:r>
          </w:p>
          <w:p w14:paraId="2A6FE89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6-III-5 </w:t>
            </w:r>
            <w:r w:rsidRPr="003D26AF">
              <w:rPr>
                <w:rFonts w:ascii="Times New Roman" w:eastAsia="標楷體" w:hAnsi="Times New Roman" w:cs="Times New Roman"/>
                <w:color w:val="000000" w:themeColor="text1"/>
                <w:szCs w:val="24"/>
              </w:rPr>
              <w:t>樂於接觸課外英語學習素材。</w:t>
            </w:r>
          </w:p>
          <w:p w14:paraId="223BED8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在生活中接觸英語時，樂於探究其意涵並嘗試使用。</w:t>
            </w:r>
          </w:p>
          <w:p w14:paraId="7013749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7-III-3 </w:t>
            </w:r>
            <w:r w:rsidRPr="003D26AF">
              <w:rPr>
                <w:rFonts w:ascii="Times New Roman" w:eastAsia="標楷體" w:hAnsi="Times New Roman" w:cs="Times New Roman"/>
                <w:color w:val="000000" w:themeColor="text1"/>
                <w:szCs w:val="24"/>
              </w:rPr>
              <w:t>在生活中能把握機會，勇於嘗試使用英語。</w:t>
            </w:r>
          </w:p>
          <w:p w14:paraId="356C689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7-III-4 </w:t>
            </w:r>
            <w:r w:rsidRPr="003D26AF">
              <w:rPr>
                <w:rFonts w:ascii="Times New Roman" w:eastAsia="標楷體" w:hAnsi="Times New Roman" w:cs="Times New Roman"/>
                <w:color w:val="000000" w:themeColor="text1"/>
                <w:szCs w:val="24"/>
              </w:rPr>
              <w:t>對教師或同學討論的內容能舉出示例或反例。</w:t>
            </w:r>
          </w:p>
          <w:p w14:paraId="1AF581C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8-III-4 </w:t>
            </w:r>
            <w:r w:rsidRPr="003D26AF">
              <w:rPr>
                <w:rFonts w:ascii="Times New Roman" w:eastAsia="標楷體" w:hAnsi="Times New Roman" w:cs="Times New Roman"/>
                <w:color w:val="000000" w:themeColor="text1"/>
                <w:szCs w:val="24"/>
              </w:rPr>
              <w:t>能了解外國風土民情。</w:t>
            </w:r>
          </w:p>
          <w:p w14:paraId="5780CB7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03099C9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22C863C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7CA9BCB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Ac-III-3 </w:t>
            </w:r>
            <w:r w:rsidRPr="003D26AF">
              <w:rPr>
                <w:rFonts w:ascii="Times New Roman" w:eastAsia="標楷體" w:hAnsi="Times New Roman" w:cs="Times New Roman"/>
                <w:color w:val="000000" w:themeColor="text1"/>
                <w:szCs w:val="24"/>
              </w:rPr>
              <w:t>簡易的生活用語。</w:t>
            </w:r>
          </w:p>
          <w:p w14:paraId="16B9920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6823A60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3AA6319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簡易歌謠、韻文、短文、故事及短劇。</w:t>
            </w:r>
          </w:p>
          <w:p w14:paraId="14C8504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p w14:paraId="63BCB45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w:t>
            </w:r>
            <w:r w:rsidRPr="003D26AF">
              <w:rPr>
                <w:rFonts w:ascii="Times New Roman" w:eastAsia="標楷體" w:hAnsi="Times New Roman" w:cs="Times New Roman"/>
                <w:color w:val="000000" w:themeColor="text1"/>
                <w:szCs w:val="24"/>
              </w:rPr>
              <w:lastRenderedPageBreak/>
              <w:t>資訊作簡易猜測。</w:t>
            </w:r>
          </w:p>
        </w:tc>
        <w:tc>
          <w:tcPr>
            <w:tcW w:w="2246" w:type="dxa"/>
          </w:tcPr>
          <w:p w14:paraId="59606EA9"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6382348A"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15268899"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02530FBB"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478F2A9C"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5A628CE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【生涯規劃教育】</w:t>
            </w:r>
          </w:p>
          <w:p w14:paraId="11C519F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涯</w:t>
            </w:r>
            <w:r w:rsidRPr="003D26AF">
              <w:rPr>
                <w:rFonts w:ascii="Times New Roman" w:eastAsia="標楷體" w:hAnsi="Times New Roman" w:cs="Times New Roman"/>
                <w:color w:val="000000" w:themeColor="text1"/>
                <w:szCs w:val="24"/>
              </w:rPr>
              <w:t xml:space="preserve">E11 </w:t>
            </w:r>
            <w:r w:rsidRPr="003D26AF">
              <w:rPr>
                <w:rFonts w:ascii="Times New Roman" w:eastAsia="標楷體" w:hAnsi="Times New Roman" w:cs="Times New Roman"/>
                <w:color w:val="000000" w:themeColor="text1"/>
                <w:szCs w:val="24"/>
              </w:rPr>
              <w:t>培養規劃與運用時間的能力。</w:t>
            </w:r>
          </w:p>
          <w:p w14:paraId="5181151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涯</w:t>
            </w:r>
            <w:r w:rsidRPr="003D26AF">
              <w:rPr>
                <w:rFonts w:ascii="Times New Roman" w:eastAsia="標楷體" w:hAnsi="Times New Roman" w:cs="Times New Roman"/>
                <w:color w:val="000000" w:themeColor="text1"/>
                <w:szCs w:val="24"/>
              </w:rPr>
              <w:t xml:space="preserve">E12 </w:t>
            </w:r>
            <w:r w:rsidRPr="003D26AF">
              <w:rPr>
                <w:rFonts w:ascii="Times New Roman" w:eastAsia="標楷體" w:hAnsi="Times New Roman" w:cs="Times New Roman"/>
                <w:color w:val="000000" w:themeColor="text1"/>
                <w:szCs w:val="24"/>
              </w:rPr>
              <w:t>學習解決問題與做決定的能力。</w:t>
            </w:r>
          </w:p>
        </w:tc>
      </w:tr>
      <w:tr w:rsidR="003D550C" w:rsidRPr="003D26AF" w14:paraId="787ED957" w14:textId="77777777" w:rsidTr="00B97DA8">
        <w:trPr>
          <w:jc w:val="center"/>
        </w:trPr>
        <w:tc>
          <w:tcPr>
            <w:tcW w:w="1209" w:type="dxa"/>
            <w:tcBorders>
              <w:right w:val="single" w:sz="4" w:space="0" w:color="auto"/>
            </w:tcBorders>
            <w:shd w:val="clear" w:color="auto" w:fill="FFFFFF" w:themeFill="background1"/>
            <w:vAlign w:val="center"/>
          </w:tcPr>
          <w:p w14:paraId="57CF7A58"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lastRenderedPageBreak/>
              <w:t>十六</w:t>
            </w:r>
          </w:p>
          <w:p w14:paraId="4D9574FC"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12/8</w:t>
            </w:r>
          </w:p>
          <w:p w14:paraId="79B5BA6A"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w:t>
            </w:r>
          </w:p>
          <w:p w14:paraId="2460F114" w14:textId="4BBD70AA" w:rsidR="003D550C" w:rsidRPr="003D26AF" w:rsidRDefault="003D550C" w:rsidP="003D550C">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sz w:val="18"/>
                <w:szCs w:val="18"/>
              </w:rPr>
              <w:t>12/14</w:t>
            </w:r>
          </w:p>
        </w:tc>
        <w:tc>
          <w:tcPr>
            <w:tcW w:w="2977" w:type="dxa"/>
            <w:gridSpan w:val="2"/>
            <w:tcBorders>
              <w:left w:val="single" w:sz="4" w:space="0" w:color="auto"/>
            </w:tcBorders>
            <w:shd w:val="clear" w:color="auto" w:fill="FFFFFF" w:themeFill="background1"/>
            <w:vAlign w:val="center"/>
          </w:tcPr>
          <w:p w14:paraId="360D3F25"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生活作息</w:t>
            </w:r>
          </w:p>
          <w:p w14:paraId="353C2EBB"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Unit 4 A Call in the Morning</w:t>
            </w:r>
          </w:p>
        </w:tc>
        <w:tc>
          <w:tcPr>
            <w:tcW w:w="709" w:type="dxa"/>
            <w:vAlign w:val="center"/>
          </w:tcPr>
          <w:p w14:paraId="60D98FED" w14:textId="77777777" w:rsidR="003D550C" w:rsidRPr="003D26AF" w:rsidRDefault="003D550C" w:rsidP="003D550C">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157368B1"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能聽懂並能應用本課主要句型：</w:t>
            </w:r>
            <w:r w:rsidRPr="003D26AF">
              <w:rPr>
                <w:rFonts w:ascii="Times New Roman" w:eastAsia="標楷體" w:hAnsi="Times New Roman" w:cs="Times New Roman"/>
                <w:noProof/>
                <w:color w:val="000000" w:themeColor="text1"/>
                <w:szCs w:val="24"/>
              </w:rPr>
              <w:t xml:space="preserve"> Do you have lunch at twelve? Yes, I do. No, I don't. I have lunch at twelve thirty.</w:t>
            </w:r>
          </w:p>
          <w:p w14:paraId="07840FDE"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能了解第三人稱動詞變化。</w:t>
            </w:r>
          </w:p>
          <w:p w14:paraId="706168A6"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lastRenderedPageBreak/>
              <w:t xml:space="preserve">3. </w:t>
            </w:r>
            <w:r w:rsidRPr="003D26AF">
              <w:rPr>
                <w:rFonts w:ascii="Times New Roman" w:eastAsia="標楷體" w:hAnsi="Times New Roman" w:cs="Times New Roman"/>
                <w:noProof/>
                <w:color w:val="000000" w:themeColor="text1"/>
                <w:szCs w:val="24"/>
              </w:rPr>
              <w:t>能聽懂並朗讀本課故事內容。</w:t>
            </w:r>
          </w:p>
          <w:p w14:paraId="63F8A090"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4. </w:t>
            </w:r>
            <w:r w:rsidRPr="003D26AF">
              <w:rPr>
                <w:rFonts w:ascii="Times New Roman" w:eastAsia="標楷體" w:hAnsi="Times New Roman" w:cs="Times New Roman"/>
                <w:noProof/>
                <w:color w:val="000000" w:themeColor="text1"/>
                <w:szCs w:val="24"/>
              </w:rPr>
              <w:t>能認真聽講並參與班級討論。</w:t>
            </w:r>
          </w:p>
        </w:tc>
        <w:tc>
          <w:tcPr>
            <w:tcW w:w="1984" w:type="dxa"/>
            <w:gridSpan w:val="2"/>
          </w:tcPr>
          <w:p w14:paraId="5434A2A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1-III-1 </w:t>
            </w:r>
            <w:r w:rsidRPr="003D26AF">
              <w:rPr>
                <w:rFonts w:ascii="Times New Roman" w:eastAsia="標楷體" w:hAnsi="Times New Roman" w:cs="Times New Roman"/>
                <w:color w:val="000000" w:themeColor="text1"/>
                <w:szCs w:val="24"/>
              </w:rPr>
              <w:t>能聽辨英語的子音、母音及其不同的組合。</w:t>
            </w:r>
          </w:p>
          <w:p w14:paraId="0251DC6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1-III-3 </w:t>
            </w:r>
            <w:r w:rsidRPr="003D26AF">
              <w:rPr>
                <w:rFonts w:ascii="Times New Roman" w:eastAsia="標楷體" w:hAnsi="Times New Roman" w:cs="Times New Roman"/>
                <w:color w:val="000000" w:themeColor="text1"/>
                <w:szCs w:val="24"/>
              </w:rPr>
              <w:t>能聽辨句子的語調。</w:t>
            </w:r>
          </w:p>
          <w:p w14:paraId="19814A8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w:t>
            </w:r>
            <w:r w:rsidRPr="003D26AF">
              <w:rPr>
                <w:rFonts w:ascii="Times New Roman" w:eastAsia="標楷體" w:hAnsi="Times New Roman" w:cs="Times New Roman"/>
                <w:color w:val="000000" w:themeColor="text1"/>
                <w:szCs w:val="24"/>
              </w:rPr>
              <w:lastRenderedPageBreak/>
              <w:t>語、句子及其重音。</w:t>
            </w:r>
          </w:p>
          <w:p w14:paraId="101551E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1-III-5 </w:t>
            </w:r>
            <w:r w:rsidRPr="003D26AF">
              <w:rPr>
                <w:rFonts w:ascii="Times New Roman" w:eastAsia="標楷體" w:hAnsi="Times New Roman" w:cs="Times New Roman"/>
                <w:color w:val="000000" w:themeColor="text1"/>
                <w:szCs w:val="24"/>
              </w:rPr>
              <w:t>能聽辨句子的節奏。</w:t>
            </w:r>
          </w:p>
          <w:p w14:paraId="1CF4A7A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70D047C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015E40D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1-III-10 </w:t>
            </w:r>
            <w:r w:rsidRPr="003D26AF">
              <w:rPr>
                <w:rFonts w:ascii="Times New Roman" w:eastAsia="標楷體" w:hAnsi="Times New Roman" w:cs="Times New Roman"/>
                <w:color w:val="000000" w:themeColor="text1"/>
                <w:szCs w:val="24"/>
              </w:rPr>
              <w:t>能聽懂簡易的日常生活對話。</w:t>
            </w:r>
          </w:p>
          <w:p w14:paraId="17E922F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1-III-11 </w:t>
            </w:r>
            <w:r w:rsidRPr="003D26AF">
              <w:rPr>
                <w:rFonts w:ascii="Times New Roman" w:eastAsia="標楷體" w:hAnsi="Times New Roman" w:cs="Times New Roman"/>
                <w:color w:val="000000" w:themeColor="text1"/>
                <w:szCs w:val="24"/>
              </w:rPr>
              <w:t>能聽懂簡易歌謠和韻文的主要內容。</w:t>
            </w:r>
          </w:p>
          <w:p w14:paraId="65EE0D9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788BDB8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1-III-14 </w:t>
            </w:r>
            <w:r w:rsidRPr="003D26AF">
              <w:rPr>
                <w:rFonts w:ascii="Times New Roman" w:eastAsia="標楷體" w:hAnsi="Times New Roman" w:cs="Times New Roman"/>
                <w:color w:val="000000" w:themeColor="text1"/>
                <w:szCs w:val="24"/>
              </w:rPr>
              <w:t>能了解簡易歌謠、韻文的節奏與音韻。</w:t>
            </w:r>
          </w:p>
          <w:p w14:paraId="28722D8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3F49593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7BEFEC7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能作簡易的回答和描述。</w:t>
            </w:r>
          </w:p>
          <w:p w14:paraId="3E4F837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2-III-8 </w:t>
            </w:r>
            <w:r w:rsidRPr="003D26AF">
              <w:rPr>
                <w:rFonts w:ascii="Times New Roman" w:eastAsia="標楷體" w:hAnsi="Times New Roman" w:cs="Times New Roman"/>
                <w:color w:val="000000" w:themeColor="text1"/>
                <w:szCs w:val="24"/>
              </w:rPr>
              <w:t>能作簡易的提問。</w:t>
            </w:r>
          </w:p>
          <w:p w14:paraId="0B74792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2-III-9 </w:t>
            </w:r>
            <w:r w:rsidRPr="003D26AF">
              <w:rPr>
                <w:rFonts w:ascii="Times New Roman" w:eastAsia="標楷體" w:hAnsi="Times New Roman" w:cs="Times New Roman"/>
                <w:color w:val="000000" w:themeColor="text1"/>
                <w:szCs w:val="24"/>
              </w:rPr>
              <w:t>能以正確的發音及適切的語調說出簡易句型的句子。</w:t>
            </w:r>
          </w:p>
          <w:p w14:paraId="0E57A03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2-III-11 </w:t>
            </w:r>
            <w:r w:rsidRPr="003D26AF">
              <w:rPr>
                <w:rFonts w:ascii="Times New Roman" w:eastAsia="標楷體" w:hAnsi="Times New Roman" w:cs="Times New Roman"/>
                <w:color w:val="000000" w:themeColor="text1"/>
                <w:szCs w:val="24"/>
              </w:rPr>
              <w:t>能進行簡易的角色扮演。</w:t>
            </w:r>
          </w:p>
          <w:p w14:paraId="52AAEEF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029D88E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7099578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3-III-5 </w:t>
            </w:r>
            <w:r w:rsidRPr="003D26AF">
              <w:rPr>
                <w:rFonts w:ascii="Times New Roman" w:eastAsia="標楷體" w:hAnsi="Times New Roman" w:cs="Times New Roman"/>
                <w:color w:val="000000" w:themeColor="text1"/>
                <w:szCs w:val="24"/>
              </w:rPr>
              <w:t>能看懂課堂中所學的簡易對話。</w:t>
            </w:r>
          </w:p>
          <w:p w14:paraId="45C0124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7489900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5C67F1E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4-III-2 </w:t>
            </w:r>
            <w:r w:rsidRPr="003D26AF">
              <w:rPr>
                <w:rFonts w:ascii="Times New Roman" w:eastAsia="標楷體" w:hAnsi="Times New Roman" w:cs="Times New Roman"/>
                <w:color w:val="000000" w:themeColor="text1"/>
                <w:szCs w:val="24"/>
              </w:rPr>
              <w:t>能抄寫課堂中所學的句子。</w:t>
            </w:r>
          </w:p>
          <w:p w14:paraId="1AB8FBB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4-III-3 </w:t>
            </w:r>
            <w:r w:rsidRPr="003D26AF">
              <w:rPr>
                <w:rFonts w:ascii="Times New Roman" w:eastAsia="標楷體" w:hAnsi="Times New Roman" w:cs="Times New Roman"/>
                <w:color w:val="000000" w:themeColor="text1"/>
                <w:szCs w:val="24"/>
              </w:rPr>
              <w:t>能拼寫國小階段基本常用字詞。</w:t>
            </w:r>
          </w:p>
          <w:p w14:paraId="459DADE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4D24DAD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能書寫課堂中所學的句子。</w:t>
            </w:r>
          </w:p>
          <w:p w14:paraId="19EB7FB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5-III-1 </w:t>
            </w:r>
            <w:r w:rsidRPr="003D26AF">
              <w:rPr>
                <w:rFonts w:ascii="Times New Roman" w:eastAsia="標楷體" w:hAnsi="Times New Roman" w:cs="Times New Roman"/>
                <w:color w:val="000000" w:themeColor="text1"/>
                <w:szCs w:val="24"/>
              </w:rPr>
              <w:t>認讀與聽寫國小階段字詞。</w:t>
            </w:r>
          </w:p>
          <w:p w14:paraId="7A8F1F4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在聽讀時，能辨識書本中相對應的書寫文字。</w:t>
            </w:r>
          </w:p>
          <w:p w14:paraId="5FB0403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5-III-3 </w:t>
            </w:r>
            <w:r w:rsidRPr="003D26AF">
              <w:rPr>
                <w:rFonts w:ascii="Times New Roman" w:eastAsia="標楷體" w:hAnsi="Times New Roman" w:cs="Times New Roman"/>
                <w:color w:val="000000" w:themeColor="text1"/>
                <w:szCs w:val="24"/>
              </w:rPr>
              <w:t>能聽懂、讀懂國小階段基本字詞及句型，並使用於簡易日常溝通。</w:t>
            </w:r>
          </w:p>
          <w:p w14:paraId="079D1C6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能聽懂日常生活應對中常用語句，並能作適當的回應。</w:t>
            </w:r>
          </w:p>
          <w:p w14:paraId="3158919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2DD6EBD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5-III-6 </w:t>
            </w:r>
            <w:r w:rsidRPr="003D26AF">
              <w:rPr>
                <w:rFonts w:ascii="Times New Roman" w:eastAsia="標楷體" w:hAnsi="Times New Roman" w:cs="Times New Roman"/>
                <w:color w:val="000000" w:themeColor="text1"/>
                <w:szCs w:val="24"/>
              </w:rPr>
              <w:t>能以正確的發音及適切的速度朗讀或吟唱簡易歌謠韻文。</w:t>
            </w:r>
          </w:p>
          <w:p w14:paraId="292316C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5-III-7 </w:t>
            </w:r>
            <w:r w:rsidRPr="003D26AF">
              <w:rPr>
                <w:rFonts w:ascii="Times New Roman" w:eastAsia="標楷體" w:hAnsi="Times New Roman" w:cs="Times New Roman"/>
                <w:color w:val="000000" w:themeColor="text1"/>
                <w:szCs w:val="24"/>
              </w:rPr>
              <w:t>能以正確的發音及適切的速度朗讀簡易對話。</w:t>
            </w:r>
          </w:p>
          <w:p w14:paraId="422D076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w:t>
            </w:r>
            <w:r w:rsidRPr="003D26AF">
              <w:rPr>
                <w:rFonts w:ascii="Times New Roman" w:eastAsia="標楷體" w:hAnsi="Times New Roman" w:cs="Times New Roman"/>
                <w:color w:val="000000" w:themeColor="text1"/>
                <w:szCs w:val="24"/>
              </w:rPr>
              <w:lastRenderedPageBreak/>
              <w:t>的發音及適切的速度朗讀簡易故事及短劇。</w:t>
            </w:r>
          </w:p>
          <w:p w14:paraId="548144E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p w14:paraId="7E3DD10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5-III-10 </w:t>
            </w:r>
            <w:r w:rsidRPr="003D26AF">
              <w:rPr>
                <w:rFonts w:ascii="Times New Roman" w:eastAsia="標楷體" w:hAnsi="Times New Roman" w:cs="Times New Roman"/>
                <w:color w:val="000000" w:themeColor="text1"/>
                <w:szCs w:val="24"/>
              </w:rPr>
              <w:t>能運用所學的字母拼讀規則拼寫英文字詞。</w:t>
            </w:r>
          </w:p>
          <w:p w14:paraId="2489A5D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6-III-1 </w:t>
            </w:r>
            <w:r w:rsidRPr="003D26AF">
              <w:rPr>
                <w:rFonts w:ascii="Times New Roman" w:eastAsia="標楷體" w:hAnsi="Times New Roman" w:cs="Times New Roman"/>
                <w:color w:val="000000" w:themeColor="text1"/>
                <w:szCs w:val="24"/>
              </w:rPr>
              <w:t>具有好奇心，主動向教師或同學提出問題。</w:t>
            </w:r>
          </w:p>
          <w:p w14:paraId="4FAC9CF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6-III-2 </w:t>
            </w:r>
            <w:r w:rsidRPr="003D26AF">
              <w:rPr>
                <w:rFonts w:ascii="Times New Roman" w:eastAsia="標楷體" w:hAnsi="Times New Roman" w:cs="Times New Roman"/>
                <w:color w:val="000000" w:themeColor="text1"/>
                <w:szCs w:val="24"/>
              </w:rPr>
              <w:t>樂於參與課堂中各類練習活動，不畏犯錯。</w:t>
            </w:r>
          </w:p>
          <w:p w14:paraId="2C0FC5B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6-III-3 </w:t>
            </w:r>
            <w:r w:rsidRPr="003D26AF">
              <w:rPr>
                <w:rFonts w:ascii="Times New Roman" w:eastAsia="標楷體" w:hAnsi="Times New Roman" w:cs="Times New Roman"/>
                <w:color w:val="000000" w:themeColor="text1"/>
                <w:szCs w:val="24"/>
              </w:rPr>
              <w:t>主動預習、溫習功課。</w:t>
            </w:r>
          </w:p>
          <w:p w14:paraId="741FF61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6-III-4 </w:t>
            </w:r>
            <w:r w:rsidRPr="003D26AF">
              <w:rPr>
                <w:rFonts w:ascii="Times New Roman" w:eastAsia="標楷體" w:hAnsi="Times New Roman" w:cs="Times New Roman"/>
                <w:color w:val="000000" w:themeColor="text1"/>
                <w:szCs w:val="24"/>
              </w:rPr>
              <w:t>會在生活中或媒體上注意到學過的英語。</w:t>
            </w:r>
          </w:p>
          <w:p w14:paraId="09307B3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6-III-5 </w:t>
            </w:r>
            <w:r w:rsidRPr="003D26AF">
              <w:rPr>
                <w:rFonts w:ascii="Times New Roman" w:eastAsia="標楷體" w:hAnsi="Times New Roman" w:cs="Times New Roman"/>
                <w:color w:val="000000" w:themeColor="text1"/>
                <w:szCs w:val="24"/>
              </w:rPr>
              <w:t>樂於接觸課外英語學習素材。</w:t>
            </w:r>
          </w:p>
          <w:p w14:paraId="23F3C2E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在生活中接觸英語時，樂於探究其意涵並嘗試使用。</w:t>
            </w:r>
          </w:p>
          <w:p w14:paraId="5989BEA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7-III-3 </w:t>
            </w:r>
            <w:r w:rsidRPr="003D26AF">
              <w:rPr>
                <w:rFonts w:ascii="Times New Roman" w:eastAsia="標楷體" w:hAnsi="Times New Roman" w:cs="Times New Roman"/>
                <w:color w:val="000000" w:themeColor="text1"/>
                <w:szCs w:val="24"/>
              </w:rPr>
              <w:t>在生活中</w:t>
            </w:r>
            <w:r w:rsidRPr="003D26AF">
              <w:rPr>
                <w:rFonts w:ascii="Times New Roman" w:eastAsia="標楷體" w:hAnsi="Times New Roman" w:cs="Times New Roman"/>
                <w:color w:val="000000" w:themeColor="text1"/>
                <w:szCs w:val="24"/>
              </w:rPr>
              <w:lastRenderedPageBreak/>
              <w:t>能把握機會，勇於嘗試使用英語。</w:t>
            </w:r>
          </w:p>
          <w:p w14:paraId="14652F7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7-III-4 </w:t>
            </w:r>
            <w:r w:rsidRPr="003D26AF">
              <w:rPr>
                <w:rFonts w:ascii="Times New Roman" w:eastAsia="標楷體" w:hAnsi="Times New Roman" w:cs="Times New Roman"/>
                <w:color w:val="000000" w:themeColor="text1"/>
                <w:szCs w:val="24"/>
              </w:rPr>
              <w:t>對教師或同學討論的內容能舉出示例或反例。</w:t>
            </w:r>
          </w:p>
          <w:p w14:paraId="08D9E32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8-III-4 </w:t>
            </w:r>
            <w:r w:rsidRPr="003D26AF">
              <w:rPr>
                <w:rFonts w:ascii="Times New Roman" w:eastAsia="標楷體" w:hAnsi="Times New Roman" w:cs="Times New Roman"/>
                <w:color w:val="000000" w:themeColor="text1"/>
                <w:szCs w:val="24"/>
              </w:rPr>
              <w:t>能了解外國風土民情。</w:t>
            </w:r>
          </w:p>
          <w:p w14:paraId="29EC5EF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6C03A64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630F0AB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531B2AB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Ac-III-3 </w:t>
            </w:r>
            <w:r w:rsidRPr="003D26AF">
              <w:rPr>
                <w:rFonts w:ascii="Times New Roman" w:eastAsia="標楷體" w:hAnsi="Times New Roman" w:cs="Times New Roman"/>
                <w:color w:val="000000" w:themeColor="text1"/>
                <w:szCs w:val="24"/>
              </w:rPr>
              <w:t>簡易的生活用語。</w:t>
            </w:r>
          </w:p>
          <w:p w14:paraId="544230E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0A59FA6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38E768D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簡易歌謠、韻文、短文、故事及短劇。</w:t>
            </w:r>
          </w:p>
          <w:p w14:paraId="20AE589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p w14:paraId="5B88D00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依綜合資訊作簡易猜測。</w:t>
            </w:r>
          </w:p>
        </w:tc>
        <w:tc>
          <w:tcPr>
            <w:tcW w:w="2246" w:type="dxa"/>
          </w:tcPr>
          <w:p w14:paraId="2AA1611B"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0C170401"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6A0160DE"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51EE21EE"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379875E9"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6EF04C4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【生涯規劃教育】</w:t>
            </w:r>
          </w:p>
          <w:p w14:paraId="13AC0BF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涯</w:t>
            </w:r>
            <w:r w:rsidRPr="003D26AF">
              <w:rPr>
                <w:rFonts w:ascii="Times New Roman" w:eastAsia="標楷體" w:hAnsi="Times New Roman" w:cs="Times New Roman"/>
                <w:color w:val="000000" w:themeColor="text1"/>
                <w:szCs w:val="24"/>
              </w:rPr>
              <w:t xml:space="preserve">E11 </w:t>
            </w:r>
            <w:r w:rsidRPr="003D26AF">
              <w:rPr>
                <w:rFonts w:ascii="Times New Roman" w:eastAsia="標楷體" w:hAnsi="Times New Roman" w:cs="Times New Roman"/>
                <w:color w:val="000000" w:themeColor="text1"/>
                <w:szCs w:val="24"/>
              </w:rPr>
              <w:t>培養規劃與運用時間的能力。</w:t>
            </w:r>
          </w:p>
          <w:p w14:paraId="4A534B5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涯</w:t>
            </w:r>
            <w:r w:rsidRPr="003D26AF">
              <w:rPr>
                <w:rFonts w:ascii="Times New Roman" w:eastAsia="標楷體" w:hAnsi="Times New Roman" w:cs="Times New Roman"/>
                <w:color w:val="000000" w:themeColor="text1"/>
                <w:szCs w:val="24"/>
              </w:rPr>
              <w:t xml:space="preserve">E12 </w:t>
            </w:r>
            <w:r w:rsidRPr="003D26AF">
              <w:rPr>
                <w:rFonts w:ascii="Times New Roman" w:eastAsia="標楷體" w:hAnsi="Times New Roman" w:cs="Times New Roman"/>
                <w:color w:val="000000" w:themeColor="text1"/>
                <w:szCs w:val="24"/>
              </w:rPr>
              <w:t>學習解決問題與做決定的能力。</w:t>
            </w:r>
          </w:p>
        </w:tc>
      </w:tr>
      <w:tr w:rsidR="003D550C" w:rsidRPr="003D26AF" w14:paraId="1EBA4573" w14:textId="77777777" w:rsidTr="00B97DA8">
        <w:trPr>
          <w:jc w:val="center"/>
        </w:trPr>
        <w:tc>
          <w:tcPr>
            <w:tcW w:w="1209" w:type="dxa"/>
            <w:tcBorders>
              <w:right w:val="single" w:sz="4" w:space="0" w:color="auto"/>
            </w:tcBorders>
            <w:shd w:val="clear" w:color="auto" w:fill="FFFFFF" w:themeFill="background1"/>
            <w:vAlign w:val="center"/>
          </w:tcPr>
          <w:p w14:paraId="0BB2178D"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lastRenderedPageBreak/>
              <w:t>十七</w:t>
            </w:r>
          </w:p>
          <w:p w14:paraId="4A3E3219"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12/15</w:t>
            </w:r>
          </w:p>
          <w:p w14:paraId="4F14B38F"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w:t>
            </w:r>
          </w:p>
          <w:p w14:paraId="7AC17190" w14:textId="683963EA" w:rsidR="003D550C" w:rsidRPr="003D26AF" w:rsidRDefault="003D550C" w:rsidP="003D550C">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sz w:val="18"/>
                <w:szCs w:val="18"/>
              </w:rPr>
              <w:t>12/21</w:t>
            </w:r>
          </w:p>
        </w:tc>
        <w:tc>
          <w:tcPr>
            <w:tcW w:w="2977" w:type="dxa"/>
            <w:gridSpan w:val="2"/>
            <w:tcBorders>
              <w:left w:val="single" w:sz="4" w:space="0" w:color="auto"/>
            </w:tcBorders>
            <w:shd w:val="clear" w:color="auto" w:fill="FFFFFF" w:themeFill="background1"/>
            <w:vAlign w:val="center"/>
          </w:tcPr>
          <w:p w14:paraId="6A2E96A6"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生活作息</w:t>
            </w:r>
          </w:p>
          <w:p w14:paraId="18564988"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Unit 4 A Call in the Morning</w:t>
            </w:r>
          </w:p>
        </w:tc>
        <w:tc>
          <w:tcPr>
            <w:tcW w:w="709" w:type="dxa"/>
            <w:vAlign w:val="center"/>
          </w:tcPr>
          <w:p w14:paraId="414F971C" w14:textId="77777777" w:rsidR="003D550C" w:rsidRPr="003D26AF" w:rsidRDefault="003D550C" w:rsidP="003D550C">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2564E98F"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能聽辨、認讀</w:t>
            </w:r>
            <w:r w:rsidRPr="003D26AF">
              <w:rPr>
                <w:rFonts w:ascii="Times New Roman" w:eastAsia="標楷體" w:hAnsi="Times New Roman" w:cs="Times New Roman"/>
                <w:noProof/>
                <w:color w:val="000000" w:themeColor="text1"/>
                <w:szCs w:val="24"/>
              </w:rPr>
              <w:t xml:space="preserve"> ou </w:t>
            </w:r>
            <w:r w:rsidRPr="003D26AF">
              <w:rPr>
                <w:rFonts w:ascii="Times New Roman" w:eastAsia="標楷體" w:hAnsi="Times New Roman" w:cs="Times New Roman"/>
                <w:noProof/>
                <w:color w:val="000000" w:themeColor="text1"/>
                <w:szCs w:val="24"/>
              </w:rPr>
              <w:t>和</w:t>
            </w:r>
            <w:r w:rsidRPr="003D26AF">
              <w:rPr>
                <w:rFonts w:ascii="Times New Roman" w:eastAsia="標楷體" w:hAnsi="Times New Roman" w:cs="Times New Roman"/>
                <w:noProof/>
                <w:color w:val="000000" w:themeColor="text1"/>
                <w:szCs w:val="24"/>
              </w:rPr>
              <w:t xml:space="preserve"> ow </w:t>
            </w:r>
            <w:r w:rsidRPr="003D26AF">
              <w:rPr>
                <w:rFonts w:ascii="Times New Roman" w:eastAsia="標楷體" w:hAnsi="Times New Roman" w:cs="Times New Roman"/>
                <w:noProof/>
                <w:color w:val="000000" w:themeColor="text1"/>
                <w:szCs w:val="24"/>
              </w:rPr>
              <w:t>的發音規則與字母拼讀單字。</w:t>
            </w:r>
          </w:p>
          <w:p w14:paraId="2B60EB5E"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能知道相同的聲音，有不同的拼讀方式。</w:t>
            </w:r>
          </w:p>
          <w:p w14:paraId="40323583"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能運用字母拼讀規則拼念單字。</w:t>
            </w:r>
          </w:p>
          <w:p w14:paraId="613BBD8D"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4. </w:t>
            </w:r>
            <w:r w:rsidRPr="003D26AF">
              <w:rPr>
                <w:rFonts w:ascii="Times New Roman" w:eastAsia="標楷體" w:hAnsi="Times New Roman" w:cs="Times New Roman"/>
                <w:noProof/>
                <w:color w:val="000000" w:themeColor="text1"/>
                <w:szCs w:val="24"/>
              </w:rPr>
              <w:t>能閱讀短文並能理解內容。</w:t>
            </w:r>
          </w:p>
        </w:tc>
        <w:tc>
          <w:tcPr>
            <w:tcW w:w="1984" w:type="dxa"/>
            <w:gridSpan w:val="2"/>
          </w:tcPr>
          <w:p w14:paraId="4BE3B7B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 </w:t>
            </w:r>
            <w:r w:rsidRPr="003D26AF">
              <w:rPr>
                <w:rFonts w:ascii="Times New Roman" w:eastAsia="標楷體" w:hAnsi="Times New Roman" w:cs="Times New Roman"/>
                <w:color w:val="000000" w:themeColor="text1"/>
                <w:szCs w:val="24"/>
              </w:rPr>
              <w:t>能聽辨英語的子音、母音及其不同的組合。</w:t>
            </w:r>
          </w:p>
          <w:p w14:paraId="7A0AE99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1-III-3 </w:t>
            </w:r>
            <w:r w:rsidRPr="003D26AF">
              <w:rPr>
                <w:rFonts w:ascii="Times New Roman" w:eastAsia="標楷體" w:hAnsi="Times New Roman" w:cs="Times New Roman"/>
                <w:color w:val="000000" w:themeColor="text1"/>
                <w:szCs w:val="24"/>
              </w:rPr>
              <w:t>能聽辨句子的語調。</w:t>
            </w:r>
          </w:p>
          <w:p w14:paraId="0FB08CC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能聽辨課堂中所學的片語、句子及其重音。</w:t>
            </w:r>
          </w:p>
          <w:p w14:paraId="0316051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1-III-5 </w:t>
            </w:r>
            <w:r w:rsidRPr="003D26AF">
              <w:rPr>
                <w:rFonts w:ascii="Times New Roman" w:eastAsia="標楷體" w:hAnsi="Times New Roman" w:cs="Times New Roman"/>
                <w:color w:val="000000" w:themeColor="text1"/>
                <w:szCs w:val="24"/>
              </w:rPr>
              <w:t>能聽辨句子的節奏。</w:t>
            </w:r>
          </w:p>
          <w:p w14:paraId="7ECEFA4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65657B3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01341D7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1-III-10 </w:t>
            </w:r>
            <w:r w:rsidRPr="003D26AF">
              <w:rPr>
                <w:rFonts w:ascii="Times New Roman" w:eastAsia="標楷體" w:hAnsi="Times New Roman" w:cs="Times New Roman"/>
                <w:color w:val="000000" w:themeColor="text1"/>
                <w:szCs w:val="24"/>
              </w:rPr>
              <w:t>能聽懂簡易的日常生活</w:t>
            </w:r>
            <w:r w:rsidRPr="003D26AF">
              <w:rPr>
                <w:rFonts w:ascii="Times New Roman" w:eastAsia="標楷體" w:hAnsi="Times New Roman" w:cs="Times New Roman"/>
                <w:color w:val="000000" w:themeColor="text1"/>
                <w:szCs w:val="24"/>
              </w:rPr>
              <w:lastRenderedPageBreak/>
              <w:t>對話。</w:t>
            </w:r>
          </w:p>
          <w:p w14:paraId="475BDC3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1-III-11 </w:t>
            </w:r>
            <w:r w:rsidRPr="003D26AF">
              <w:rPr>
                <w:rFonts w:ascii="Times New Roman" w:eastAsia="標楷體" w:hAnsi="Times New Roman" w:cs="Times New Roman"/>
                <w:color w:val="000000" w:themeColor="text1"/>
                <w:szCs w:val="24"/>
              </w:rPr>
              <w:t>能聽懂簡易歌謠和韻文的主要內容。</w:t>
            </w:r>
          </w:p>
          <w:p w14:paraId="2A1CE0D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30EB2EE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1-III-14 </w:t>
            </w:r>
            <w:r w:rsidRPr="003D26AF">
              <w:rPr>
                <w:rFonts w:ascii="Times New Roman" w:eastAsia="標楷體" w:hAnsi="Times New Roman" w:cs="Times New Roman"/>
                <w:color w:val="000000" w:themeColor="text1"/>
                <w:szCs w:val="24"/>
              </w:rPr>
              <w:t>能了解簡易歌謠、韻文的節奏與音韻。</w:t>
            </w:r>
          </w:p>
          <w:p w14:paraId="49739C6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7344DE2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340AA4B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能作簡易的回答和描述。</w:t>
            </w:r>
          </w:p>
          <w:p w14:paraId="175D6C0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2-III-8 </w:t>
            </w:r>
            <w:r w:rsidRPr="003D26AF">
              <w:rPr>
                <w:rFonts w:ascii="Times New Roman" w:eastAsia="標楷體" w:hAnsi="Times New Roman" w:cs="Times New Roman"/>
                <w:color w:val="000000" w:themeColor="text1"/>
                <w:szCs w:val="24"/>
              </w:rPr>
              <w:t>能作簡易的提問。</w:t>
            </w:r>
          </w:p>
          <w:p w14:paraId="76060BD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2-III-9 </w:t>
            </w:r>
            <w:r w:rsidRPr="003D26AF">
              <w:rPr>
                <w:rFonts w:ascii="Times New Roman" w:eastAsia="標楷體" w:hAnsi="Times New Roman" w:cs="Times New Roman"/>
                <w:color w:val="000000" w:themeColor="text1"/>
                <w:szCs w:val="24"/>
              </w:rPr>
              <w:t>能以正確的發音及適切的語調說出簡易句型的句子。</w:t>
            </w:r>
          </w:p>
          <w:p w14:paraId="6100A23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2-III-11 </w:t>
            </w:r>
            <w:r w:rsidRPr="003D26AF">
              <w:rPr>
                <w:rFonts w:ascii="Times New Roman" w:eastAsia="標楷體" w:hAnsi="Times New Roman" w:cs="Times New Roman"/>
                <w:color w:val="000000" w:themeColor="text1"/>
                <w:szCs w:val="24"/>
              </w:rPr>
              <w:t>能進行簡易的角色扮演。</w:t>
            </w:r>
          </w:p>
          <w:p w14:paraId="705B64C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7D370A5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w:t>
            </w:r>
            <w:r w:rsidRPr="003D26AF">
              <w:rPr>
                <w:rFonts w:ascii="Times New Roman" w:eastAsia="標楷體" w:hAnsi="Times New Roman" w:cs="Times New Roman"/>
                <w:color w:val="000000" w:themeColor="text1"/>
                <w:szCs w:val="24"/>
              </w:rPr>
              <w:lastRenderedPageBreak/>
              <w:t>子。</w:t>
            </w:r>
          </w:p>
          <w:p w14:paraId="4394FE8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3-III-5 </w:t>
            </w:r>
            <w:r w:rsidRPr="003D26AF">
              <w:rPr>
                <w:rFonts w:ascii="Times New Roman" w:eastAsia="標楷體" w:hAnsi="Times New Roman" w:cs="Times New Roman"/>
                <w:color w:val="000000" w:themeColor="text1"/>
                <w:szCs w:val="24"/>
              </w:rPr>
              <w:t>能看懂課堂中所學的簡易對話。</w:t>
            </w:r>
          </w:p>
          <w:p w14:paraId="45F5672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7283CC9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454B986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4-III-2 </w:t>
            </w:r>
            <w:r w:rsidRPr="003D26AF">
              <w:rPr>
                <w:rFonts w:ascii="Times New Roman" w:eastAsia="標楷體" w:hAnsi="Times New Roman" w:cs="Times New Roman"/>
                <w:color w:val="000000" w:themeColor="text1"/>
                <w:szCs w:val="24"/>
              </w:rPr>
              <w:t>能抄寫課堂中所學的句子。</w:t>
            </w:r>
          </w:p>
          <w:p w14:paraId="0021F35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4-III-3 </w:t>
            </w:r>
            <w:r w:rsidRPr="003D26AF">
              <w:rPr>
                <w:rFonts w:ascii="Times New Roman" w:eastAsia="標楷體" w:hAnsi="Times New Roman" w:cs="Times New Roman"/>
                <w:color w:val="000000" w:themeColor="text1"/>
                <w:szCs w:val="24"/>
              </w:rPr>
              <w:t>能拼寫國小階段基本常用字詞。</w:t>
            </w:r>
          </w:p>
          <w:p w14:paraId="3181479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47A456C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能書寫課堂中所學的句子。</w:t>
            </w:r>
          </w:p>
          <w:p w14:paraId="06A2003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5-III-1 </w:t>
            </w:r>
            <w:r w:rsidRPr="003D26AF">
              <w:rPr>
                <w:rFonts w:ascii="Times New Roman" w:eastAsia="標楷體" w:hAnsi="Times New Roman" w:cs="Times New Roman"/>
                <w:color w:val="000000" w:themeColor="text1"/>
                <w:szCs w:val="24"/>
              </w:rPr>
              <w:t>認讀與聽寫國小階段字詞。</w:t>
            </w:r>
          </w:p>
          <w:p w14:paraId="0FEFE5E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在聽讀時，能辨識書本中相對應的書寫文字。</w:t>
            </w:r>
          </w:p>
          <w:p w14:paraId="0152815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5-III-3 </w:t>
            </w:r>
            <w:r w:rsidRPr="003D26AF">
              <w:rPr>
                <w:rFonts w:ascii="Times New Roman" w:eastAsia="標楷體" w:hAnsi="Times New Roman" w:cs="Times New Roman"/>
                <w:color w:val="000000" w:themeColor="text1"/>
                <w:szCs w:val="24"/>
              </w:rPr>
              <w:t>能聽懂、讀懂國小階段基</w:t>
            </w:r>
            <w:r w:rsidRPr="003D26AF">
              <w:rPr>
                <w:rFonts w:ascii="Times New Roman" w:eastAsia="標楷體" w:hAnsi="Times New Roman" w:cs="Times New Roman"/>
                <w:color w:val="000000" w:themeColor="text1"/>
                <w:szCs w:val="24"/>
              </w:rPr>
              <w:lastRenderedPageBreak/>
              <w:t>本字詞及句型，並使用於簡易日常溝通。</w:t>
            </w:r>
          </w:p>
          <w:p w14:paraId="5537CA1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能聽懂日常生活應對中常用語句，並能作適當的回應。</w:t>
            </w:r>
          </w:p>
          <w:p w14:paraId="5850504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1C25D35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5-III-6 </w:t>
            </w:r>
            <w:r w:rsidRPr="003D26AF">
              <w:rPr>
                <w:rFonts w:ascii="Times New Roman" w:eastAsia="標楷體" w:hAnsi="Times New Roman" w:cs="Times New Roman"/>
                <w:color w:val="000000" w:themeColor="text1"/>
                <w:szCs w:val="24"/>
              </w:rPr>
              <w:t>能以正確的發音及適切的速度朗讀或吟唱簡易歌謠韻文。</w:t>
            </w:r>
          </w:p>
          <w:p w14:paraId="7229BF5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5-III-7 </w:t>
            </w:r>
            <w:r w:rsidRPr="003D26AF">
              <w:rPr>
                <w:rFonts w:ascii="Times New Roman" w:eastAsia="標楷體" w:hAnsi="Times New Roman" w:cs="Times New Roman"/>
                <w:color w:val="000000" w:themeColor="text1"/>
                <w:szCs w:val="24"/>
              </w:rPr>
              <w:t>能以正確的發音及適切的速度朗讀簡易對話。</w:t>
            </w:r>
          </w:p>
          <w:p w14:paraId="469E6DC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能以正確的發音及適切的速度朗讀簡易故事及短劇。</w:t>
            </w:r>
          </w:p>
          <w:p w14:paraId="46E6713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p w14:paraId="11912EF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5-III-10 </w:t>
            </w:r>
            <w:r w:rsidRPr="003D26AF">
              <w:rPr>
                <w:rFonts w:ascii="Times New Roman" w:eastAsia="標楷體" w:hAnsi="Times New Roman" w:cs="Times New Roman"/>
                <w:color w:val="000000" w:themeColor="text1"/>
                <w:szCs w:val="24"/>
              </w:rPr>
              <w:t>能運用所學的字母拼讀規則拼寫英文字詞。</w:t>
            </w:r>
          </w:p>
          <w:p w14:paraId="09C4264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6-III-1 </w:t>
            </w:r>
            <w:r w:rsidRPr="003D26AF">
              <w:rPr>
                <w:rFonts w:ascii="Times New Roman" w:eastAsia="標楷體" w:hAnsi="Times New Roman" w:cs="Times New Roman"/>
                <w:color w:val="000000" w:themeColor="text1"/>
                <w:szCs w:val="24"/>
              </w:rPr>
              <w:t>具有好奇</w:t>
            </w:r>
            <w:r w:rsidRPr="003D26AF">
              <w:rPr>
                <w:rFonts w:ascii="Times New Roman" w:eastAsia="標楷體" w:hAnsi="Times New Roman" w:cs="Times New Roman"/>
                <w:color w:val="000000" w:themeColor="text1"/>
                <w:szCs w:val="24"/>
              </w:rPr>
              <w:lastRenderedPageBreak/>
              <w:t>心，主動向教師或同學提出問題。</w:t>
            </w:r>
          </w:p>
          <w:p w14:paraId="44FD5C7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6-III-2 </w:t>
            </w:r>
            <w:r w:rsidRPr="003D26AF">
              <w:rPr>
                <w:rFonts w:ascii="Times New Roman" w:eastAsia="標楷體" w:hAnsi="Times New Roman" w:cs="Times New Roman"/>
                <w:color w:val="000000" w:themeColor="text1"/>
                <w:szCs w:val="24"/>
              </w:rPr>
              <w:t>樂於參與課堂中各類練習活動，不畏犯錯。</w:t>
            </w:r>
          </w:p>
          <w:p w14:paraId="46D21A6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6-III-3 </w:t>
            </w:r>
            <w:r w:rsidRPr="003D26AF">
              <w:rPr>
                <w:rFonts w:ascii="Times New Roman" w:eastAsia="標楷體" w:hAnsi="Times New Roman" w:cs="Times New Roman"/>
                <w:color w:val="000000" w:themeColor="text1"/>
                <w:szCs w:val="24"/>
              </w:rPr>
              <w:t>主動預習、溫習功課。</w:t>
            </w:r>
          </w:p>
          <w:p w14:paraId="054C9A7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6-III-4 </w:t>
            </w:r>
            <w:r w:rsidRPr="003D26AF">
              <w:rPr>
                <w:rFonts w:ascii="Times New Roman" w:eastAsia="標楷體" w:hAnsi="Times New Roman" w:cs="Times New Roman"/>
                <w:color w:val="000000" w:themeColor="text1"/>
                <w:szCs w:val="24"/>
              </w:rPr>
              <w:t>會在生活中或媒體上注意到學過的英語。</w:t>
            </w:r>
          </w:p>
          <w:p w14:paraId="66CEC36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6-III-5 </w:t>
            </w:r>
            <w:r w:rsidRPr="003D26AF">
              <w:rPr>
                <w:rFonts w:ascii="Times New Roman" w:eastAsia="標楷體" w:hAnsi="Times New Roman" w:cs="Times New Roman"/>
                <w:color w:val="000000" w:themeColor="text1"/>
                <w:szCs w:val="24"/>
              </w:rPr>
              <w:t>樂於接觸課外英語學習素材。</w:t>
            </w:r>
          </w:p>
          <w:p w14:paraId="252A85F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在生活中接觸英語時，樂於探究其意涵並嘗試使用。</w:t>
            </w:r>
          </w:p>
          <w:p w14:paraId="6B62BFE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7-III-3 </w:t>
            </w:r>
            <w:r w:rsidRPr="003D26AF">
              <w:rPr>
                <w:rFonts w:ascii="Times New Roman" w:eastAsia="標楷體" w:hAnsi="Times New Roman" w:cs="Times New Roman"/>
                <w:color w:val="000000" w:themeColor="text1"/>
                <w:szCs w:val="24"/>
              </w:rPr>
              <w:t>在生活中能把握機會，勇於嘗試使用英語。</w:t>
            </w:r>
          </w:p>
          <w:p w14:paraId="4669EDD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7-III-4 </w:t>
            </w:r>
            <w:r w:rsidRPr="003D26AF">
              <w:rPr>
                <w:rFonts w:ascii="Times New Roman" w:eastAsia="標楷體" w:hAnsi="Times New Roman" w:cs="Times New Roman"/>
                <w:color w:val="000000" w:themeColor="text1"/>
                <w:szCs w:val="24"/>
              </w:rPr>
              <w:t>對教師或同學討論的內容能舉出示例或反例。</w:t>
            </w:r>
          </w:p>
          <w:p w14:paraId="68D55B8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8-III-4 </w:t>
            </w:r>
            <w:r w:rsidRPr="003D26AF">
              <w:rPr>
                <w:rFonts w:ascii="Times New Roman" w:eastAsia="標楷體" w:hAnsi="Times New Roman" w:cs="Times New Roman"/>
                <w:color w:val="000000" w:themeColor="text1"/>
                <w:szCs w:val="24"/>
              </w:rPr>
              <w:t>能了解外國風土民情。</w:t>
            </w:r>
          </w:p>
          <w:p w14:paraId="5C25BD8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2EE5FD8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483BF11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3E9C0EE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Ac-III-3 </w:t>
            </w:r>
            <w:r w:rsidRPr="003D26AF">
              <w:rPr>
                <w:rFonts w:ascii="Times New Roman" w:eastAsia="標楷體" w:hAnsi="Times New Roman" w:cs="Times New Roman"/>
                <w:color w:val="000000" w:themeColor="text1"/>
                <w:szCs w:val="24"/>
              </w:rPr>
              <w:t>簡易的生活用語。</w:t>
            </w:r>
          </w:p>
          <w:p w14:paraId="03F4020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42FE2E5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2C44A61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w:t>
            </w:r>
            <w:r w:rsidRPr="003D26AF">
              <w:rPr>
                <w:rFonts w:ascii="Times New Roman" w:eastAsia="標楷體" w:hAnsi="Times New Roman" w:cs="Times New Roman"/>
                <w:color w:val="000000" w:themeColor="text1"/>
                <w:szCs w:val="24"/>
              </w:rPr>
              <w:lastRenderedPageBreak/>
              <w:t>易歌謠、韻文、短文、故事及短劇。</w:t>
            </w:r>
          </w:p>
          <w:p w14:paraId="60A5463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p w14:paraId="3F8418E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依綜合資訊作簡易猜測。</w:t>
            </w:r>
          </w:p>
        </w:tc>
        <w:tc>
          <w:tcPr>
            <w:tcW w:w="2246" w:type="dxa"/>
          </w:tcPr>
          <w:p w14:paraId="49BC3D18"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5580A021"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428BE6BB"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0C1F7E7C"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2F4419C3"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629D28F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【生涯規劃教育】</w:t>
            </w:r>
          </w:p>
          <w:p w14:paraId="4238EDA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涯</w:t>
            </w:r>
            <w:r w:rsidRPr="003D26AF">
              <w:rPr>
                <w:rFonts w:ascii="Times New Roman" w:eastAsia="標楷體" w:hAnsi="Times New Roman" w:cs="Times New Roman"/>
                <w:color w:val="000000" w:themeColor="text1"/>
                <w:szCs w:val="24"/>
              </w:rPr>
              <w:t xml:space="preserve">E11 </w:t>
            </w:r>
            <w:r w:rsidRPr="003D26AF">
              <w:rPr>
                <w:rFonts w:ascii="Times New Roman" w:eastAsia="標楷體" w:hAnsi="Times New Roman" w:cs="Times New Roman"/>
                <w:color w:val="000000" w:themeColor="text1"/>
                <w:szCs w:val="24"/>
              </w:rPr>
              <w:t>培養規劃與運用時間的能力。</w:t>
            </w:r>
          </w:p>
          <w:p w14:paraId="1D0332A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涯</w:t>
            </w:r>
            <w:r w:rsidRPr="003D26AF">
              <w:rPr>
                <w:rFonts w:ascii="Times New Roman" w:eastAsia="標楷體" w:hAnsi="Times New Roman" w:cs="Times New Roman"/>
                <w:color w:val="000000" w:themeColor="text1"/>
                <w:szCs w:val="24"/>
              </w:rPr>
              <w:t xml:space="preserve">E12 </w:t>
            </w:r>
            <w:r w:rsidRPr="003D26AF">
              <w:rPr>
                <w:rFonts w:ascii="Times New Roman" w:eastAsia="標楷體" w:hAnsi="Times New Roman" w:cs="Times New Roman"/>
                <w:color w:val="000000" w:themeColor="text1"/>
                <w:szCs w:val="24"/>
              </w:rPr>
              <w:t>學習解決問題與做決定的能力。</w:t>
            </w:r>
          </w:p>
        </w:tc>
      </w:tr>
      <w:tr w:rsidR="003D550C" w:rsidRPr="003D26AF" w14:paraId="750223BD" w14:textId="77777777" w:rsidTr="00B97DA8">
        <w:trPr>
          <w:jc w:val="center"/>
        </w:trPr>
        <w:tc>
          <w:tcPr>
            <w:tcW w:w="1209" w:type="dxa"/>
            <w:tcBorders>
              <w:right w:val="single" w:sz="4" w:space="0" w:color="auto"/>
            </w:tcBorders>
            <w:shd w:val="clear" w:color="auto" w:fill="FFFFFF" w:themeFill="background1"/>
            <w:vAlign w:val="center"/>
          </w:tcPr>
          <w:p w14:paraId="2E4530A5"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lastRenderedPageBreak/>
              <w:t>十八</w:t>
            </w:r>
          </w:p>
          <w:p w14:paraId="2F67EECD"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12/22</w:t>
            </w:r>
          </w:p>
          <w:p w14:paraId="4141058A"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w:t>
            </w:r>
          </w:p>
          <w:p w14:paraId="070BEA81" w14:textId="767E5B84" w:rsidR="003D550C" w:rsidRPr="003D26AF" w:rsidRDefault="003D550C" w:rsidP="003D550C">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sz w:val="18"/>
                <w:szCs w:val="18"/>
              </w:rPr>
              <w:t>12/28</w:t>
            </w:r>
          </w:p>
        </w:tc>
        <w:tc>
          <w:tcPr>
            <w:tcW w:w="2977" w:type="dxa"/>
            <w:gridSpan w:val="2"/>
            <w:tcBorders>
              <w:left w:val="single" w:sz="4" w:space="0" w:color="auto"/>
            </w:tcBorders>
            <w:shd w:val="clear" w:color="auto" w:fill="FFFFFF" w:themeFill="background1"/>
            <w:vAlign w:val="center"/>
          </w:tcPr>
          <w:p w14:paraId="6F300AF0"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生活作息</w:t>
            </w:r>
          </w:p>
          <w:p w14:paraId="21207C3F"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Unit 4 A Call in the Morning</w:t>
            </w:r>
          </w:p>
        </w:tc>
        <w:tc>
          <w:tcPr>
            <w:tcW w:w="709" w:type="dxa"/>
            <w:vAlign w:val="center"/>
          </w:tcPr>
          <w:p w14:paraId="764B3574" w14:textId="77777777" w:rsidR="003D550C" w:rsidRPr="003D26AF" w:rsidRDefault="003D550C" w:rsidP="003D550C">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3E4EA8AA"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能閱讀短文並能理解及運用解決問題的閱讀策略。</w:t>
            </w:r>
          </w:p>
          <w:p w14:paraId="6AA94F9B"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能閱讀本單元主題相關的延伸短文並認識各國的傳統早餐。</w:t>
            </w:r>
          </w:p>
        </w:tc>
        <w:tc>
          <w:tcPr>
            <w:tcW w:w="1984" w:type="dxa"/>
            <w:gridSpan w:val="2"/>
          </w:tcPr>
          <w:p w14:paraId="7C5FE2F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 </w:t>
            </w:r>
            <w:r w:rsidRPr="003D26AF">
              <w:rPr>
                <w:rFonts w:ascii="Times New Roman" w:eastAsia="標楷體" w:hAnsi="Times New Roman" w:cs="Times New Roman"/>
                <w:color w:val="000000" w:themeColor="text1"/>
                <w:szCs w:val="24"/>
              </w:rPr>
              <w:t>能聽辨英語的子音、母音及其不同的組合。</w:t>
            </w:r>
          </w:p>
          <w:p w14:paraId="05923E8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1-III-3 </w:t>
            </w:r>
            <w:r w:rsidRPr="003D26AF">
              <w:rPr>
                <w:rFonts w:ascii="Times New Roman" w:eastAsia="標楷體" w:hAnsi="Times New Roman" w:cs="Times New Roman"/>
                <w:color w:val="000000" w:themeColor="text1"/>
                <w:szCs w:val="24"/>
              </w:rPr>
              <w:t>能聽辨句子的語調。</w:t>
            </w:r>
          </w:p>
          <w:p w14:paraId="56746D3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能聽辨課堂中所學的片語、句子及其重音。</w:t>
            </w:r>
          </w:p>
          <w:p w14:paraId="4B8EEA7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1-III-5 </w:t>
            </w:r>
            <w:r w:rsidRPr="003D26AF">
              <w:rPr>
                <w:rFonts w:ascii="Times New Roman" w:eastAsia="標楷體" w:hAnsi="Times New Roman" w:cs="Times New Roman"/>
                <w:color w:val="000000" w:themeColor="text1"/>
                <w:szCs w:val="24"/>
              </w:rPr>
              <w:t>能聽辨句子的節奏。</w:t>
            </w:r>
          </w:p>
          <w:p w14:paraId="44C4B68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499A81A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476DABA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1-III-10 </w:t>
            </w:r>
            <w:r w:rsidRPr="003D26AF">
              <w:rPr>
                <w:rFonts w:ascii="Times New Roman" w:eastAsia="標楷體" w:hAnsi="Times New Roman" w:cs="Times New Roman"/>
                <w:color w:val="000000" w:themeColor="text1"/>
                <w:szCs w:val="24"/>
              </w:rPr>
              <w:t>能聽懂簡易的日常生活對話。</w:t>
            </w:r>
          </w:p>
          <w:p w14:paraId="555E1AE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1-III-11 </w:t>
            </w:r>
            <w:r w:rsidRPr="003D26AF">
              <w:rPr>
                <w:rFonts w:ascii="Times New Roman" w:eastAsia="標楷體" w:hAnsi="Times New Roman" w:cs="Times New Roman"/>
                <w:color w:val="000000" w:themeColor="text1"/>
                <w:szCs w:val="24"/>
              </w:rPr>
              <w:t>能聽懂簡易歌謠和韻文的主要內容。</w:t>
            </w:r>
          </w:p>
          <w:p w14:paraId="163ADA7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6ADC238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1-III-14 </w:t>
            </w:r>
            <w:r w:rsidRPr="003D26AF">
              <w:rPr>
                <w:rFonts w:ascii="Times New Roman" w:eastAsia="標楷體" w:hAnsi="Times New Roman" w:cs="Times New Roman"/>
                <w:color w:val="000000" w:themeColor="text1"/>
                <w:szCs w:val="24"/>
              </w:rPr>
              <w:t>能了解簡易歌謠、韻文的節奏與音韻。</w:t>
            </w:r>
          </w:p>
          <w:p w14:paraId="1A4BEE8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w:t>
            </w:r>
            <w:r w:rsidRPr="003D26AF">
              <w:rPr>
                <w:rFonts w:ascii="Times New Roman" w:eastAsia="標楷體" w:hAnsi="Times New Roman" w:cs="Times New Roman"/>
                <w:color w:val="000000" w:themeColor="text1"/>
                <w:szCs w:val="24"/>
              </w:rPr>
              <w:lastRenderedPageBreak/>
              <w:t>英語的語音。</w:t>
            </w:r>
          </w:p>
          <w:p w14:paraId="6E09731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7B9174A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能作簡易的回答和描述。</w:t>
            </w:r>
          </w:p>
          <w:p w14:paraId="1635EE9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2-III-8 </w:t>
            </w:r>
            <w:r w:rsidRPr="003D26AF">
              <w:rPr>
                <w:rFonts w:ascii="Times New Roman" w:eastAsia="標楷體" w:hAnsi="Times New Roman" w:cs="Times New Roman"/>
                <w:color w:val="000000" w:themeColor="text1"/>
                <w:szCs w:val="24"/>
              </w:rPr>
              <w:t>能作簡易的提問。</w:t>
            </w:r>
          </w:p>
          <w:p w14:paraId="2E0EACF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2-III-9 </w:t>
            </w:r>
            <w:r w:rsidRPr="003D26AF">
              <w:rPr>
                <w:rFonts w:ascii="Times New Roman" w:eastAsia="標楷體" w:hAnsi="Times New Roman" w:cs="Times New Roman"/>
                <w:color w:val="000000" w:themeColor="text1"/>
                <w:szCs w:val="24"/>
              </w:rPr>
              <w:t>能以正確的發音及適切的語調說出簡易句型的句子。</w:t>
            </w:r>
          </w:p>
          <w:p w14:paraId="040E234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2-III-11 </w:t>
            </w:r>
            <w:r w:rsidRPr="003D26AF">
              <w:rPr>
                <w:rFonts w:ascii="Times New Roman" w:eastAsia="標楷體" w:hAnsi="Times New Roman" w:cs="Times New Roman"/>
                <w:color w:val="000000" w:themeColor="text1"/>
                <w:szCs w:val="24"/>
              </w:rPr>
              <w:t>能進行簡易的角色扮演。</w:t>
            </w:r>
          </w:p>
          <w:p w14:paraId="2D6B057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7DBDC7C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74A5E87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3-III-5 </w:t>
            </w:r>
            <w:r w:rsidRPr="003D26AF">
              <w:rPr>
                <w:rFonts w:ascii="Times New Roman" w:eastAsia="標楷體" w:hAnsi="Times New Roman" w:cs="Times New Roman"/>
                <w:color w:val="000000" w:themeColor="text1"/>
                <w:szCs w:val="24"/>
              </w:rPr>
              <w:t>能看懂課堂中所學的簡易對話。</w:t>
            </w:r>
          </w:p>
          <w:p w14:paraId="1BD33E7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120F7DF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775F814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4-III-2 </w:t>
            </w:r>
            <w:r w:rsidRPr="003D26AF">
              <w:rPr>
                <w:rFonts w:ascii="Times New Roman" w:eastAsia="標楷體" w:hAnsi="Times New Roman" w:cs="Times New Roman"/>
                <w:color w:val="000000" w:themeColor="text1"/>
                <w:szCs w:val="24"/>
              </w:rPr>
              <w:t>能抄寫課</w:t>
            </w:r>
            <w:r w:rsidRPr="003D26AF">
              <w:rPr>
                <w:rFonts w:ascii="Times New Roman" w:eastAsia="標楷體" w:hAnsi="Times New Roman" w:cs="Times New Roman"/>
                <w:color w:val="000000" w:themeColor="text1"/>
                <w:szCs w:val="24"/>
              </w:rPr>
              <w:lastRenderedPageBreak/>
              <w:t>堂中所學的句子。</w:t>
            </w:r>
          </w:p>
          <w:p w14:paraId="25EF953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4-III-3 </w:t>
            </w:r>
            <w:r w:rsidRPr="003D26AF">
              <w:rPr>
                <w:rFonts w:ascii="Times New Roman" w:eastAsia="標楷體" w:hAnsi="Times New Roman" w:cs="Times New Roman"/>
                <w:color w:val="000000" w:themeColor="text1"/>
                <w:szCs w:val="24"/>
              </w:rPr>
              <w:t>能拼寫國小階段基本常用字詞。</w:t>
            </w:r>
          </w:p>
          <w:p w14:paraId="733CA57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78A4A66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能書寫課堂中所學的句子。</w:t>
            </w:r>
          </w:p>
          <w:p w14:paraId="5F91F93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5-III-1 </w:t>
            </w:r>
            <w:r w:rsidRPr="003D26AF">
              <w:rPr>
                <w:rFonts w:ascii="Times New Roman" w:eastAsia="標楷體" w:hAnsi="Times New Roman" w:cs="Times New Roman"/>
                <w:color w:val="000000" w:themeColor="text1"/>
                <w:szCs w:val="24"/>
              </w:rPr>
              <w:t>認讀與聽寫國小階段字詞。</w:t>
            </w:r>
          </w:p>
          <w:p w14:paraId="7E12ADC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在聽讀時，能辨識書本中相對應的書寫文字。</w:t>
            </w:r>
          </w:p>
          <w:p w14:paraId="2DA1ED0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5-III-3 </w:t>
            </w:r>
            <w:r w:rsidRPr="003D26AF">
              <w:rPr>
                <w:rFonts w:ascii="Times New Roman" w:eastAsia="標楷體" w:hAnsi="Times New Roman" w:cs="Times New Roman"/>
                <w:color w:val="000000" w:themeColor="text1"/>
                <w:szCs w:val="24"/>
              </w:rPr>
              <w:t>能聽懂、讀懂國小階段基本字詞及句型，並使用於簡易日常溝通。</w:t>
            </w:r>
          </w:p>
          <w:p w14:paraId="381027C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能聽懂日常生活應對中常用語句，並能作適當的回應。</w:t>
            </w:r>
          </w:p>
          <w:p w14:paraId="5ED3A4A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7860C24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5-III-6 </w:t>
            </w:r>
            <w:r w:rsidRPr="003D26AF">
              <w:rPr>
                <w:rFonts w:ascii="Times New Roman" w:eastAsia="標楷體" w:hAnsi="Times New Roman" w:cs="Times New Roman"/>
                <w:color w:val="000000" w:themeColor="text1"/>
                <w:szCs w:val="24"/>
              </w:rPr>
              <w:t>能以正確</w:t>
            </w:r>
            <w:r w:rsidRPr="003D26AF">
              <w:rPr>
                <w:rFonts w:ascii="Times New Roman" w:eastAsia="標楷體" w:hAnsi="Times New Roman" w:cs="Times New Roman"/>
                <w:color w:val="000000" w:themeColor="text1"/>
                <w:szCs w:val="24"/>
              </w:rPr>
              <w:lastRenderedPageBreak/>
              <w:t>的發音及適切的速度朗讀或吟唱簡易歌謠韻文。</w:t>
            </w:r>
          </w:p>
          <w:p w14:paraId="330A2AA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5-III-7 </w:t>
            </w:r>
            <w:r w:rsidRPr="003D26AF">
              <w:rPr>
                <w:rFonts w:ascii="Times New Roman" w:eastAsia="標楷體" w:hAnsi="Times New Roman" w:cs="Times New Roman"/>
                <w:color w:val="000000" w:themeColor="text1"/>
                <w:szCs w:val="24"/>
              </w:rPr>
              <w:t>能以正確的發音及適切的速度朗讀簡易對話。</w:t>
            </w:r>
          </w:p>
          <w:p w14:paraId="28135B7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能以正確的發音及適切的速度朗讀簡易故事及短劇。</w:t>
            </w:r>
          </w:p>
          <w:p w14:paraId="09A8449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p w14:paraId="175CFBD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Segoe UI Symbol" w:eastAsia="標楷體" w:hAnsi="Segoe UI Symbol" w:cs="Segoe UI Symbol"/>
                <w:color w:val="000000" w:themeColor="text1"/>
                <w:szCs w:val="24"/>
              </w:rPr>
              <w:t>✽</w:t>
            </w:r>
            <w:r w:rsidRPr="003D26AF">
              <w:rPr>
                <w:rFonts w:ascii="Times New Roman" w:eastAsia="標楷體" w:hAnsi="Times New Roman" w:cs="Times New Roman"/>
                <w:color w:val="000000" w:themeColor="text1"/>
                <w:szCs w:val="24"/>
              </w:rPr>
              <w:t xml:space="preserve">5-III-10 </w:t>
            </w:r>
            <w:r w:rsidRPr="003D26AF">
              <w:rPr>
                <w:rFonts w:ascii="Times New Roman" w:eastAsia="標楷體" w:hAnsi="Times New Roman" w:cs="Times New Roman"/>
                <w:color w:val="000000" w:themeColor="text1"/>
                <w:szCs w:val="24"/>
              </w:rPr>
              <w:t>能運用所學的字母拼讀規則拼寫英文字詞。</w:t>
            </w:r>
          </w:p>
          <w:p w14:paraId="6536923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6-III-1 </w:t>
            </w:r>
            <w:r w:rsidRPr="003D26AF">
              <w:rPr>
                <w:rFonts w:ascii="Times New Roman" w:eastAsia="標楷體" w:hAnsi="Times New Roman" w:cs="Times New Roman"/>
                <w:color w:val="000000" w:themeColor="text1"/>
                <w:szCs w:val="24"/>
              </w:rPr>
              <w:t>具有好奇心，主動向教師或同學提出問題。</w:t>
            </w:r>
          </w:p>
          <w:p w14:paraId="7995294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6-III-2 </w:t>
            </w:r>
            <w:r w:rsidRPr="003D26AF">
              <w:rPr>
                <w:rFonts w:ascii="Times New Roman" w:eastAsia="標楷體" w:hAnsi="Times New Roman" w:cs="Times New Roman"/>
                <w:color w:val="000000" w:themeColor="text1"/>
                <w:szCs w:val="24"/>
              </w:rPr>
              <w:t>樂於參與課堂中各類練習活動，不畏犯錯。</w:t>
            </w:r>
          </w:p>
          <w:p w14:paraId="6A5D004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6-III-3 </w:t>
            </w:r>
            <w:r w:rsidRPr="003D26AF">
              <w:rPr>
                <w:rFonts w:ascii="Times New Roman" w:eastAsia="標楷體" w:hAnsi="Times New Roman" w:cs="Times New Roman"/>
                <w:color w:val="000000" w:themeColor="text1"/>
                <w:szCs w:val="24"/>
              </w:rPr>
              <w:t>主動預習、溫習功課。</w:t>
            </w:r>
          </w:p>
          <w:p w14:paraId="0CDF7C7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6-III-4 </w:t>
            </w:r>
            <w:r w:rsidRPr="003D26AF">
              <w:rPr>
                <w:rFonts w:ascii="Times New Roman" w:eastAsia="標楷體" w:hAnsi="Times New Roman" w:cs="Times New Roman"/>
                <w:color w:val="000000" w:themeColor="text1"/>
                <w:szCs w:val="24"/>
              </w:rPr>
              <w:t>會在生活中或媒體上注意到學過的英語。</w:t>
            </w:r>
          </w:p>
          <w:p w14:paraId="74B73D5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6-III-5 </w:t>
            </w:r>
            <w:r w:rsidRPr="003D26AF">
              <w:rPr>
                <w:rFonts w:ascii="Times New Roman" w:eastAsia="標楷體" w:hAnsi="Times New Roman" w:cs="Times New Roman"/>
                <w:color w:val="000000" w:themeColor="text1"/>
                <w:szCs w:val="24"/>
              </w:rPr>
              <w:t>樂於接觸課外英語學習素材。</w:t>
            </w:r>
          </w:p>
          <w:p w14:paraId="34BA325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在生活中接觸英語時，樂於探究其意涵並嘗試使用。</w:t>
            </w:r>
          </w:p>
          <w:p w14:paraId="662907F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7-III-3 </w:t>
            </w:r>
            <w:r w:rsidRPr="003D26AF">
              <w:rPr>
                <w:rFonts w:ascii="Times New Roman" w:eastAsia="標楷體" w:hAnsi="Times New Roman" w:cs="Times New Roman"/>
                <w:color w:val="000000" w:themeColor="text1"/>
                <w:szCs w:val="24"/>
              </w:rPr>
              <w:t>在生活中能把握機會，勇於嘗試使用英語。</w:t>
            </w:r>
          </w:p>
          <w:p w14:paraId="4F22A36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7-III-4 </w:t>
            </w:r>
            <w:r w:rsidRPr="003D26AF">
              <w:rPr>
                <w:rFonts w:ascii="Times New Roman" w:eastAsia="標楷體" w:hAnsi="Times New Roman" w:cs="Times New Roman"/>
                <w:color w:val="000000" w:themeColor="text1"/>
                <w:szCs w:val="24"/>
              </w:rPr>
              <w:t>對教師或同學討論的內容能舉出示例或反例。</w:t>
            </w:r>
          </w:p>
          <w:p w14:paraId="7EE4AEF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8-III-4 </w:t>
            </w:r>
            <w:r w:rsidRPr="003D26AF">
              <w:rPr>
                <w:rFonts w:ascii="Times New Roman" w:eastAsia="標楷體" w:hAnsi="Times New Roman" w:cs="Times New Roman"/>
                <w:color w:val="000000" w:themeColor="text1"/>
                <w:szCs w:val="24"/>
              </w:rPr>
              <w:t>能了解外國風土民情。</w:t>
            </w:r>
          </w:p>
          <w:p w14:paraId="26192B2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2E9A112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678FBFC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10BE311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Ac-III-3 </w:t>
            </w:r>
            <w:r w:rsidRPr="003D26AF">
              <w:rPr>
                <w:rFonts w:ascii="Times New Roman" w:eastAsia="標楷體" w:hAnsi="Times New Roman" w:cs="Times New Roman"/>
                <w:color w:val="000000" w:themeColor="text1"/>
                <w:szCs w:val="24"/>
              </w:rPr>
              <w:t>簡易的生活用語。</w:t>
            </w:r>
          </w:p>
          <w:p w14:paraId="6B6EA88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0F444D7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4A5B880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簡易歌謠、韻文、短文、故事及短劇。</w:t>
            </w:r>
          </w:p>
          <w:p w14:paraId="347EFD5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p w14:paraId="06C9C94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依綜合資訊作簡易猜測。</w:t>
            </w:r>
          </w:p>
        </w:tc>
        <w:tc>
          <w:tcPr>
            <w:tcW w:w="2246" w:type="dxa"/>
          </w:tcPr>
          <w:p w14:paraId="063C4885"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表演</w:t>
            </w:r>
          </w:p>
          <w:p w14:paraId="51B6DCF9"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6F48214F"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3D32C045"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5F06F88C"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2979F8C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【生涯規劃教育】</w:t>
            </w:r>
          </w:p>
          <w:p w14:paraId="47492BE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涯</w:t>
            </w:r>
            <w:r w:rsidRPr="003D26AF">
              <w:rPr>
                <w:rFonts w:ascii="Times New Roman" w:eastAsia="標楷體" w:hAnsi="Times New Roman" w:cs="Times New Roman"/>
                <w:color w:val="000000" w:themeColor="text1"/>
                <w:szCs w:val="24"/>
              </w:rPr>
              <w:t xml:space="preserve">E11 </w:t>
            </w:r>
            <w:r w:rsidRPr="003D26AF">
              <w:rPr>
                <w:rFonts w:ascii="Times New Roman" w:eastAsia="標楷體" w:hAnsi="Times New Roman" w:cs="Times New Roman"/>
                <w:color w:val="000000" w:themeColor="text1"/>
                <w:szCs w:val="24"/>
              </w:rPr>
              <w:t>培養規劃與運用時間的能力。</w:t>
            </w:r>
          </w:p>
          <w:p w14:paraId="5D2524D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涯</w:t>
            </w:r>
            <w:r w:rsidRPr="003D26AF">
              <w:rPr>
                <w:rFonts w:ascii="Times New Roman" w:eastAsia="標楷體" w:hAnsi="Times New Roman" w:cs="Times New Roman"/>
                <w:color w:val="000000" w:themeColor="text1"/>
                <w:szCs w:val="24"/>
              </w:rPr>
              <w:t xml:space="preserve">E12 </w:t>
            </w:r>
            <w:r w:rsidRPr="003D26AF">
              <w:rPr>
                <w:rFonts w:ascii="Times New Roman" w:eastAsia="標楷體" w:hAnsi="Times New Roman" w:cs="Times New Roman"/>
                <w:color w:val="000000" w:themeColor="text1"/>
                <w:szCs w:val="24"/>
              </w:rPr>
              <w:t>學習解決問題與做決定的能力。</w:t>
            </w:r>
          </w:p>
        </w:tc>
      </w:tr>
      <w:tr w:rsidR="003D550C" w:rsidRPr="003D26AF" w14:paraId="44BE0ECA" w14:textId="77777777" w:rsidTr="00B97DA8">
        <w:trPr>
          <w:jc w:val="center"/>
        </w:trPr>
        <w:tc>
          <w:tcPr>
            <w:tcW w:w="1209" w:type="dxa"/>
            <w:tcBorders>
              <w:right w:val="single" w:sz="4" w:space="0" w:color="auto"/>
            </w:tcBorders>
            <w:shd w:val="clear" w:color="auto" w:fill="FFFFFF" w:themeFill="background1"/>
            <w:vAlign w:val="center"/>
          </w:tcPr>
          <w:p w14:paraId="0AD94DAA"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lastRenderedPageBreak/>
              <w:t>十九</w:t>
            </w:r>
          </w:p>
          <w:p w14:paraId="4D85275B"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12/29</w:t>
            </w:r>
          </w:p>
          <w:p w14:paraId="0843BB88"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w:t>
            </w:r>
          </w:p>
          <w:p w14:paraId="2A099EA8" w14:textId="297E1258" w:rsidR="003D550C" w:rsidRPr="003D26AF" w:rsidRDefault="003D550C" w:rsidP="003D550C">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sz w:val="18"/>
                <w:szCs w:val="18"/>
              </w:rPr>
              <w:t>1/4</w:t>
            </w:r>
          </w:p>
        </w:tc>
        <w:tc>
          <w:tcPr>
            <w:tcW w:w="2977" w:type="dxa"/>
            <w:gridSpan w:val="2"/>
            <w:tcBorders>
              <w:left w:val="single" w:sz="4" w:space="0" w:color="auto"/>
            </w:tcBorders>
            <w:shd w:val="clear" w:color="auto" w:fill="FFFFFF" w:themeFill="background1"/>
            <w:vAlign w:val="center"/>
          </w:tcPr>
          <w:p w14:paraId="4E186EAB"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生活作息</w:t>
            </w:r>
          </w:p>
          <w:p w14:paraId="1A5A7595"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Review 2</w:t>
            </w:r>
          </w:p>
        </w:tc>
        <w:tc>
          <w:tcPr>
            <w:tcW w:w="709" w:type="dxa"/>
            <w:vAlign w:val="center"/>
          </w:tcPr>
          <w:p w14:paraId="1B5D9858" w14:textId="77777777" w:rsidR="003D550C" w:rsidRPr="003D26AF" w:rsidRDefault="003D550C" w:rsidP="003D550C">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70AA18D2"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能熟練</w:t>
            </w:r>
            <w:r w:rsidRPr="003D26AF">
              <w:rPr>
                <w:rFonts w:ascii="Times New Roman" w:eastAsia="標楷體" w:hAnsi="Times New Roman" w:cs="Times New Roman"/>
                <w:noProof/>
                <w:color w:val="000000" w:themeColor="text1"/>
                <w:szCs w:val="24"/>
              </w:rPr>
              <w:t xml:space="preserve"> Units 3~4 </w:t>
            </w:r>
            <w:r w:rsidRPr="003D26AF">
              <w:rPr>
                <w:rFonts w:ascii="Times New Roman" w:eastAsia="標楷體" w:hAnsi="Times New Roman" w:cs="Times New Roman"/>
                <w:noProof/>
                <w:color w:val="000000" w:themeColor="text1"/>
                <w:szCs w:val="24"/>
              </w:rPr>
              <w:t>的單字及句型。</w:t>
            </w:r>
          </w:p>
          <w:p w14:paraId="48871A9D"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能閱讀短文並能理解內容。</w:t>
            </w:r>
          </w:p>
        </w:tc>
        <w:tc>
          <w:tcPr>
            <w:tcW w:w="1984" w:type="dxa"/>
            <w:gridSpan w:val="2"/>
          </w:tcPr>
          <w:p w14:paraId="0214C94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 </w:t>
            </w:r>
            <w:r w:rsidRPr="003D26AF">
              <w:rPr>
                <w:rFonts w:ascii="Times New Roman" w:eastAsia="標楷體" w:hAnsi="Times New Roman" w:cs="Times New Roman"/>
                <w:color w:val="000000" w:themeColor="text1"/>
                <w:szCs w:val="24"/>
              </w:rPr>
              <w:t>能聽辨英語的子音、母音及其不同的組合。</w:t>
            </w:r>
          </w:p>
          <w:p w14:paraId="727ABD9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69C88CB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4DCC570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333360A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550F36C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43B5BA9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2DC469E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631FB974"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531A7E9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3A78475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3354D90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tc>
        <w:tc>
          <w:tcPr>
            <w:tcW w:w="1843" w:type="dxa"/>
          </w:tcPr>
          <w:p w14:paraId="59178D6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7798A5C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Ab-III-4 </w:t>
            </w:r>
            <w:r w:rsidRPr="003D26AF">
              <w:rPr>
                <w:rFonts w:ascii="Times New Roman" w:eastAsia="標楷體" w:hAnsi="Times New Roman" w:cs="Times New Roman"/>
                <w:color w:val="000000" w:themeColor="text1"/>
                <w:szCs w:val="24"/>
              </w:rPr>
              <w:t>句子的語調及節奏。</w:t>
            </w:r>
          </w:p>
          <w:p w14:paraId="361C725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7C5B9CD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w:t>
            </w:r>
            <w:r w:rsidRPr="003D26AF">
              <w:rPr>
                <w:rFonts w:ascii="Times New Roman" w:eastAsia="標楷體" w:hAnsi="Times New Roman" w:cs="Times New Roman"/>
                <w:color w:val="000000" w:themeColor="text1"/>
                <w:szCs w:val="24"/>
              </w:rPr>
              <w:lastRenderedPageBreak/>
              <w:t>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619DD70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7F4DF9A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tc>
        <w:tc>
          <w:tcPr>
            <w:tcW w:w="2246" w:type="dxa"/>
          </w:tcPr>
          <w:p w14:paraId="6D6EA57F"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48CFFDD6"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6E49C897"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1FA13E7F"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07E74882"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4ED569C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【環境教育】</w:t>
            </w:r>
          </w:p>
          <w:p w14:paraId="6C49081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w:t>
            </w:r>
            <w:r w:rsidRPr="003D26AF">
              <w:rPr>
                <w:rFonts w:ascii="Times New Roman" w:eastAsia="標楷體" w:hAnsi="Times New Roman" w:cs="Times New Roman"/>
                <w:color w:val="000000" w:themeColor="text1"/>
                <w:szCs w:val="24"/>
              </w:rPr>
              <w:t xml:space="preserve">E1 </w:t>
            </w:r>
            <w:r w:rsidRPr="003D26AF">
              <w:rPr>
                <w:rFonts w:ascii="Times New Roman" w:eastAsia="標楷體" w:hAnsi="Times New Roman" w:cs="Times New Roman"/>
                <w:color w:val="000000" w:themeColor="text1"/>
                <w:szCs w:val="24"/>
              </w:rPr>
              <w:t>參與戶外學習與自然體驗，覺知自然環境的美、平衡、與完整性。</w:t>
            </w:r>
          </w:p>
          <w:p w14:paraId="48C7FE5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【生涯規劃教育】</w:t>
            </w:r>
          </w:p>
          <w:p w14:paraId="3B7470D2"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涯</w:t>
            </w:r>
            <w:r w:rsidRPr="003D26AF">
              <w:rPr>
                <w:rFonts w:ascii="Times New Roman" w:eastAsia="標楷體" w:hAnsi="Times New Roman" w:cs="Times New Roman"/>
                <w:color w:val="000000" w:themeColor="text1"/>
                <w:szCs w:val="24"/>
              </w:rPr>
              <w:t xml:space="preserve">E11 </w:t>
            </w:r>
            <w:r w:rsidRPr="003D26AF">
              <w:rPr>
                <w:rFonts w:ascii="Times New Roman" w:eastAsia="標楷體" w:hAnsi="Times New Roman" w:cs="Times New Roman"/>
                <w:color w:val="000000" w:themeColor="text1"/>
                <w:szCs w:val="24"/>
              </w:rPr>
              <w:t>培養規劃與運用時間的能力。</w:t>
            </w:r>
          </w:p>
          <w:p w14:paraId="7D190AB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涯</w:t>
            </w:r>
            <w:r w:rsidRPr="003D26AF">
              <w:rPr>
                <w:rFonts w:ascii="Times New Roman" w:eastAsia="標楷體" w:hAnsi="Times New Roman" w:cs="Times New Roman"/>
                <w:color w:val="000000" w:themeColor="text1"/>
                <w:szCs w:val="24"/>
              </w:rPr>
              <w:t xml:space="preserve">E12 </w:t>
            </w:r>
            <w:r w:rsidRPr="003D26AF">
              <w:rPr>
                <w:rFonts w:ascii="Times New Roman" w:eastAsia="標楷體" w:hAnsi="Times New Roman" w:cs="Times New Roman"/>
                <w:color w:val="000000" w:themeColor="text1"/>
                <w:szCs w:val="24"/>
              </w:rPr>
              <w:t>學習解決問題與做決定的能力。</w:t>
            </w:r>
          </w:p>
        </w:tc>
      </w:tr>
      <w:tr w:rsidR="003D550C" w:rsidRPr="003D26AF" w14:paraId="0D852FEF" w14:textId="77777777" w:rsidTr="00B97DA8">
        <w:trPr>
          <w:jc w:val="center"/>
        </w:trPr>
        <w:tc>
          <w:tcPr>
            <w:tcW w:w="1209" w:type="dxa"/>
            <w:tcBorders>
              <w:right w:val="single" w:sz="4" w:space="0" w:color="auto"/>
            </w:tcBorders>
            <w:shd w:val="clear" w:color="auto" w:fill="FFFFFF" w:themeFill="background1"/>
            <w:vAlign w:val="center"/>
          </w:tcPr>
          <w:p w14:paraId="65574837"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lastRenderedPageBreak/>
              <w:t>二十</w:t>
            </w:r>
          </w:p>
          <w:p w14:paraId="607A5625"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1/5</w:t>
            </w:r>
          </w:p>
          <w:p w14:paraId="5047C66C" w14:textId="77777777" w:rsidR="003D550C" w:rsidRDefault="003D550C" w:rsidP="003D550C">
            <w:pPr>
              <w:spacing w:line="240" w:lineRule="exact"/>
              <w:jc w:val="center"/>
              <w:rPr>
                <w:rFonts w:ascii="標楷體" w:eastAsia="標楷體" w:hAnsi="標楷體"/>
                <w:sz w:val="18"/>
                <w:szCs w:val="18"/>
              </w:rPr>
            </w:pPr>
            <w:r>
              <w:rPr>
                <w:rFonts w:ascii="標楷體" w:eastAsia="標楷體" w:hAnsi="標楷體" w:hint="eastAsia"/>
                <w:sz w:val="18"/>
                <w:szCs w:val="18"/>
              </w:rPr>
              <w:t>|</w:t>
            </w:r>
          </w:p>
          <w:p w14:paraId="19D1F570" w14:textId="6C93F62C" w:rsidR="003D550C" w:rsidRPr="003D26AF" w:rsidRDefault="003D550C" w:rsidP="003D550C">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sz w:val="18"/>
                <w:szCs w:val="18"/>
              </w:rPr>
              <w:t>1/11</w:t>
            </w:r>
          </w:p>
        </w:tc>
        <w:tc>
          <w:tcPr>
            <w:tcW w:w="2977" w:type="dxa"/>
            <w:gridSpan w:val="2"/>
            <w:tcBorders>
              <w:left w:val="single" w:sz="4" w:space="0" w:color="auto"/>
            </w:tcBorders>
            <w:shd w:val="clear" w:color="auto" w:fill="FFFFFF" w:themeFill="background1"/>
            <w:vAlign w:val="center"/>
          </w:tcPr>
          <w:p w14:paraId="26C17BF7"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複習第三、第四課內容</w:t>
            </w:r>
          </w:p>
          <w:p w14:paraId="67BD87FF"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Review 2</w:t>
            </w:r>
          </w:p>
        </w:tc>
        <w:tc>
          <w:tcPr>
            <w:tcW w:w="709" w:type="dxa"/>
            <w:vAlign w:val="center"/>
          </w:tcPr>
          <w:p w14:paraId="6D173699" w14:textId="77777777" w:rsidR="003D550C" w:rsidRPr="003D26AF" w:rsidRDefault="003D550C" w:rsidP="003D550C">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2E967A2D"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能閱讀短文並能理解及運用排序的閱讀策略。</w:t>
            </w:r>
          </w:p>
          <w:p w14:paraId="5DD9EE15"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能聽辨、認讀</w:t>
            </w:r>
            <w:r w:rsidRPr="003D26AF">
              <w:rPr>
                <w:rFonts w:ascii="Times New Roman" w:eastAsia="標楷體" w:hAnsi="Times New Roman" w:cs="Times New Roman"/>
                <w:noProof/>
                <w:color w:val="000000" w:themeColor="text1"/>
                <w:szCs w:val="24"/>
              </w:rPr>
              <w:t xml:space="preserve"> oi, oy, ou </w:t>
            </w:r>
            <w:r w:rsidRPr="003D26AF">
              <w:rPr>
                <w:rFonts w:ascii="Times New Roman" w:eastAsia="標楷體" w:hAnsi="Times New Roman" w:cs="Times New Roman"/>
                <w:noProof/>
                <w:color w:val="000000" w:themeColor="text1"/>
                <w:szCs w:val="24"/>
              </w:rPr>
              <w:t>和</w:t>
            </w:r>
            <w:r w:rsidRPr="003D26AF">
              <w:rPr>
                <w:rFonts w:ascii="Times New Roman" w:eastAsia="標楷體" w:hAnsi="Times New Roman" w:cs="Times New Roman"/>
                <w:noProof/>
                <w:color w:val="000000" w:themeColor="text1"/>
                <w:szCs w:val="24"/>
              </w:rPr>
              <w:t xml:space="preserve"> ow </w:t>
            </w:r>
            <w:r w:rsidRPr="003D26AF">
              <w:rPr>
                <w:rFonts w:ascii="Times New Roman" w:eastAsia="標楷體" w:hAnsi="Times New Roman" w:cs="Times New Roman"/>
                <w:noProof/>
                <w:color w:val="000000" w:themeColor="text1"/>
                <w:szCs w:val="24"/>
              </w:rPr>
              <w:t>發音規則與字</w:t>
            </w:r>
            <w:r w:rsidRPr="003D26AF">
              <w:rPr>
                <w:rFonts w:ascii="Times New Roman" w:eastAsia="標楷體" w:hAnsi="Times New Roman" w:cs="Times New Roman"/>
                <w:noProof/>
                <w:color w:val="000000" w:themeColor="text1"/>
                <w:szCs w:val="24"/>
              </w:rPr>
              <w:lastRenderedPageBreak/>
              <w:t>母拼讀單字。</w:t>
            </w:r>
          </w:p>
        </w:tc>
        <w:tc>
          <w:tcPr>
            <w:tcW w:w="1984" w:type="dxa"/>
            <w:gridSpan w:val="2"/>
          </w:tcPr>
          <w:p w14:paraId="0C8F7E6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1-III-1 </w:t>
            </w:r>
            <w:r w:rsidRPr="003D26AF">
              <w:rPr>
                <w:rFonts w:ascii="Times New Roman" w:eastAsia="標楷體" w:hAnsi="Times New Roman" w:cs="Times New Roman"/>
                <w:color w:val="000000" w:themeColor="text1"/>
                <w:szCs w:val="24"/>
              </w:rPr>
              <w:t>能聽辨英語的子音、母音及其不同的組合。</w:t>
            </w:r>
          </w:p>
          <w:p w14:paraId="77F05ED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w:t>
            </w:r>
            <w:r w:rsidRPr="003D26AF">
              <w:rPr>
                <w:rFonts w:ascii="Times New Roman" w:eastAsia="標楷體" w:hAnsi="Times New Roman" w:cs="Times New Roman"/>
                <w:color w:val="000000" w:themeColor="text1"/>
                <w:szCs w:val="24"/>
              </w:rPr>
              <w:lastRenderedPageBreak/>
              <w:t>課堂中所學的字詞。</w:t>
            </w:r>
          </w:p>
          <w:p w14:paraId="5B74991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23218F1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597A9A9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4F88EEF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5344535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7F3E3A1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1147B6D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073DFCF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701F808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0392963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w:t>
            </w:r>
            <w:r w:rsidRPr="003D26AF">
              <w:rPr>
                <w:rFonts w:ascii="Times New Roman" w:eastAsia="標楷體" w:hAnsi="Times New Roman" w:cs="Times New Roman"/>
                <w:color w:val="000000" w:themeColor="text1"/>
                <w:szCs w:val="24"/>
              </w:rPr>
              <w:lastRenderedPageBreak/>
              <w:t>規則讀出英文字詞。</w:t>
            </w:r>
          </w:p>
        </w:tc>
        <w:tc>
          <w:tcPr>
            <w:tcW w:w="1843" w:type="dxa"/>
          </w:tcPr>
          <w:p w14:paraId="299A318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1B6A9E3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Ab-III-4 </w:t>
            </w:r>
            <w:r w:rsidRPr="003D26AF">
              <w:rPr>
                <w:rFonts w:ascii="Times New Roman" w:eastAsia="標楷體" w:hAnsi="Times New Roman" w:cs="Times New Roman"/>
                <w:color w:val="000000" w:themeColor="text1"/>
                <w:szCs w:val="24"/>
              </w:rPr>
              <w:t>句子的語調及節</w:t>
            </w:r>
            <w:r w:rsidRPr="003D26AF">
              <w:rPr>
                <w:rFonts w:ascii="Times New Roman" w:eastAsia="標楷體" w:hAnsi="Times New Roman" w:cs="Times New Roman"/>
                <w:color w:val="000000" w:themeColor="text1"/>
                <w:szCs w:val="24"/>
              </w:rPr>
              <w:lastRenderedPageBreak/>
              <w:t>奏。</w:t>
            </w:r>
          </w:p>
          <w:p w14:paraId="6444C18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3CC23E0D"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02D34DE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7F60F800"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tc>
        <w:tc>
          <w:tcPr>
            <w:tcW w:w="2246" w:type="dxa"/>
          </w:tcPr>
          <w:p w14:paraId="46170AB8"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7D0302D7"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7790F5AD"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0F2DEC8E"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6FD8BD0E"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68D9A82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【環境教育】</w:t>
            </w:r>
          </w:p>
          <w:p w14:paraId="01142FD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w:t>
            </w:r>
            <w:r w:rsidRPr="003D26AF">
              <w:rPr>
                <w:rFonts w:ascii="Times New Roman" w:eastAsia="標楷體" w:hAnsi="Times New Roman" w:cs="Times New Roman"/>
                <w:color w:val="000000" w:themeColor="text1"/>
                <w:szCs w:val="24"/>
              </w:rPr>
              <w:t xml:space="preserve">E1 </w:t>
            </w:r>
            <w:r w:rsidRPr="003D26AF">
              <w:rPr>
                <w:rFonts w:ascii="Times New Roman" w:eastAsia="標楷體" w:hAnsi="Times New Roman" w:cs="Times New Roman"/>
                <w:color w:val="000000" w:themeColor="text1"/>
                <w:szCs w:val="24"/>
              </w:rPr>
              <w:t>參與戶外學習與自然體驗，覺知自然環境的美、</w:t>
            </w:r>
            <w:r w:rsidRPr="003D26AF">
              <w:rPr>
                <w:rFonts w:ascii="Times New Roman" w:eastAsia="標楷體" w:hAnsi="Times New Roman" w:cs="Times New Roman"/>
                <w:color w:val="000000" w:themeColor="text1"/>
                <w:szCs w:val="24"/>
              </w:rPr>
              <w:lastRenderedPageBreak/>
              <w:t>平衡、與完整性。</w:t>
            </w:r>
          </w:p>
          <w:p w14:paraId="7E7C1ED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【生涯規劃教育】</w:t>
            </w:r>
          </w:p>
          <w:p w14:paraId="7AB9540F"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涯</w:t>
            </w:r>
            <w:r w:rsidRPr="003D26AF">
              <w:rPr>
                <w:rFonts w:ascii="Times New Roman" w:eastAsia="標楷體" w:hAnsi="Times New Roman" w:cs="Times New Roman"/>
                <w:color w:val="000000" w:themeColor="text1"/>
                <w:szCs w:val="24"/>
              </w:rPr>
              <w:t xml:space="preserve">E11 </w:t>
            </w:r>
            <w:r w:rsidRPr="003D26AF">
              <w:rPr>
                <w:rFonts w:ascii="Times New Roman" w:eastAsia="標楷體" w:hAnsi="Times New Roman" w:cs="Times New Roman"/>
                <w:color w:val="000000" w:themeColor="text1"/>
                <w:szCs w:val="24"/>
              </w:rPr>
              <w:t>培養規劃與運用時間的能力。</w:t>
            </w:r>
          </w:p>
          <w:p w14:paraId="32DAC35A"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涯</w:t>
            </w:r>
            <w:r w:rsidRPr="003D26AF">
              <w:rPr>
                <w:rFonts w:ascii="Times New Roman" w:eastAsia="標楷體" w:hAnsi="Times New Roman" w:cs="Times New Roman"/>
                <w:color w:val="000000" w:themeColor="text1"/>
                <w:szCs w:val="24"/>
              </w:rPr>
              <w:t xml:space="preserve">E12 </w:t>
            </w:r>
            <w:r w:rsidRPr="003D26AF">
              <w:rPr>
                <w:rFonts w:ascii="Times New Roman" w:eastAsia="標楷體" w:hAnsi="Times New Roman" w:cs="Times New Roman"/>
                <w:color w:val="000000" w:themeColor="text1"/>
                <w:szCs w:val="24"/>
              </w:rPr>
              <w:t>學習解決問題與做決定的能力。</w:t>
            </w:r>
          </w:p>
        </w:tc>
      </w:tr>
      <w:tr w:rsidR="003D550C" w:rsidRPr="003D26AF" w14:paraId="72E9A38E" w14:textId="77777777" w:rsidTr="00B97DA8">
        <w:trPr>
          <w:jc w:val="center"/>
        </w:trPr>
        <w:tc>
          <w:tcPr>
            <w:tcW w:w="1209" w:type="dxa"/>
            <w:tcBorders>
              <w:right w:val="single" w:sz="4" w:space="0" w:color="auto"/>
            </w:tcBorders>
            <w:shd w:val="clear" w:color="auto" w:fill="FFFFFF" w:themeFill="background1"/>
            <w:vAlign w:val="center"/>
          </w:tcPr>
          <w:p w14:paraId="5E4A9B41" w14:textId="77777777" w:rsidR="003D550C" w:rsidRDefault="003D550C" w:rsidP="003D550C">
            <w:pPr>
              <w:spacing w:line="240" w:lineRule="exact"/>
              <w:jc w:val="center"/>
              <w:rPr>
                <w:rFonts w:ascii="標楷體" w:eastAsia="標楷體" w:hAnsi="標楷體"/>
                <w:bCs/>
                <w:sz w:val="18"/>
                <w:szCs w:val="18"/>
              </w:rPr>
            </w:pPr>
            <w:r>
              <w:rPr>
                <w:rFonts w:ascii="標楷體" w:eastAsia="標楷體" w:hAnsi="標楷體" w:hint="eastAsia"/>
                <w:bCs/>
                <w:sz w:val="18"/>
                <w:szCs w:val="18"/>
              </w:rPr>
              <w:lastRenderedPageBreak/>
              <w:t>二十一</w:t>
            </w:r>
          </w:p>
          <w:p w14:paraId="6F32E447" w14:textId="77777777" w:rsidR="003D550C" w:rsidRDefault="003D550C" w:rsidP="003D550C">
            <w:pPr>
              <w:spacing w:line="240" w:lineRule="exact"/>
              <w:jc w:val="center"/>
              <w:rPr>
                <w:rFonts w:ascii="標楷體" w:eastAsia="標楷體" w:hAnsi="標楷體"/>
                <w:bCs/>
                <w:sz w:val="18"/>
                <w:szCs w:val="18"/>
              </w:rPr>
            </w:pPr>
            <w:r>
              <w:rPr>
                <w:rFonts w:ascii="標楷體" w:eastAsia="標楷體" w:hAnsi="標楷體" w:hint="eastAsia"/>
                <w:bCs/>
                <w:sz w:val="18"/>
                <w:szCs w:val="18"/>
              </w:rPr>
              <w:t>1/12</w:t>
            </w:r>
          </w:p>
          <w:p w14:paraId="0E6C6591" w14:textId="77777777" w:rsidR="003D550C" w:rsidRDefault="003D550C" w:rsidP="003D550C">
            <w:pPr>
              <w:spacing w:line="240" w:lineRule="exact"/>
              <w:jc w:val="center"/>
              <w:rPr>
                <w:rFonts w:ascii="標楷體" w:eastAsia="標楷體" w:hAnsi="標楷體"/>
                <w:bCs/>
                <w:sz w:val="18"/>
                <w:szCs w:val="18"/>
              </w:rPr>
            </w:pPr>
            <w:r>
              <w:rPr>
                <w:rFonts w:ascii="標楷體" w:eastAsia="標楷體" w:hAnsi="標楷體" w:hint="eastAsia"/>
                <w:bCs/>
                <w:sz w:val="18"/>
                <w:szCs w:val="18"/>
              </w:rPr>
              <w:t>|</w:t>
            </w:r>
          </w:p>
          <w:p w14:paraId="3507AEF1" w14:textId="6F812332" w:rsidR="003D550C" w:rsidRPr="003D26AF" w:rsidRDefault="003D550C" w:rsidP="003D550C">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bCs/>
                <w:sz w:val="18"/>
                <w:szCs w:val="18"/>
              </w:rPr>
              <w:t>1/18</w:t>
            </w:r>
          </w:p>
        </w:tc>
        <w:tc>
          <w:tcPr>
            <w:tcW w:w="2977" w:type="dxa"/>
            <w:gridSpan w:val="2"/>
            <w:tcBorders>
              <w:left w:val="single" w:sz="4" w:space="0" w:color="auto"/>
            </w:tcBorders>
            <w:shd w:val="clear" w:color="auto" w:fill="FFFFFF" w:themeFill="background1"/>
            <w:vAlign w:val="center"/>
          </w:tcPr>
          <w:p w14:paraId="02CF2DC5"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複習第三、第四課內容</w:t>
            </w:r>
          </w:p>
          <w:p w14:paraId="611B865A" w14:textId="77777777" w:rsidR="003D550C" w:rsidRPr="003D26AF" w:rsidRDefault="003D550C" w:rsidP="003D550C">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Review 2</w:t>
            </w:r>
          </w:p>
        </w:tc>
        <w:tc>
          <w:tcPr>
            <w:tcW w:w="709" w:type="dxa"/>
            <w:vAlign w:val="center"/>
          </w:tcPr>
          <w:p w14:paraId="77FE15D8" w14:textId="77777777" w:rsidR="003D550C" w:rsidRPr="003D26AF" w:rsidRDefault="003D550C" w:rsidP="003D550C">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6998E691"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能熟練並運用國家、食物等單字。</w:t>
            </w:r>
          </w:p>
          <w:p w14:paraId="29D2467B"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能仿造課本示範，發揮創造力，製作</w:t>
            </w:r>
            <w:r w:rsidRPr="003D26AF">
              <w:rPr>
                <w:rFonts w:ascii="Times New Roman" w:eastAsia="標楷體" w:hAnsi="Times New Roman" w:cs="Times New Roman"/>
                <w:noProof/>
                <w:color w:val="000000" w:themeColor="text1"/>
                <w:szCs w:val="24"/>
              </w:rPr>
              <w:t xml:space="preserve"> country guessing book</w:t>
            </w:r>
            <w:r w:rsidRPr="003D26AF">
              <w:rPr>
                <w:rFonts w:ascii="Times New Roman" w:eastAsia="標楷體" w:hAnsi="Times New Roman" w:cs="Times New Roman"/>
                <w:noProof/>
                <w:color w:val="000000" w:themeColor="text1"/>
                <w:szCs w:val="24"/>
              </w:rPr>
              <w:t>。</w:t>
            </w:r>
          </w:p>
          <w:p w14:paraId="02E6B58D" w14:textId="77777777" w:rsidR="003D550C" w:rsidRPr="003D26AF" w:rsidRDefault="003D550C" w:rsidP="003D550C">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能以英文介紹國家特色。</w:t>
            </w:r>
          </w:p>
        </w:tc>
        <w:tc>
          <w:tcPr>
            <w:tcW w:w="1984" w:type="dxa"/>
            <w:gridSpan w:val="2"/>
          </w:tcPr>
          <w:p w14:paraId="67CFA60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 </w:t>
            </w:r>
            <w:r w:rsidRPr="003D26AF">
              <w:rPr>
                <w:rFonts w:ascii="Times New Roman" w:eastAsia="標楷體" w:hAnsi="Times New Roman" w:cs="Times New Roman"/>
                <w:color w:val="000000" w:themeColor="text1"/>
                <w:szCs w:val="24"/>
              </w:rPr>
              <w:t>能聽辨英語的子音、母音及其不同的組合。</w:t>
            </w:r>
          </w:p>
          <w:p w14:paraId="2421698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30D9809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2326C49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2150EDB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38BC279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2546FEA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2FA52F9B"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6F20115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3C46341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w:t>
            </w:r>
            <w:r w:rsidRPr="003D26AF">
              <w:rPr>
                <w:rFonts w:ascii="Times New Roman" w:eastAsia="標楷體" w:hAnsi="Times New Roman" w:cs="Times New Roman"/>
                <w:color w:val="000000" w:themeColor="text1"/>
                <w:szCs w:val="24"/>
              </w:rPr>
              <w:lastRenderedPageBreak/>
              <w:t>單字詞。</w:t>
            </w:r>
          </w:p>
          <w:p w14:paraId="6C49F99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6CF96435"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tc>
        <w:tc>
          <w:tcPr>
            <w:tcW w:w="1843" w:type="dxa"/>
          </w:tcPr>
          <w:p w14:paraId="36862863"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53C81D6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Ab-III-4 </w:t>
            </w:r>
            <w:r w:rsidRPr="003D26AF">
              <w:rPr>
                <w:rFonts w:ascii="Times New Roman" w:eastAsia="標楷體" w:hAnsi="Times New Roman" w:cs="Times New Roman"/>
                <w:color w:val="000000" w:themeColor="text1"/>
                <w:szCs w:val="24"/>
              </w:rPr>
              <w:t>句子的語調及節奏。</w:t>
            </w:r>
          </w:p>
          <w:p w14:paraId="3F1DD90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771BDA19"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028AFB41"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28D59DF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tc>
        <w:tc>
          <w:tcPr>
            <w:tcW w:w="2246" w:type="dxa"/>
          </w:tcPr>
          <w:p w14:paraId="261AE7A7"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表演</w:t>
            </w:r>
          </w:p>
          <w:p w14:paraId="7135BBFF"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357A06AB"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255EB0A7"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3CABCB0A" w14:textId="77777777" w:rsidR="003D550C" w:rsidRPr="003D26AF" w:rsidRDefault="003D550C" w:rsidP="003D550C">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25990657"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【環境教育】</w:t>
            </w:r>
          </w:p>
          <w:p w14:paraId="7A950AEC"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w:t>
            </w:r>
            <w:r w:rsidRPr="003D26AF">
              <w:rPr>
                <w:rFonts w:ascii="Times New Roman" w:eastAsia="標楷體" w:hAnsi="Times New Roman" w:cs="Times New Roman"/>
                <w:color w:val="000000" w:themeColor="text1"/>
                <w:szCs w:val="24"/>
              </w:rPr>
              <w:t xml:space="preserve">E1 </w:t>
            </w:r>
            <w:r w:rsidRPr="003D26AF">
              <w:rPr>
                <w:rFonts w:ascii="Times New Roman" w:eastAsia="標楷體" w:hAnsi="Times New Roman" w:cs="Times New Roman"/>
                <w:color w:val="000000" w:themeColor="text1"/>
                <w:szCs w:val="24"/>
              </w:rPr>
              <w:t>參與戶外學習與自然體驗，覺知自然環境的美、平衡、與完整性。</w:t>
            </w:r>
          </w:p>
          <w:p w14:paraId="42D0FF56"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【生涯規劃教育】</w:t>
            </w:r>
          </w:p>
          <w:p w14:paraId="66E06CF8"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涯</w:t>
            </w:r>
            <w:r w:rsidRPr="003D26AF">
              <w:rPr>
                <w:rFonts w:ascii="Times New Roman" w:eastAsia="標楷體" w:hAnsi="Times New Roman" w:cs="Times New Roman"/>
                <w:color w:val="000000" w:themeColor="text1"/>
                <w:szCs w:val="24"/>
              </w:rPr>
              <w:t xml:space="preserve">E11 </w:t>
            </w:r>
            <w:r w:rsidRPr="003D26AF">
              <w:rPr>
                <w:rFonts w:ascii="Times New Roman" w:eastAsia="標楷體" w:hAnsi="Times New Roman" w:cs="Times New Roman"/>
                <w:color w:val="000000" w:themeColor="text1"/>
                <w:szCs w:val="24"/>
              </w:rPr>
              <w:t>培養規劃與運用時間的能力。</w:t>
            </w:r>
          </w:p>
          <w:p w14:paraId="4AC1410E" w14:textId="77777777" w:rsidR="003D550C" w:rsidRPr="003D26AF" w:rsidRDefault="003D550C" w:rsidP="003D550C">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涯</w:t>
            </w:r>
            <w:r w:rsidRPr="003D26AF">
              <w:rPr>
                <w:rFonts w:ascii="Times New Roman" w:eastAsia="標楷體" w:hAnsi="Times New Roman" w:cs="Times New Roman"/>
                <w:color w:val="000000" w:themeColor="text1"/>
                <w:szCs w:val="24"/>
              </w:rPr>
              <w:t xml:space="preserve">E12 </w:t>
            </w:r>
            <w:r w:rsidRPr="003D26AF">
              <w:rPr>
                <w:rFonts w:ascii="Times New Roman" w:eastAsia="標楷體" w:hAnsi="Times New Roman" w:cs="Times New Roman"/>
                <w:color w:val="000000" w:themeColor="text1"/>
                <w:szCs w:val="24"/>
              </w:rPr>
              <w:t>學習解決問題與做決定的能力。</w:t>
            </w:r>
          </w:p>
        </w:tc>
      </w:tr>
    </w:tbl>
    <w:p w14:paraId="05C42878" w14:textId="77777777" w:rsidR="00933AD1" w:rsidRPr="00BC450E" w:rsidRDefault="00933AD1" w:rsidP="00933AD1">
      <w:pPr>
        <w:snapToGrid w:val="0"/>
        <w:spacing w:line="300" w:lineRule="exact"/>
        <w:ind w:leftChars="59" w:left="142"/>
        <w:rPr>
          <w:rFonts w:ascii="標楷體" w:eastAsia="標楷體" w:hAnsi="標楷體"/>
        </w:rPr>
      </w:pPr>
      <w:r w:rsidRPr="00BC450E">
        <w:rPr>
          <w:rFonts w:ascii="標楷體" w:eastAsia="標楷體" w:hAnsi="標楷體" w:hint="eastAsia"/>
        </w:rPr>
        <w:lastRenderedPageBreak/>
        <w:t>◎教學期程</w:t>
      </w:r>
      <w:r>
        <w:rPr>
          <w:rFonts w:ascii="標楷體" w:eastAsia="標楷體" w:hAnsi="標楷體" w:hint="eastAsia"/>
        </w:rPr>
        <w:t>以</w:t>
      </w:r>
      <w:r w:rsidRPr="006C14FF">
        <w:rPr>
          <w:rFonts w:ascii="標楷體" w:eastAsia="標楷體" w:hAnsi="標楷體" w:hint="eastAsia"/>
        </w:rPr>
        <w:t>每週教學為原則</w:t>
      </w:r>
      <w:r w:rsidRPr="00BC450E">
        <w:rPr>
          <w:rFonts w:ascii="標楷體" w:eastAsia="標楷體" w:hAnsi="標楷體" w:hint="eastAsia"/>
        </w:rPr>
        <w:t>，如行列</w:t>
      </w:r>
      <w:r>
        <w:rPr>
          <w:rFonts w:ascii="標楷體" w:eastAsia="標楷體" w:hAnsi="標楷體" w:hint="eastAsia"/>
        </w:rPr>
        <w:t>太多或</w:t>
      </w:r>
      <w:r w:rsidRPr="00BC450E">
        <w:rPr>
          <w:rFonts w:ascii="標楷體" w:eastAsia="標楷體" w:hAnsi="標楷體" w:hint="eastAsia"/>
        </w:rPr>
        <w:t>不足，請自行增</w:t>
      </w:r>
      <w:r>
        <w:rPr>
          <w:rFonts w:ascii="標楷體" w:eastAsia="標楷體" w:hAnsi="標楷體" w:hint="eastAsia"/>
        </w:rPr>
        <w:t>刪</w:t>
      </w:r>
      <w:r w:rsidRPr="00BC450E">
        <w:rPr>
          <w:rFonts w:ascii="標楷體" w:eastAsia="標楷體" w:hAnsi="標楷體" w:hint="eastAsia"/>
        </w:rPr>
        <w:t>。</w:t>
      </w:r>
    </w:p>
    <w:p w14:paraId="51512D8E" w14:textId="77777777" w:rsidR="00933AD1" w:rsidRPr="006C14FF" w:rsidRDefault="00933AD1" w:rsidP="00933AD1">
      <w:pPr>
        <w:snapToGrid w:val="0"/>
        <w:spacing w:line="300" w:lineRule="exact"/>
        <w:ind w:leftChars="59" w:left="142"/>
        <w:rPr>
          <w:rFonts w:ascii="新細明體" w:eastAsia="新細明體" w:hAnsi="新細明體"/>
          <w:szCs w:val="24"/>
        </w:rPr>
      </w:pPr>
      <w:r w:rsidRPr="006C14FF">
        <w:rPr>
          <w:rFonts w:ascii="標楷體" w:eastAsia="標楷體" w:hAnsi="標楷體" w:hint="eastAsia"/>
        </w:rPr>
        <w:t>◎</w:t>
      </w:r>
      <w:r w:rsidRPr="006C14FF">
        <w:rPr>
          <w:rFonts w:ascii="標楷體" w:eastAsia="標楷體" w:hAnsi="標楷體" w:hint="eastAsia"/>
          <w:szCs w:val="24"/>
        </w:rPr>
        <w:t>「學習目標」應為結合「學習表現」(動詞)與「學習內容」(名詞)，整合為學生本單元應習得的學科本質知能</w:t>
      </w:r>
      <w:r w:rsidRPr="006C14FF">
        <w:rPr>
          <w:rFonts w:ascii="新細明體" w:eastAsia="新細明體" w:hAnsi="新細明體" w:hint="eastAsia"/>
          <w:szCs w:val="24"/>
        </w:rPr>
        <w:t>。</w:t>
      </w:r>
    </w:p>
    <w:p w14:paraId="324D6FA3" w14:textId="77777777" w:rsidR="00933AD1" w:rsidRPr="006C14FF" w:rsidRDefault="00933AD1" w:rsidP="00933AD1">
      <w:pPr>
        <w:snapToGrid w:val="0"/>
        <w:spacing w:line="300" w:lineRule="exact"/>
        <w:ind w:leftChars="59" w:left="142"/>
        <w:rPr>
          <w:rFonts w:ascii="新細明體" w:eastAsia="新細明體" w:hAnsi="新細明體"/>
        </w:rPr>
      </w:pPr>
      <w:r w:rsidRPr="006C14FF">
        <w:rPr>
          <w:rFonts w:ascii="標楷體" w:eastAsia="標楷體" w:hAnsi="標楷體" w:hint="eastAsia"/>
        </w:rPr>
        <w:t>◎「學習表現」與「學習內容」需呈現領綱完整文字，非只有代號，「融入議題實質內涵」亦是</w:t>
      </w:r>
      <w:r w:rsidRPr="006C14FF">
        <w:rPr>
          <w:rFonts w:ascii="新細明體" w:eastAsia="新細明體" w:hAnsi="新細明體" w:hint="eastAsia"/>
        </w:rPr>
        <w:t>。</w:t>
      </w:r>
    </w:p>
    <w:p w14:paraId="5FC08BE4" w14:textId="77777777" w:rsidR="00933AD1" w:rsidRDefault="00933AD1" w:rsidP="00933AD1">
      <w:pPr>
        <w:snapToGrid w:val="0"/>
        <w:spacing w:line="300" w:lineRule="exact"/>
        <w:ind w:leftChars="59" w:left="382" w:hangingChars="100" w:hanging="240"/>
        <w:rPr>
          <w:rFonts w:ascii="標楷體" w:eastAsia="標楷體" w:hAnsi="標楷體"/>
        </w:rPr>
      </w:pPr>
      <w:r w:rsidRPr="006C14FF">
        <w:rPr>
          <w:rFonts w:ascii="標楷體" w:eastAsia="標楷體" w:hAnsi="標楷體" w:hint="eastAsia"/>
        </w:rPr>
        <w:t>◎依據109.12.10函頒修訂之</w:t>
      </w:r>
      <w:r w:rsidRPr="006C14FF">
        <w:rPr>
          <w:rFonts w:ascii="新細明體" w:eastAsia="新細明體" w:hAnsi="新細明體" w:hint="eastAsia"/>
        </w:rPr>
        <w:t>「</w:t>
      </w:r>
      <w:r w:rsidRPr="006C14FF">
        <w:rPr>
          <w:rFonts w:ascii="標楷體" w:eastAsia="標楷體" w:hAnsi="標楷體" w:hint="eastAsia"/>
        </w:rPr>
        <w:t>臺南市十二年國民基本教育課程綱要國中小彈性學習課程規劃建議措施</w:t>
      </w:r>
      <w:r w:rsidRPr="006C14FF">
        <w:rPr>
          <w:rFonts w:ascii="新細明體" w:eastAsia="新細明體" w:hAnsi="新細明體" w:hint="eastAsia"/>
        </w:rPr>
        <w:t>」</w:t>
      </w:r>
      <w:r w:rsidRPr="006C14FF">
        <w:rPr>
          <w:rFonts w:ascii="標楷體" w:eastAsia="標楷體" w:hAnsi="標楷體" w:hint="eastAsia"/>
        </w:rPr>
        <w:t>中之配套措施</w:t>
      </w:r>
      <w:r w:rsidRPr="006C14FF">
        <w:rPr>
          <w:rFonts w:ascii="微軟正黑體" w:eastAsia="微軟正黑體" w:hAnsi="微軟正黑體" w:hint="eastAsia"/>
        </w:rPr>
        <w:t>，</w:t>
      </w:r>
      <w:r w:rsidRPr="006C14FF">
        <w:rPr>
          <w:rFonts w:ascii="標楷體" w:eastAsia="標楷體" w:hAnsi="標楷體" w:hint="eastAsia"/>
        </w:rPr>
        <w:t>如有每位學生上台報告之「表現任務-評量方式」請用不同顏色的文字特別註記並具體說明。</w:t>
      </w:r>
    </w:p>
    <w:p w14:paraId="51ED3A79" w14:textId="78C39532" w:rsidR="00A41939" w:rsidRPr="003D26AF" w:rsidRDefault="00933AD1" w:rsidP="00933AD1">
      <w:pPr>
        <w:snapToGrid w:val="0"/>
        <w:spacing w:line="300" w:lineRule="exact"/>
        <w:ind w:leftChars="59" w:left="142"/>
        <w:rPr>
          <w:color w:val="000000" w:themeColor="text1"/>
        </w:rPr>
      </w:pPr>
      <w:r w:rsidRPr="006C14FF">
        <w:rPr>
          <w:rFonts w:ascii="標楷體" w:eastAsia="標楷體" w:hAnsi="標楷體" w:hint="eastAsia"/>
          <w:color w:val="FF0000"/>
        </w:rPr>
        <w:t>◎</w:t>
      </w:r>
      <w:r>
        <w:rPr>
          <w:rFonts w:ascii="標楷體" w:eastAsia="標楷體" w:hAnsi="標楷體" w:hint="eastAsia"/>
          <w:color w:val="FF0000"/>
        </w:rPr>
        <w:t>若實施課中差異化教學之班級</w:t>
      </w:r>
      <w:r>
        <w:rPr>
          <w:rFonts w:ascii="新細明體" w:eastAsia="新細明體" w:hAnsi="新細明體" w:hint="eastAsia"/>
          <w:color w:val="FF0000"/>
        </w:rPr>
        <w:t>，</w:t>
      </w:r>
      <w:r>
        <w:rPr>
          <w:rFonts w:ascii="標楷體" w:eastAsia="標楷體" w:hAnsi="標楷體" w:hint="eastAsia"/>
          <w:color w:val="FF0000"/>
        </w:rPr>
        <w:t>其「學習目標」</w:t>
      </w:r>
      <w:r>
        <w:rPr>
          <w:rFonts w:ascii="新細明體" w:eastAsia="新細明體" w:hAnsi="新細明體" w:hint="eastAsia"/>
          <w:color w:val="FF0000"/>
        </w:rPr>
        <w:t>、</w:t>
      </w:r>
      <w:r>
        <w:rPr>
          <w:rFonts w:ascii="標楷體" w:eastAsia="標楷體" w:hAnsi="標楷體" w:hint="eastAsia"/>
          <w:color w:val="FF0000"/>
        </w:rPr>
        <w:t>「學習重點」</w:t>
      </w:r>
      <w:r>
        <w:rPr>
          <w:rFonts w:ascii="新細明體" w:eastAsia="新細明體" w:hAnsi="新細明體" w:hint="eastAsia"/>
          <w:color w:val="FF0000"/>
        </w:rPr>
        <w:t>、</w:t>
      </w:r>
      <w:r>
        <w:rPr>
          <w:rFonts w:ascii="標楷體" w:eastAsia="標楷體" w:hAnsi="標楷體" w:hint="eastAsia"/>
          <w:color w:val="FF0000"/>
        </w:rPr>
        <w:t>「評量方式」應有不同</w:t>
      </w:r>
      <w:r>
        <w:rPr>
          <w:rFonts w:ascii="新細明體" w:eastAsia="新細明體" w:hAnsi="新細明體" w:hint="eastAsia"/>
          <w:color w:val="FF0000"/>
        </w:rPr>
        <w:t>，</w:t>
      </w:r>
      <w:r>
        <w:rPr>
          <w:rFonts w:ascii="標楷體" w:eastAsia="標楷體" w:hAnsi="標楷體" w:hint="eastAsia"/>
          <w:color w:val="FF0000"/>
        </w:rPr>
        <w:t>本表僅是呈現進度規劃</w:t>
      </w:r>
      <w:r>
        <w:rPr>
          <w:rFonts w:ascii="新細明體" w:eastAsia="新細明體" w:hAnsi="新細明體" w:hint="eastAsia"/>
          <w:color w:val="FF0000"/>
        </w:rPr>
        <w:t>，</w:t>
      </w:r>
      <w:r>
        <w:rPr>
          <w:rFonts w:ascii="標楷體" w:eastAsia="標楷體" w:hAnsi="標楷體" w:hint="eastAsia"/>
          <w:color w:val="FF0000"/>
        </w:rPr>
        <w:t>各校可視學生學習起點與需求適時調整規劃</w:t>
      </w:r>
      <w:r w:rsidRPr="006C14FF">
        <w:rPr>
          <w:rFonts w:ascii="標楷體" w:eastAsia="標楷體" w:hAnsi="標楷體" w:hint="eastAsia"/>
          <w:color w:val="FF0000"/>
        </w:rPr>
        <w:t>。</w:t>
      </w:r>
    </w:p>
    <w:p w14:paraId="14E912F8" w14:textId="77777777" w:rsidR="00B67DC6" w:rsidRPr="003D26AF" w:rsidRDefault="00A41939">
      <w:pPr>
        <w:rPr>
          <w:color w:val="000000" w:themeColor="text1"/>
        </w:rPr>
      </w:pPr>
      <w:r w:rsidRPr="003D26AF">
        <w:rPr>
          <w:color w:val="000000" w:themeColor="text1"/>
        </w:rPr>
        <w:br w:type="page"/>
      </w:r>
    </w:p>
    <w:p w14:paraId="007BC9F8" w14:textId="4CDCC17D" w:rsidR="00472294" w:rsidRDefault="00026C25" w:rsidP="00472294">
      <w:pPr>
        <w:widowControl/>
        <w:jc w:val="center"/>
        <w:rPr>
          <w:rFonts w:ascii="標楷體" w:eastAsia="標楷體" w:hAnsi="標楷體"/>
          <w:color w:val="000000"/>
          <w:sz w:val="28"/>
          <w:szCs w:val="28"/>
        </w:rPr>
      </w:pPr>
      <w:r>
        <w:rPr>
          <w:rFonts w:ascii="標楷體" w:eastAsia="標楷體" w:hAnsi="標楷體" w:hint="eastAsia"/>
          <w:color w:val="000000"/>
          <w:sz w:val="28"/>
        </w:rPr>
        <w:lastRenderedPageBreak/>
        <w:t>連江縣北竿鄉塘岐國民小學</w:t>
      </w:r>
      <w:r w:rsidR="00472294">
        <w:rPr>
          <w:rFonts w:ascii="Times New Roman" w:eastAsia="標楷體" w:hAnsi="Times New Roman"/>
          <w:color w:val="000000"/>
          <w:sz w:val="28"/>
        </w:rPr>
        <w:t>113</w:t>
      </w:r>
      <w:r w:rsidR="00472294">
        <w:rPr>
          <w:rFonts w:ascii="標楷體" w:eastAsia="標楷體" w:hAnsi="標楷體" w:hint="eastAsia"/>
          <w:color w:val="000000"/>
          <w:sz w:val="28"/>
        </w:rPr>
        <w:t>學年度第</w:t>
      </w:r>
      <w:r w:rsidR="00F004AC">
        <w:rPr>
          <w:rFonts w:ascii="Times New Roman" w:eastAsia="標楷體" w:hAnsi="Times New Roman" w:hint="eastAsia"/>
          <w:color w:val="000000"/>
          <w:sz w:val="28"/>
        </w:rPr>
        <w:t>2</w:t>
      </w:r>
      <w:r w:rsidR="00472294">
        <w:rPr>
          <w:rFonts w:ascii="Times New Roman" w:eastAsia="標楷體" w:hAnsi="Times New Roman" w:hint="eastAsia"/>
          <w:color w:val="000000"/>
          <w:sz w:val="28"/>
        </w:rPr>
        <w:t>學</w:t>
      </w:r>
      <w:r w:rsidR="00472294">
        <w:rPr>
          <w:rFonts w:ascii="標楷體" w:eastAsia="標楷體" w:hAnsi="標楷體" w:hint="eastAsia"/>
          <w:color w:val="000000"/>
          <w:sz w:val="28"/>
        </w:rPr>
        <w:t>期</w:t>
      </w:r>
      <w:r w:rsidR="00472294">
        <w:rPr>
          <w:rFonts w:ascii="標楷體" w:eastAsia="標楷體" w:hAnsi="標楷體" w:hint="eastAsia"/>
          <w:color w:val="000000"/>
          <w:sz w:val="28"/>
          <w:u w:val="single"/>
        </w:rPr>
        <w:t>六</w:t>
      </w:r>
      <w:r w:rsidR="00472294">
        <w:rPr>
          <w:rFonts w:ascii="標楷體" w:eastAsia="標楷體" w:hAnsi="標楷體" w:hint="eastAsia"/>
          <w:color w:val="000000"/>
          <w:sz w:val="28"/>
        </w:rPr>
        <w:t>年級</w:t>
      </w:r>
      <w:r w:rsidR="00472294">
        <w:rPr>
          <w:rFonts w:ascii="標楷體" w:eastAsia="標楷體" w:hAnsi="標楷體" w:hint="eastAsia"/>
          <w:color w:val="FF0000"/>
          <w:sz w:val="28"/>
          <w:u w:val="single"/>
        </w:rPr>
        <w:t>英語</w:t>
      </w:r>
      <w:r w:rsidR="00472294">
        <w:rPr>
          <w:rFonts w:ascii="標楷體" w:eastAsia="標楷體" w:hAnsi="標楷體" w:hint="eastAsia"/>
          <w:color w:val="000000"/>
          <w:sz w:val="28"/>
        </w:rPr>
        <w:t>領域學習課程計畫</w:t>
      </w:r>
    </w:p>
    <w:tbl>
      <w:tblPr>
        <w:tblStyle w:val="a7"/>
        <w:tblW w:w="15362"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1209"/>
        <w:gridCol w:w="567"/>
        <w:gridCol w:w="2410"/>
        <w:gridCol w:w="709"/>
        <w:gridCol w:w="1177"/>
        <w:gridCol w:w="1516"/>
        <w:gridCol w:w="610"/>
        <w:gridCol w:w="1374"/>
        <w:gridCol w:w="1843"/>
        <w:gridCol w:w="2246"/>
        <w:gridCol w:w="1701"/>
      </w:tblGrid>
      <w:tr w:rsidR="003D26AF" w:rsidRPr="003D26AF" w14:paraId="21774016" w14:textId="77777777" w:rsidTr="00281EF1">
        <w:trPr>
          <w:trHeight w:val="530"/>
          <w:jc w:val="center"/>
        </w:trPr>
        <w:tc>
          <w:tcPr>
            <w:tcW w:w="1776" w:type="dxa"/>
            <w:gridSpan w:val="2"/>
            <w:shd w:val="clear" w:color="auto" w:fill="D9D9D9" w:themeFill="background1" w:themeFillShade="D9"/>
            <w:vAlign w:val="center"/>
          </w:tcPr>
          <w:p w14:paraId="24377E94" w14:textId="77777777" w:rsidR="00A41939" w:rsidRPr="003D26AF" w:rsidRDefault="00A41939" w:rsidP="00281EF1">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教材版本</w:t>
            </w:r>
          </w:p>
        </w:tc>
        <w:tc>
          <w:tcPr>
            <w:tcW w:w="2410" w:type="dxa"/>
            <w:tcBorders>
              <w:bottom w:val="single" w:sz="2" w:space="0" w:color="auto"/>
            </w:tcBorders>
            <w:vAlign w:val="center"/>
          </w:tcPr>
          <w:p w14:paraId="7FFFB2B4" w14:textId="77777777" w:rsidR="00A41939" w:rsidRPr="003D26AF" w:rsidRDefault="00A41939" w:rsidP="00281EF1">
            <w:pPr>
              <w:jc w:val="center"/>
              <w:rPr>
                <w:rFonts w:ascii="標楷體" w:eastAsia="標楷體" w:hAnsi="標楷體"/>
                <w:color w:val="000000" w:themeColor="text1"/>
              </w:rPr>
            </w:pPr>
            <w:r w:rsidRPr="003D26AF">
              <w:rPr>
                <w:rFonts w:ascii="Times New Roman" w:eastAsia="標楷體" w:hAnsi="Times New Roman" w:cs="Times New Roman"/>
                <w:color w:val="000000" w:themeColor="text1"/>
              </w:rPr>
              <w:t>康軒版</w:t>
            </w:r>
          </w:p>
        </w:tc>
        <w:tc>
          <w:tcPr>
            <w:tcW w:w="1886" w:type="dxa"/>
            <w:gridSpan w:val="2"/>
            <w:tcBorders>
              <w:bottom w:val="single" w:sz="2" w:space="0" w:color="auto"/>
            </w:tcBorders>
            <w:shd w:val="clear" w:color="auto" w:fill="D9D9D9" w:themeFill="background1" w:themeFillShade="D9"/>
            <w:vAlign w:val="center"/>
          </w:tcPr>
          <w:p w14:paraId="0F779369" w14:textId="77777777" w:rsidR="00A41939" w:rsidRPr="003D26AF" w:rsidRDefault="00A41939" w:rsidP="00281EF1">
            <w:pPr>
              <w:snapToGrid w:val="0"/>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實施年級</w:t>
            </w:r>
          </w:p>
          <w:p w14:paraId="795EEBE6" w14:textId="77777777" w:rsidR="00A41939" w:rsidRPr="003D26AF" w:rsidRDefault="00A41939" w:rsidP="00281EF1">
            <w:pPr>
              <w:snapToGrid w:val="0"/>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班級</w:t>
            </w: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組別</w:t>
            </w:r>
            <w:r w:rsidRPr="003D26AF">
              <w:rPr>
                <w:rFonts w:ascii="Times New Roman" w:eastAsia="標楷體" w:hAnsi="Times New Roman" w:cs="Times New Roman"/>
                <w:color w:val="000000" w:themeColor="text1"/>
                <w:szCs w:val="24"/>
              </w:rPr>
              <w:t>)</w:t>
            </w:r>
          </w:p>
        </w:tc>
        <w:tc>
          <w:tcPr>
            <w:tcW w:w="2126" w:type="dxa"/>
            <w:gridSpan w:val="2"/>
            <w:tcBorders>
              <w:bottom w:val="single" w:sz="2" w:space="0" w:color="auto"/>
            </w:tcBorders>
            <w:vAlign w:val="center"/>
          </w:tcPr>
          <w:p w14:paraId="498CBEB4" w14:textId="77777777" w:rsidR="00A41939" w:rsidRPr="003D26AF" w:rsidRDefault="00A41939" w:rsidP="00281EF1">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六年級</w:t>
            </w:r>
          </w:p>
        </w:tc>
        <w:tc>
          <w:tcPr>
            <w:tcW w:w="1374" w:type="dxa"/>
            <w:tcBorders>
              <w:bottom w:val="single" w:sz="2" w:space="0" w:color="auto"/>
            </w:tcBorders>
            <w:shd w:val="pct15" w:color="auto" w:fill="auto"/>
            <w:vAlign w:val="center"/>
          </w:tcPr>
          <w:p w14:paraId="377CEBD0" w14:textId="77777777" w:rsidR="00A41939" w:rsidRPr="003D26AF" w:rsidRDefault="00A41939" w:rsidP="00281EF1">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教學節數</w:t>
            </w:r>
          </w:p>
        </w:tc>
        <w:tc>
          <w:tcPr>
            <w:tcW w:w="5790" w:type="dxa"/>
            <w:gridSpan w:val="3"/>
            <w:tcBorders>
              <w:bottom w:val="single" w:sz="2" w:space="0" w:color="auto"/>
            </w:tcBorders>
            <w:vAlign w:val="center"/>
          </w:tcPr>
          <w:p w14:paraId="4E6F5E08" w14:textId="77777777" w:rsidR="00A41939" w:rsidRPr="003D26AF" w:rsidRDefault="00A41939" w:rsidP="00281EF1">
            <w:pPr>
              <w:jc w:val="center"/>
              <w:rPr>
                <w:rFonts w:ascii="標楷體" w:eastAsia="標楷體" w:hAnsi="標楷體"/>
                <w:color w:val="000000" w:themeColor="text1"/>
                <w:sz w:val="28"/>
                <w:szCs w:val="28"/>
              </w:rPr>
            </w:pPr>
            <w:r w:rsidRPr="003D26AF">
              <w:rPr>
                <w:rFonts w:ascii="Times New Roman" w:eastAsia="標楷體" w:hAnsi="Times New Roman" w:cs="Times New Roman"/>
                <w:color w:val="000000" w:themeColor="text1"/>
                <w:szCs w:val="28"/>
              </w:rPr>
              <w:t>每週</w:t>
            </w:r>
            <w:r w:rsidRPr="003D26AF">
              <w:rPr>
                <w:rFonts w:ascii="Times New Roman" w:eastAsia="標楷體" w:hAnsi="Times New Roman" w:cs="Times New Roman"/>
                <w:color w:val="000000" w:themeColor="text1"/>
                <w:szCs w:val="28"/>
              </w:rPr>
              <w:t>(2)</w:t>
            </w:r>
            <w:r w:rsidRPr="003D26AF">
              <w:rPr>
                <w:rFonts w:ascii="Times New Roman" w:eastAsia="標楷體" w:hAnsi="Times New Roman" w:cs="Times New Roman"/>
                <w:color w:val="000000" w:themeColor="text1"/>
                <w:szCs w:val="28"/>
              </w:rPr>
              <w:t>節，本學期共</w:t>
            </w:r>
            <w:r w:rsidRPr="003D26AF">
              <w:rPr>
                <w:rFonts w:ascii="Times New Roman" w:eastAsia="標楷體" w:hAnsi="Times New Roman" w:cs="Times New Roman"/>
                <w:color w:val="000000" w:themeColor="text1"/>
                <w:szCs w:val="28"/>
              </w:rPr>
              <w:t>(38)</w:t>
            </w:r>
            <w:r w:rsidRPr="003D26AF">
              <w:rPr>
                <w:rFonts w:ascii="Times New Roman" w:eastAsia="標楷體" w:hAnsi="Times New Roman" w:cs="Times New Roman"/>
                <w:color w:val="000000" w:themeColor="text1"/>
                <w:szCs w:val="28"/>
              </w:rPr>
              <w:t>節</w:t>
            </w:r>
          </w:p>
        </w:tc>
      </w:tr>
      <w:tr w:rsidR="003D26AF" w:rsidRPr="003D26AF" w14:paraId="79D45095" w14:textId="77777777" w:rsidTr="00281EF1">
        <w:trPr>
          <w:trHeight w:val="678"/>
          <w:jc w:val="center"/>
        </w:trPr>
        <w:tc>
          <w:tcPr>
            <w:tcW w:w="1776" w:type="dxa"/>
            <w:gridSpan w:val="2"/>
            <w:shd w:val="clear" w:color="auto" w:fill="D9D9D9" w:themeFill="background1" w:themeFillShade="D9"/>
            <w:vAlign w:val="center"/>
          </w:tcPr>
          <w:p w14:paraId="76E24409" w14:textId="77777777" w:rsidR="00A41939" w:rsidRPr="003D26AF" w:rsidRDefault="00A41939" w:rsidP="00281EF1">
            <w:pPr>
              <w:snapToGrid w:val="0"/>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課程目標</w:t>
            </w:r>
          </w:p>
        </w:tc>
        <w:tc>
          <w:tcPr>
            <w:tcW w:w="13586" w:type="dxa"/>
            <w:gridSpan w:val="9"/>
            <w:vAlign w:val="center"/>
          </w:tcPr>
          <w:p w14:paraId="61590860" w14:textId="77777777" w:rsidR="00A41939" w:rsidRPr="003D26AF" w:rsidRDefault="00A41939" w:rsidP="00061FAB">
            <w:pPr>
              <w:jc w:val="both"/>
              <w:rPr>
                <w:rFonts w:ascii="標楷體" w:eastAsia="標楷體" w:hAnsi="標楷體"/>
                <w:color w:val="000000" w:themeColor="text1"/>
              </w:rPr>
            </w:pPr>
            <w:r w:rsidRPr="003D26AF">
              <w:rPr>
                <w:rFonts w:ascii="Times New Roman" w:eastAsia="標楷體" w:hAnsi="Times New Roman" w:cs="Times New Roman"/>
                <w:color w:val="000000" w:themeColor="text1"/>
              </w:rPr>
              <w:t>1.</w:t>
            </w:r>
            <w:r w:rsidRPr="003D26AF">
              <w:rPr>
                <w:rFonts w:ascii="Times New Roman" w:eastAsia="標楷體" w:hAnsi="Times New Roman" w:cs="Times New Roman"/>
                <w:color w:val="000000" w:themeColor="text1"/>
              </w:rPr>
              <w:t>能理解各課故事內容，如：休閒活動、職業、過去時間、地點等。</w:t>
            </w:r>
          </w:p>
          <w:p w14:paraId="2FA33580" w14:textId="77777777" w:rsidR="00A41939" w:rsidRPr="003D26AF" w:rsidRDefault="00A41939" w:rsidP="00061FAB">
            <w:pPr>
              <w:jc w:val="both"/>
              <w:rPr>
                <w:rFonts w:ascii="標楷體" w:eastAsia="標楷體" w:hAnsi="標楷體"/>
                <w:color w:val="000000" w:themeColor="text1"/>
              </w:rPr>
            </w:pPr>
            <w:r w:rsidRPr="003D26AF">
              <w:rPr>
                <w:rFonts w:ascii="Times New Roman" w:eastAsia="標楷體" w:hAnsi="Times New Roman" w:cs="Times New Roman"/>
                <w:color w:val="000000" w:themeColor="text1"/>
              </w:rPr>
              <w:t>2.</w:t>
            </w:r>
            <w:r w:rsidRPr="003D26AF">
              <w:rPr>
                <w:rFonts w:ascii="Times New Roman" w:eastAsia="標楷體" w:hAnsi="Times New Roman" w:cs="Times New Roman"/>
                <w:color w:val="000000" w:themeColor="text1"/>
              </w:rPr>
              <w:t>能認讀並使用相關各課主題之字彙。</w:t>
            </w:r>
          </w:p>
          <w:p w14:paraId="2348352F" w14:textId="77777777" w:rsidR="00A41939" w:rsidRPr="003D26AF" w:rsidRDefault="00A41939" w:rsidP="00061FAB">
            <w:pPr>
              <w:jc w:val="both"/>
              <w:rPr>
                <w:rFonts w:ascii="標楷體" w:eastAsia="標楷體" w:hAnsi="標楷體"/>
                <w:color w:val="000000" w:themeColor="text1"/>
              </w:rPr>
            </w:pPr>
            <w:r w:rsidRPr="003D26AF">
              <w:rPr>
                <w:rFonts w:ascii="Times New Roman" w:eastAsia="標楷體" w:hAnsi="Times New Roman" w:cs="Times New Roman"/>
                <w:color w:val="000000" w:themeColor="text1"/>
              </w:rPr>
              <w:t>3.</w:t>
            </w:r>
            <w:r w:rsidRPr="003D26AF">
              <w:rPr>
                <w:rFonts w:ascii="Times New Roman" w:eastAsia="標楷體" w:hAnsi="Times New Roman" w:cs="Times New Roman"/>
                <w:color w:val="000000" w:themeColor="text1"/>
              </w:rPr>
              <w:t>能學會詢問及回答各課相關的英文對話。</w:t>
            </w:r>
          </w:p>
          <w:p w14:paraId="242D2311" w14:textId="77777777" w:rsidR="00A41939" w:rsidRPr="003D26AF" w:rsidRDefault="00A41939" w:rsidP="00061FAB">
            <w:pPr>
              <w:jc w:val="both"/>
              <w:rPr>
                <w:rFonts w:ascii="標楷體" w:eastAsia="標楷體" w:hAnsi="標楷體"/>
                <w:color w:val="000000" w:themeColor="text1"/>
              </w:rPr>
            </w:pPr>
            <w:r w:rsidRPr="003D26AF">
              <w:rPr>
                <w:rFonts w:ascii="Times New Roman" w:eastAsia="標楷體" w:hAnsi="Times New Roman" w:cs="Times New Roman"/>
                <w:color w:val="000000" w:themeColor="text1"/>
              </w:rPr>
              <w:t>4.</w:t>
            </w:r>
            <w:r w:rsidRPr="003D26AF">
              <w:rPr>
                <w:rFonts w:ascii="Times New Roman" w:eastAsia="標楷體" w:hAnsi="Times New Roman" w:cs="Times New Roman"/>
                <w:color w:val="000000" w:themeColor="text1"/>
              </w:rPr>
              <w:t>能聽辨、認讀各課之字音及其字母拼讀單字。</w:t>
            </w:r>
          </w:p>
          <w:p w14:paraId="72A71897" w14:textId="77777777" w:rsidR="00A41939" w:rsidRPr="003D26AF" w:rsidRDefault="00A41939" w:rsidP="00061FAB">
            <w:pPr>
              <w:jc w:val="both"/>
              <w:rPr>
                <w:rFonts w:ascii="標楷體" w:eastAsia="標楷體" w:hAnsi="標楷體"/>
                <w:color w:val="000000" w:themeColor="text1"/>
              </w:rPr>
            </w:pPr>
            <w:r w:rsidRPr="003D26AF">
              <w:rPr>
                <w:rFonts w:ascii="Times New Roman" w:eastAsia="標楷體" w:hAnsi="Times New Roman" w:cs="Times New Roman"/>
                <w:color w:val="000000" w:themeColor="text1"/>
              </w:rPr>
              <w:t>5.</w:t>
            </w:r>
            <w:r w:rsidRPr="003D26AF">
              <w:rPr>
                <w:rFonts w:ascii="Times New Roman" w:eastAsia="標楷體" w:hAnsi="Times New Roman" w:cs="Times New Roman"/>
                <w:color w:val="000000" w:themeColor="text1"/>
              </w:rPr>
              <w:t>能寫出各課相關之字彙和句子。</w:t>
            </w:r>
          </w:p>
          <w:p w14:paraId="0F675BC2" w14:textId="77777777" w:rsidR="00A41939" w:rsidRPr="003D26AF" w:rsidRDefault="00A41939" w:rsidP="00061FAB">
            <w:pPr>
              <w:jc w:val="both"/>
              <w:rPr>
                <w:rFonts w:ascii="標楷體" w:eastAsia="標楷體" w:hAnsi="標楷體"/>
                <w:color w:val="000000" w:themeColor="text1"/>
              </w:rPr>
            </w:pPr>
            <w:r w:rsidRPr="003D26AF">
              <w:rPr>
                <w:rFonts w:ascii="Times New Roman" w:eastAsia="標楷體" w:hAnsi="Times New Roman" w:cs="Times New Roman"/>
                <w:color w:val="000000" w:themeColor="text1"/>
              </w:rPr>
              <w:t>6.</w:t>
            </w:r>
            <w:r w:rsidRPr="003D26AF">
              <w:rPr>
                <w:rFonts w:ascii="Times New Roman" w:eastAsia="標楷體" w:hAnsi="Times New Roman" w:cs="Times New Roman"/>
                <w:color w:val="000000" w:themeColor="text1"/>
              </w:rPr>
              <w:t>能聽懂各課英文字彙及句型，並做出相關的回應。</w:t>
            </w:r>
          </w:p>
          <w:p w14:paraId="0B37E18B" w14:textId="77777777" w:rsidR="00A41939" w:rsidRPr="003D26AF" w:rsidRDefault="00A41939" w:rsidP="00061FAB">
            <w:pPr>
              <w:jc w:val="both"/>
              <w:rPr>
                <w:rFonts w:ascii="標楷體" w:eastAsia="標楷體" w:hAnsi="標楷體"/>
                <w:color w:val="000000" w:themeColor="text1"/>
              </w:rPr>
            </w:pPr>
            <w:r w:rsidRPr="003D26AF">
              <w:rPr>
                <w:rFonts w:ascii="Times New Roman" w:eastAsia="標楷體" w:hAnsi="Times New Roman" w:cs="Times New Roman"/>
                <w:color w:val="000000" w:themeColor="text1"/>
              </w:rPr>
              <w:t>7.</w:t>
            </w:r>
            <w:r w:rsidRPr="003D26AF">
              <w:rPr>
                <w:rFonts w:ascii="Times New Roman" w:eastAsia="標楷體" w:hAnsi="Times New Roman" w:cs="Times New Roman"/>
                <w:color w:val="000000" w:themeColor="text1"/>
              </w:rPr>
              <w:t>能閱讀短文並能理解及運用閱讀策略。</w:t>
            </w:r>
          </w:p>
        </w:tc>
      </w:tr>
      <w:tr w:rsidR="003D26AF" w:rsidRPr="003D26AF" w14:paraId="7206A2E4" w14:textId="77777777" w:rsidTr="00281EF1">
        <w:trPr>
          <w:trHeight w:val="845"/>
          <w:jc w:val="center"/>
        </w:trPr>
        <w:tc>
          <w:tcPr>
            <w:tcW w:w="1776" w:type="dxa"/>
            <w:gridSpan w:val="2"/>
            <w:shd w:val="clear" w:color="auto" w:fill="D9D9D9" w:themeFill="background1" w:themeFillShade="D9"/>
            <w:vAlign w:val="center"/>
          </w:tcPr>
          <w:p w14:paraId="61246215" w14:textId="77777777" w:rsidR="00A41939" w:rsidRPr="003D26AF" w:rsidRDefault="00A41939" w:rsidP="00281EF1">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該學習階段</w:t>
            </w:r>
          </w:p>
          <w:p w14:paraId="4BD3A681" w14:textId="77777777" w:rsidR="00A41939" w:rsidRPr="003D26AF" w:rsidRDefault="00A41939" w:rsidP="00281EF1">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領域核心素養</w:t>
            </w:r>
          </w:p>
        </w:tc>
        <w:tc>
          <w:tcPr>
            <w:tcW w:w="13586" w:type="dxa"/>
            <w:gridSpan w:val="9"/>
            <w:vAlign w:val="center"/>
          </w:tcPr>
          <w:p w14:paraId="11A78BC4" w14:textId="77777777" w:rsidR="00B67DC6" w:rsidRPr="003D26AF" w:rsidRDefault="00A41939">
            <w:pPr>
              <w:widowControl/>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英</w:t>
            </w:r>
            <w:r w:rsidRPr="003D26AF">
              <w:rPr>
                <w:rFonts w:ascii="Times New Roman" w:eastAsia="標楷體" w:hAnsi="Times New Roman" w:cs="Times New Roman"/>
                <w:noProof/>
                <w:color w:val="000000" w:themeColor="text1"/>
                <w:szCs w:val="24"/>
              </w:rPr>
              <w:t xml:space="preserve">-E-A1 </w:t>
            </w:r>
            <w:r w:rsidRPr="003D26AF">
              <w:rPr>
                <w:rFonts w:ascii="Times New Roman" w:eastAsia="標楷體" w:hAnsi="Times New Roman" w:cs="Times New Roman"/>
                <w:noProof/>
                <w:color w:val="000000" w:themeColor="text1"/>
                <w:szCs w:val="24"/>
              </w:rPr>
              <w:t>具備認真專注的特質及良好的學習習慣，嘗試運用基本的學習策略，強化個人英語文能力。</w:t>
            </w:r>
          </w:p>
          <w:p w14:paraId="63A99D11" w14:textId="77777777" w:rsidR="00B67DC6" w:rsidRPr="003D26AF" w:rsidRDefault="00A41939">
            <w:pPr>
              <w:widowControl/>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英</w:t>
            </w:r>
            <w:r w:rsidRPr="003D26AF">
              <w:rPr>
                <w:rFonts w:ascii="Times New Roman" w:eastAsia="標楷體" w:hAnsi="Times New Roman" w:cs="Times New Roman"/>
                <w:noProof/>
                <w:color w:val="000000" w:themeColor="text1"/>
                <w:szCs w:val="24"/>
              </w:rPr>
              <w:t xml:space="preserve">-E-A2 </w:t>
            </w:r>
            <w:r w:rsidRPr="003D26AF">
              <w:rPr>
                <w:rFonts w:ascii="Times New Roman" w:eastAsia="標楷體" w:hAnsi="Times New Roman" w:cs="Times New Roman"/>
                <w:noProof/>
                <w:color w:val="000000" w:themeColor="text1"/>
                <w:szCs w:val="24"/>
              </w:rPr>
              <w:t>具備理解簡易英語文訊息的能力，能運用基本邏輯思考策略提升學習效能。</w:t>
            </w:r>
          </w:p>
          <w:p w14:paraId="7CFB7E39" w14:textId="77777777" w:rsidR="00B67DC6" w:rsidRPr="003D26AF" w:rsidRDefault="00A41939">
            <w:pPr>
              <w:widowControl/>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英</w:t>
            </w:r>
            <w:r w:rsidRPr="003D26AF">
              <w:rPr>
                <w:rFonts w:ascii="Times New Roman" w:eastAsia="標楷體" w:hAnsi="Times New Roman" w:cs="Times New Roman"/>
                <w:noProof/>
                <w:color w:val="000000" w:themeColor="text1"/>
                <w:szCs w:val="24"/>
              </w:rPr>
              <w:t xml:space="preserve">-E-B1 </w:t>
            </w:r>
            <w:r w:rsidRPr="003D26AF">
              <w:rPr>
                <w:rFonts w:ascii="Times New Roman" w:eastAsia="標楷體" w:hAnsi="Times New Roman" w:cs="Times New Roman"/>
                <w:noProof/>
                <w:color w:val="000000" w:themeColor="text1"/>
                <w:szCs w:val="24"/>
              </w:rPr>
              <w:t>具備入門的聽、說、讀、寫英語文能力。在引導下，能運用所學、字詞及句型進行簡易日常溝通。</w:t>
            </w:r>
          </w:p>
          <w:p w14:paraId="572643DF" w14:textId="77777777" w:rsidR="00B67DC6" w:rsidRPr="003D26AF" w:rsidRDefault="00A41939">
            <w:pPr>
              <w:widowControl/>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綜</w:t>
            </w:r>
            <w:r w:rsidRPr="003D26AF">
              <w:rPr>
                <w:rFonts w:ascii="Times New Roman" w:eastAsia="標楷體" w:hAnsi="Times New Roman" w:cs="Times New Roman"/>
                <w:noProof/>
                <w:color w:val="000000" w:themeColor="text1"/>
                <w:szCs w:val="24"/>
              </w:rPr>
              <w:t xml:space="preserve">-E-C1 </w:t>
            </w:r>
            <w:r w:rsidRPr="003D26AF">
              <w:rPr>
                <w:rFonts w:ascii="Times New Roman" w:eastAsia="標楷體" w:hAnsi="Times New Roman" w:cs="Times New Roman"/>
                <w:noProof/>
                <w:color w:val="000000" w:themeColor="text1"/>
                <w:szCs w:val="24"/>
              </w:rPr>
              <w:t>關懷生態環境與周遭人事物，體驗服務歷程與樂趣，</w:t>
            </w:r>
            <w:r w:rsidRPr="003D26AF">
              <w:rPr>
                <w:rFonts w:ascii="Times New Roman" w:eastAsia="標楷體" w:hAnsi="Times New Roman" w:cs="Times New Roman"/>
                <w:noProof/>
                <w:color w:val="000000" w:themeColor="text1"/>
                <w:szCs w:val="24"/>
              </w:rPr>
              <w:t xml:space="preserve"> </w:t>
            </w:r>
            <w:r w:rsidRPr="003D26AF">
              <w:rPr>
                <w:rFonts w:ascii="Times New Roman" w:eastAsia="標楷體" w:hAnsi="Times New Roman" w:cs="Times New Roman"/>
                <w:noProof/>
                <w:color w:val="000000" w:themeColor="text1"/>
                <w:szCs w:val="24"/>
              </w:rPr>
              <w:t>解並遵守道德規範，培養公民意識。</w:t>
            </w:r>
          </w:p>
        </w:tc>
      </w:tr>
      <w:tr w:rsidR="003D26AF" w:rsidRPr="003D26AF" w14:paraId="4595BEC3" w14:textId="77777777" w:rsidTr="00281EF1">
        <w:trPr>
          <w:trHeight w:val="400"/>
          <w:jc w:val="center"/>
        </w:trPr>
        <w:tc>
          <w:tcPr>
            <w:tcW w:w="15362" w:type="dxa"/>
            <w:gridSpan w:val="11"/>
            <w:shd w:val="clear" w:color="auto" w:fill="D9D9D9" w:themeFill="background1" w:themeFillShade="D9"/>
            <w:vAlign w:val="center"/>
          </w:tcPr>
          <w:p w14:paraId="03A3FFB7" w14:textId="77777777" w:rsidR="00A41939" w:rsidRPr="003D26AF" w:rsidRDefault="00A41939" w:rsidP="00281EF1">
            <w:pPr>
              <w:snapToGrid w:val="0"/>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課程架構脈絡</w:t>
            </w:r>
          </w:p>
        </w:tc>
      </w:tr>
      <w:tr w:rsidR="003D26AF" w:rsidRPr="003D26AF" w14:paraId="605B57FB" w14:textId="77777777" w:rsidTr="00281EF1">
        <w:trPr>
          <w:trHeight w:val="270"/>
          <w:jc w:val="center"/>
        </w:trPr>
        <w:tc>
          <w:tcPr>
            <w:tcW w:w="1209" w:type="dxa"/>
            <w:vMerge w:val="restart"/>
            <w:tcBorders>
              <w:right w:val="single" w:sz="4" w:space="0" w:color="auto"/>
            </w:tcBorders>
            <w:shd w:val="clear" w:color="auto" w:fill="FFFFFF" w:themeFill="background1"/>
            <w:vAlign w:val="center"/>
          </w:tcPr>
          <w:p w14:paraId="1CC409EC" w14:textId="77777777" w:rsidR="00A41939" w:rsidRPr="003D26AF" w:rsidRDefault="00A41939" w:rsidP="00E4197D">
            <w:pPr>
              <w:jc w:val="center"/>
              <w:rPr>
                <w:rFonts w:ascii="標楷體" w:eastAsia="標楷體" w:hAnsi="標楷體"/>
                <w:color w:val="000000" w:themeColor="text1"/>
              </w:rPr>
            </w:pPr>
            <w:r w:rsidRPr="003D26AF">
              <w:rPr>
                <w:rFonts w:ascii="Times New Roman" w:eastAsia="標楷體" w:hAnsi="Times New Roman" w:cs="Times New Roman"/>
                <w:color w:val="000000" w:themeColor="text1"/>
              </w:rPr>
              <w:t>教學期程</w:t>
            </w:r>
          </w:p>
        </w:tc>
        <w:tc>
          <w:tcPr>
            <w:tcW w:w="2977" w:type="dxa"/>
            <w:gridSpan w:val="2"/>
            <w:vMerge w:val="restart"/>
            <w:tcBorders>
              <w:left w:val="single" w:sz="4" w:space="0" w:color="auto"/>
            </w:tcBorders>
            <w:shd w:val="clear" w:color="auto" w:fill="FFFFFF" w:themeFill="background1"/>
            <w:vAlign w:val="center"/>
          </w:tcPr>
          <w:p w14:paraId="27BD565D" w14:textId="77777777" w:rsidR="00A41939" w:rsidRPr="003D26AF" w:rsidRDefault="00A41939" w:rsidP="00281EF1">
            <w:pPr>
              <w:jc w:val="center"/>
              <w:rPr>
                <w:rFonts w:ascii="標楷體" w:eastAsia="標楷體" w:hAnsi="標楷體"/>
                <w:color w:val="000000" w:themeColor="text1"/>
              </w:rPr>
            </w:pPr>
            <w:r w:rsidRPr="003D26AF">
              <w:rPr>
                <w:rFonts w:ascii="Times New Roman" w:eastAsia="標楷體" w:hAnsi="Times New Roman" w:cs="Times New Roman"/>
                <w:color w:val="000000" w:themeColor="text1"/>
              </w:rPr>
              <w:t>單元與活動名稱</w:t>
            </w:r>
          </w:p>
        </w:tc>
        <w:tc>
          <w:tcPr>
            <w:tcW w:w="709" w:type="dxa"/>
            <w:vMerge w:val="restart"/>
            <w:vAlign w:val="center"/>
          </w:tcPr>
          <w:p w14:paraId="25A6E708" w14:textId="77777777" w:rsidR="00A41939" w:rsidRPr="003D26AF" w:rsidRDefault="00A41939" w:rsidP="00281EF1">
            <w:pPr>
              <w:jc w:val="center"/>
              <w:rPr>
                <w:rFonts w:ascii="標楷體" w:eastAsia="標楷體" w:hAnsi="標楷體"/>
                <w:color w:val="000000" w:themeColor="text1"/>
              </w:rPr>
            </w:pPr>
            <w:r w:rsidRPr="003D26AF">
              <w:rPr>
                <w:rFonts w:ascii="Times New Roman" w:eastAsia="標楷體" w:hAnsi="Times New Roman" w:cs="Times New Roman"/>
                <w:color w:val="000000" w:themeColor="text1"/>
              </w:rPr>
              <w:t>節數</w:t>
            </w:r>
          </w:p>
        </w:tc>
        <w:tc>
          <w:tcPr>
            <w:tcW w:w="2693" w:type="dxa"/>
            <w:gridSpan w:val="2"/>
            <w:vMerge w:val="restart"/>
            <w:vAlign w:val="center"/>
          </w:tcPr>
          <w:p w14:paraId="0EF9EF0F" w14:textId="77777777" w:rsidR="00A41939" w:rsidRPr="003D26AF" w:rsidRDefault="00A41939" w:rsidP="00281EF1">
            <w:pPr>
              <w:snapToGrid w:val="0"/>
              <w:jc w:val="center"/>
              <w:rPr>
                <w:rFonts w:ascii="標楷體" w:eastAsia="標楷體" w:hAnsi="標楷體"/>
                <w:color w:val="000000" w:themeColor="text1"/>
              </w:rPr>
            </w:pPr>
            <w:r w:rsidRPr="003D26AF">
              <w:rPr>
                <w:rFonts w:ascii="Times New Roman" w:eastAsia="標楷體" w:hAnsi="Times New Roman" w:cs="Times New Roman"/>
                <w:color w:val="000000" w:themeColor="text1"/>
              </w:rPr>
              <w:t>學習目標</w:t>
            </w:r>
          </w:p>
        </w:tc>
        <w:tc>
          <w:tcPr>
            <w:tcW w:w="3827" w:type="dxa"/>
            <w:gridSpan w:val="3"/>
            <w:tcBorders>
              <w:bottom w:val="single" w:sz="4" w:space="0" w:color="auto"/>
            </w:tcBorders>
            <w:vAlign w:val="center"/>
          </w:tcPr>
          <w:p w14:paraId="2554BB10" w14:textId="77777777" w:rsidR="00A41939" w:rsidRPr="003D26AF" w:rsidRDefault="00A41939" w:rsidP="00281EF1">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學習重點</w:t>
            </w:r>
          </w:p>
        </w:tc>
        <w:tc>
          <w:tcPr>
            <w:tcW w:w="2246" w:type="dxa"/>
            <w:vMerge w:val="restart"/>
            <w:vAlign w:val="center"/>
          </w:tcPr>
          <w:p w14:paraId="23775B02" w14:textId="77777777" w:rsidR="009000A4" w:rsidRPr="003D26AF" w:rsidRDefault="009000A4" w:rsidP="009000A4">
            <w:pPr>
              <w:jc w:val="center"/>
              <w:rPr>
                <w:rFonts w:ascii="Times New Roman" w:eastAsia="標楷體" w:hAnsi="Times New Roman" w:cs="Times New Roman"/>
                <w:color w:val="000000" w:themeColor="text1"/>
              </w:rPr>
            </w:pPr>
            <w:r w:rsidRPr="003D26AF">
              <w:rPr>
                <w:rFonts w:ascii="Times New Roman" w:eastAsia="標楷體" w:hAnsi="Times New Roman" w:cs="Times New Roman" w:hint="eastAsia"/>
                <w:color w:val="000000" w:themeColor="text1"/>
              </w:rPr>
              <w:t>評量方式</w:t>
            </w:r>
          </w:p>
          <w:p w14:paraId="1274F2D0" w14:textId="34EB1606" w:rsidR="00A41939" w:rsidRPr="003D26AF" w:rsidRDefault="009000A4" w:rsidP="009000A4">
            <w:pPr>
              <w:jc w:val="center"/>
              <w:rPr>
                <w:rFonts w:ascii="標楷體" w:eastAsia="標楷體" w:hAnsi="標楷體"/>
                <w:color w:val="000000" w:themeColor="text1"/>
              </w:rPr>
            </w:pPr>
            <w:r w:rsidRPr="003D26AF">
              <w:rPr>
                <w:rFonts w:ascii="Times New Roman" w:eastAsia="標楷體" w:hAnsi="Times New Roman" w:cs="Times New Roman" w:hint="eastAsia"/>
                <w:color w:val="000000" w:themeColor="text1"/>
                <w:sz w:val="20"/>
              </w:rPr>
              <w:t>(</w:t>
            </w:r>
            <w:r w:rsidRPr="003D26AF">
              <w:rPr>
                <w:rFonts w:ascii="Times New Roman" w:eastAsia="標楷體" w:hAnsi="Times New Roman" w:cs="Times New Roman" w:hint="eastAsia"/>
                <w:color w:val="000000" w:themeColor="text1"/>
                <w:sz w:val="20"/>
              </w:rPr>
              <w:t>表現任務</w:t>
            </w:r>
            <w:r w:rsidRPr="003D26AF">
              <w:rPr>
                <w:rFonts w:ascii="Times New Roman" w:eastAsia="標楷體" w:hAnsi="Times New Roman" w:cs="Times New Roman" w:hint="eastAsia"/>
                <w:color w:val="000000" w:themeColor="text1"/>
                <w:sz w:val="20"/>
              </w:rPr>
              <w:t>)</w:t>
            </w:r>
          </w:p>
        </w:tc>
        <w:tc>
          <w:tcPr>
            <w:tcW w:w="1701" w:type="dxa"/>
            <w:vMerge w:val="restart"/>
            <w:vAlign w:val="center"/>
          </w:tcPr>
          <w:p w14:paraId="2B93D3D4" w14:textId="77777777" w:rsidR="00A41939" w:rsidRPr="003D26AF" w:rsidRDefault="00A41939" w:rsidP="00281EF1">
            <w:pPr>
              <w:snapToGrid w:val="0"/>
              <w:jc w:val="center"/>
              <w:rPr>
                <w:rFonts w:ascii="標楷體" w:eastAsia="標楷體" w:hAnsi="標楷體"/>
                <w:color w:val="000000" w:themeColor="text1"/>
              </w:rPr>
            </w:pPr>
            <w:r w:rsidRPr="003D26AF">
              <w:rPr>
                <w:rFonts w:ascii="Times New Roman" w:eastAsia="標楷體" w:hAnsi="Times New Roman" w:cs="Times New Roman"/>
                <w:color w:val="000000" w:themeColor="text1"/>
              </w:rPr>
              <w:t>融入議題</w:t>
            </w:r>
          </w:p>
          <w:p w14:paraId="613243AE" w14:textId="77777777" w:rsidR="00A41939" w:rsidRPr="003D26AF" w:rsidRDefault="00A41939" w:rsidP="00281EF1">
            <w:pPr>
              <w:snapToGrid w:val="0"/>
              <w:jc w:val="center"/>
              <w:rPr>
                <w:rFonts w:ascii="標楷體" w:eastAsia="標楷體" w:hAnsi="標楷體"/>
                <w:color w:val="000000" w:themeColor="text1"/>
              </w:rPr>
            </w:pPr>
            <w:r w:rsidRPr="003D26AF">
              <w:rPr>
                <w:rFonts w:ascii="Times New Roman" w:eastAsia="標楷體" w:hAnsi="Times New Roman" w:cs="Times New Roman"/>
                <w:color w:val="000000" w:themeColor="text1"/>
              </w:rPr>
              <w:t>實質內涵</w:t>
            </w:r>
          </w:p>
        </w:tc>
      </w:tr>
      <w:tr w:rsidR="003D26AF" w:rsidRPr="003D26AF" w14:paraId="1994434C" w14:textId="77777777" w:rsidTr="00281EF1">
        <w:trPr>
          <w:trHeight w:val="450"/>
          <w:jc w:val="center"/>
        </w:trPr>
        <w:tc>
          <w:tcPr>
            <w:tcW w:w="1209" w:type="dxa"/>
            <w:vMerge/>
            <w:tcBorders>
              <w:right w:val="single" w:sz="4" w:space="0" w:color="auto"/>
            </w:tcBorders>
            <w:shd w:val="clear" w:color="auto" w:fill="FFFFFF" w:themeFill="background1"/>
            <w:vAlign w:val="center"/>
          </w:tcPr>
          <w:p w14:paraId="2B4B15FF" w14:textId="77777777" w:rsidR="00A41939" w:rsidRPr="003D26AF" w:rsidRDefault="00A41939" w:rsidP="00281EF1">
            <w:pPr>
              <w:jc w:val="center"/>
              <w:rPr>
                <w:rFonts w:ascii="標楷體" w:eastAsia="標楷體" w:hAnsi="標楷體"/>
                <w:color w:val="000000" w:themeColor="text1"/>
              </w:rPr>
            </w:pPr>
          </w:p>
        </w:tc>
        <w:tc>
          <w:tcPr>
            <w:tcW w:w="2977" w:type="dxa"/>
            <w:gridSpan w:val="2"/>
            <w:vMerge/>
            <w:tcBorders>
              <w:left w:val="single" w:sz="4" w:space="0" w:color="auto"/>
            </w:tcBorders>
            <w:shd w:val="clear" w:color="auto" w:fill="FFFFFF" w:themeFill="background1"/>
            <w:vAlign w:val="center"/>
          </w:tcPr>
          <w:p w14:paraId="7A979AFE" w14:textId="77777777" w:rsidR="00A41939" w:rsidRPr="003D26AF" w:rsidRDefault="00A41939" w:rsidP="00281EF1">
            <w:pPr>
              <w:jc w:val="center"/>
              <w:rPr>
                <w:rFonts w:ascii="標楷體" w:eastAsia="標楷體" w:hAnsi="標楷體"/>
                <w:color w:val="000000" w:themeColor="text1"/>
              </w:rPr>
            </w:pPr>
          </w:p>
        </w:tc>
        <w:tc>
          <w:tcPr>
            <w:tcW w:w="709" w:type="dxa"/>
            <w:vMerge/>
            <w:vAlign w:val="center"/>
          </w:tcPr>
          <w:p w14:paraId="25220DCB" w14:textId="77777777" w:rsidR="00A41939" w:rsidRPr="003D26AF" w:rsidRDefault="00A41939" w:rsidP="00281EF1">
            <w:pPr>
              <w:jc w:val="center"/>
              <w:rPr>
                <w:rFonts w:ascii="標楷體" w:eastAsia="標楷體" w:hAnsi="標楷體"/>
                <w:color w:val="000000" w:themeColor="text1"/>
              </w:rPr>
            </w:pPr>
          </w:p>
        </w:tc>
        <w:tc>
          <w:tcPr>
            <w:tcW w:w="2693" w:type="dxa"/>
            <w:gridSpan w:val="2"/>
            <w:vMerge/>
            <w:vAlign w:val="center"/>
          </w:tcPr>
          <w:p w14:paraId="2677E09E" w14:textId="77777777" w:rsidR="00A41939" w:rsidRPr="003D26AF" w:rsidRDefault="00A41939" w:rsidP="00281EF1">
            <w:pPr>
              <w:jc w:val="center"/>
              <w:rPr>
                <w:rFonts w:ascii="標楷體" w:eastAsia="標楷體" w:hAnsi="標楷體"/>
                <w:color w:val="000000" w:themeColor="text1"/>
              </w:rPr>
            </w:pPr>
          </w:p>
        </w:tc>
        <w:tc>
          <w:tcPr>
            <w:tcW w:w="1984" w:type="dxa"/>
            <w:gridSpan w:val="2"/>
            <w:tcBorders>
              <w:top w:val="single" w:sz="4" w:space="0" w:color="auto"/>
            </w:tcBorders>
            <w:vAlign w:val="center"/>
          </w:tcPr>
          <w:p w14:paraId="5FF0C5E5" w14:textId="77777777" w:rsidR="00A41939" w:rsidRPr="003D26AF" w:rsidRDefault="00A41939" w:rsidP="00281EF1">
            <w:pPr>
              <w:snapToGrid w:val="0"/>
              <w:jc w:val="center"/>
              <w:rPr>
                <w:rFonts w:ascii="標楷體" w:eastAsia="標楷體" w:hAnsi="標楷體"/>
                <w:color w:val="000000" w:themeColor="text1"/>
              </w:rPr>
            </w:pPr>
            <w:r w:rsidRPr="003D26AF">
              <w:rPr>
                <w:rFonts w:ascii="Times New Roman" w:eastAsia="標楷體" w:hAnsi="Times New Roman" w:cs="Times New Roman"/>
                <w:color w:val="000000" w:themeColor="text1"/>
              </w:rPr>
              <w:t>學習表現</w:t>
            </w:r>
          </w:p>
        </w:tc>
        <w:tc>
          <w:tcPr>
            <w:tcW w:w="1843" w:type="dxa"/>
            <w:tcBorders>
              <w:top w:val="single" w:sz="4" w:space="0" w:color="auto"/>
            </w:tcBorders>
            <w:vAlign w:val="center"/>
          </w:tcPr>
          <w:p w14:paraId="32E4BA62" w14:textId="77777777" w:rsidR="00A41939" w:rsidRPr="003D26AF" w:rsidRDefault="00A41939" w:rsidP="00281EF1">
            <w:pPr>
              <w:snapToGrid w:val="0"/>
              <w:jc w:val="center"/>
              <w:rPr>
                <w:rFonts w:ascii="標楷體" w:eastAsia="標楷體" w:hAnsi="標楷體"/>
                <w:color w:val="000000" w:themeColor="text1"/>
              </w:rPr>
            </w:pPr>
            <w:r w:rsidRPr="003D26AF">
              <w:rPr>
                <w:rFonts w:ascii="Times New Roman" w:eastAsia="標楷體" w:hAnsi="Times New Roman" w:cs="Times New Roman"/>
                <w:color w:val="000000" w:themeColor="text1"/>
              </w:rPr>
              <w:t>學習內容</w:t>
            </w:r>
          </w:p>
        </w:tc>
        <w:tc>
          <w:tcPr>
            <w:tcW w:w="2246" w:type="dxa"/>
            <w:vMerge/>
            <w:vAlign w:val="center"/>
          </w:tcPr>
          <w:p w14:paraId="0BCF136D" w14:textId="77777777" w:rsidR="00A41939" w:rsidRPr="003D26AF" w:rsidRDefault="00A41939" w:rsidP="00281EF1">
            <w:pPr>
              <w:jc w:val="center"/>
              <w:rPr>
                <w:rFonts w:ascii="標楷體" w:eastAsia="標楷體" w:hAnsi="標楷體"/>
                <w:color w:val="000000" w:themeColor="text1"/>
              </w:rPr>
            </w:pPr>
          </w:p>
        </w:tc>
        <w:tc>
          <w:tcPr>
            <w:tcW w:w="1701" w:type="dxa"/>
            <w:vMerge/>
            <w:vAlign w:val="center"/>
          </w:tcPr>
          <w:p w14:paraId="2228FD90" w14:textId="77777777" w:rsidR="00A41939" w:rsidRPr="003D26AF" w:rsidRDefault="00A41939" w:rsidP="00281EF1">
            <w:pPr>
              <w:jc w:val="center"/>
              <w:rPr>
                <w:rFonts w:ascii="標楷體" w:eastAsia="標楷體" w:hAnsi="標楷體"/>
                <w:color w:val="000000" w:themeColor="text1"/>
              </w:rPr>
            </w:pPr>
          </w:p>
        </w:tc>
      </w:tr>
      <w:tr w:rsidR="00684D8A" w:rsidRPr="003D26AF" w14:paraId="21E01898" w14:textId="77777777" w:rsidTr="00B97DA8">
        <w:trPr>
          <w:jc w:val="center"/>
        </w:trPr>
        <w:tc>
          <w:tcPr>
            <w:tcW w:w="1209" w:type="dxa"/>
            <w:tcBorders>
              <w:right w:val="single" w:sz="4" w:space="0" w:color="auto"/>
            </w:tcBorders>
            <w:shd w:val="clear" w:color="auto" w:fill="FFFFFF" w:themeFill="background1"/>
            <w:vAlign w:val="center"/>
          </w:tcPr>
          <w:p w14:paraId="204EB2DC"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一</w:t>
            </w:r>
          </w:p>
          <w:p w14:paraId="06305840"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2/9</w:t>
            </w:r>
          </w:p>
          <w:p w14:paraId="07B636D1"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w:t>
            </w:r>
          </w:p>
          <w:p w14:paraId="11DA2879" w14:textId="74619FCD" w:rsidR="00684D8A" w:rsidRPr="003D26AF" w:rsidRDefault="00684D8A" w:rsidP="00684D8A">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bCs/>
                <w:sz w:val="18"/>
                <w:szCs w:val="18"/>
              </w:rPr>
              <w:t>2/15</w:t>
            </w:r>
          </w:p>
        </w:tc>
        <w:tc>
          <w:tcPr>
            <w:tcW w:w="2977" w:type="dxa"/>
            <w:gridSpan w:val="2"/>
            <w:tcBorders>
              <w:left w:val="single" w:sz="4" w:space="0" w:color="auto"/>
            </w:tcBorders>
            <w:shd w:val="clear" w:color="auto" w:fill="FFFFFF" w:themeFill="background1"/>
            <w:vAlign w:val="center"/>
          </w:tcPr>
          <w:p w14:paraId="794F61A0" w14:textId="7777777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休閒活動</w:t>
            </w:r>
          </w:p>
          <w:p w14:paraId="756135C0" w14:textId="7777777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Unit 1 A New Friend</w:t>
            </w:r>
          </w:p>
        </w:tc>
        <w:tc>
          <w:tcPr>
            <w:tcW w:w="709" w:type="dxa"/>
            <w:vAlign w:val="center"/>
          </w:tcPr>
          <w:p w14:paraId="2D58060E" w14:textId="77777777" w:rsidR="00684D8A" w:rsidRPr="003D26AF" w:rsidRDefault="00684D8A" w:rsidP="00684D8A">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24ED11F1"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1.</w:t>
            </w:r>
            <w:r w:rsidRPr="003D26AF">
              <w:rPr>
                <w:rFonts w:ascii="Times New Roman" w:eastAsia="標楷體" w:hAnsi="Times New Roman" w:cs="Times New Roman"/>
                <w:noProof/>
                <w:color w:val="000000" w:themeColor="text1"/>
                <w:szCs w:val="24"/>
              </w:rPr>
              <w:t>能詢問及回答喜愛的休閒活動。</w:t>
            </w:r>
          </w:p>
          <w:p w14:paraId="35D60FA3"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2.</w:t>
            </w:r>
            <w:r w:rsidRPr="003D26AF">
              <w:rPr>
                <w:rFonts w:ascii="Times New Roman" w:eastAsia="標楷體" w:hAnsi="Times New Roman" w:cs="Times New Roman"/>
                <w:noProof/>
                <w:color w:val="000000" w:themeColor="text1"/>
                <w:szCs w:val="24"/>
              </w:rPr>
              <w:t>能熟練本課字彙</w:t>
            </w:r>
            <w:r w:rsidRPr="003D26AF">
              <w:rPr>
                <w:rFonts w:ascii="Times New Roman" w:eastAsia="標楷體" w:hAnsi="Times New Roman" w:cs="Times New Roman"/>
                <w:noProof/>
                <w:color w:val="000000" w:themeColor="text1"/>
                <w:szCs w:val="24"/>
              </w:rPr>
              <w:t xml:space="preserve"> listen to music, play basketball, watch TV, go camping, go hiking, go shopping, go swimming</w:t>
            </w:r>
            <w:r w:rsidRPr="003D26AF">
              <w:rPr>
                <w:rFonts w:ascii="Times New Roman" w:eastAsia="標楷體" w:hAnsi="Times New Roman" w:cs="Times New Roman"/>
                <w:noProof/>
                <w:color w:val="000000" w:themeColor="text1"/>
                <w:szCs w:val="24"/>
              </w:rPr>
              <w:t>。</w:t>
            </w:r>
          </w:p>
          <w:p w14:paraId="7022A5D2"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3.</w:t>
            </w:r>
            <w:r w:rsidRPr="003D26AF">
              <w:rPr>
                <w:rFonts w:ascii="Times New Roman" w:eastAsia="標楷體" w:hAnsi="Times New Roman" w:cs="Times New Roman"/>
                <w:noProof/>
                <w:color w:val="000000" w:themeColor="text1"/>
                <w:szCs w:val="24"/>
              </w:rPr>
              <w:t>能聽懂並能應用本課主要句型：</w:t>
            </w:r>
            <w:r w:rsidRPr="003D26AF">
              <w:rPr>
                <w:rFonts w:ascii="Times New Roman" w:eastAsia="標楷體" w:hAnsi="Times New Roman" w:cs="Times New Roman"/>
                <w:noProof/>
                <w:color w:val="000000" w:themeColor="text1"/>
                <w:szCs w:val="24"/>
              </w:rPr>
              <w:t>What do you like to do in your free time? I like to go hiking.</w:t>
            </w:r>
          </w:p>
          <w:p w14:paraId="7C405FAC"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4.</w:t>
            </w:r>
            <w:r w:rsidRPr="003D26AF">
              <w:rPr>
                <w:rFonts w:ascii="Times New Roman" w:eastAsia="標楷體" w:hAnsi="Times New Roman" w:cs="Times New Roman"/>
                <w:noProof/>
                <w:color w:val="000000" w:themeColor="text1"/>
                <w:szCs w:val="24"/>
              </w:rPr>
              <w:t>能了解第三人稱動詞變化。</w:t>
            </w:r>
          </w:p>
        </w:tc>
        <w:tc>
          <w:tcPr>
            <w:tcW w:w="1984" w:type="dxa"/>
            <w:gridSpan w:val="2"/>
          </w:tcPr>
          <w:p w14:paraId="4CA3496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 </w:t>
            </w:r>
            <w:r w:rsidRPr="003D26AF">
              <w:rPr>
                <w:rFonts w:ascii="Times New Roman" w:eastAsia="標楷體" w:hAnsi="Times New Roman" w:cs="Times New Roman"/>
                <w:color w:val="000000" w:themeColor="text1"/>
                <w:szCs w:val="24"/>
              </w:rPr>
              <w:t>能聽辨英語的子音、母音及其不同的組合。</w:t>
            </w:r>
          </w:p>
          <w:p w14:paraId="2F43373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1-III-2 </w:t>
            </w:r>
            <w:r w:rsidRPr="003D26AF">
              <w:rPr>
                <w:rFonts w:ascii="Times New Roman" w:eastAsia="標楷體" w:hAnsi="Times New Roman" w:cs="Times New Roman"/>
                <w:color w:val="000000" w:themeColor="text1"/>
                <w:szCs w:val="24"/>
              </w:rPr>
              <w:t>能聽辨字詞是單音節或多音節，並辨識重音的音節。</w:t>
            </w:r>
          </w:p>
          <w:p w14:paraId="40A9905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1-III-3 </w:t>
            </w:r>
            <w:r w:rsidRPr="003D26AF">
              <w:rPr>
                <w:rFonts w:ascii="Times New Roman" w:eastAsia="標楷體" w:hAnsi="Times New Roman" w:cs="Times New Roman"/>
                <w:color w:val="000000" w:themeColor="text1"/>
                <w:szCs w:val="24"/>
              </w:rPr>
              <w:t>能聽辨句子的語調。</w:t>
            </w:r>
          </w:p>
          <w:p w14:paraId="4414551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能聽辨課堂中所學的片語、句子及其重</w:t>
            </w:r>
            <w:r w:rsidRPr="003D26AF">
              <w:rPr>
                <w:rFonts w:ascii="Times New Roman" w:eastAsia="標楷體" w:hAnsi="Times New Roman" w:cs="Times New Roman"/>
                <w:color w:val="000000" w:themeColor="text1"/>
                <w:szCs w:val="24"/>
              </w:rPr>
              <w:lastRenderedPageBreak/>
              <w:t>音。</w:t>
            </w:r>
          </w:p>
          <w:p w14:paraId="5B123A1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654C38A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38277CB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5DE8954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3EB4B1D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3517838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能作簡易的回答和描述。</w:t>
            </w:r>
          </w:p>
          <w:p w14:paraId="621CFC7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2-III-8 </w:t>
            </w:r>
            <w:r w:rsidRPr="003D26AF">
              <w:rPr>
                <w:rFonts w:ascii="Times New Roman" w:eastAsia="標楷體" w:hAnsi="Times New Roman" w:cs="Times New Roman"/>
                <w:color w:val="000000" w:themeColor="text1"/>
                <w:szCs w:val="24"/>
              </w:rPr>
              <w:t>能作簡易的提問。</w:t>
            </w:r>
          </w:p>
          <w:p w14:paraId="0D0E9D8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2-III-9 </w:t>
            </w:r>
            <w:r w:rsidRPr="003D26AF">
              <w:rPr>
                <w:rFonts w:ascii="Times New Roman" w:eastAsia="標楷體" w:hAnsi="Times New Roman" w:cs="Times New Roman"/>
                <w:color w:val="000000" w:themeColor="text1"/>
                <w:szCs w:val="24"/>
              </w:rPr>
              <w:t>能以正確的發音及適切的語調說出簡易句型的句子。</w:t>
            </w:r>
          </w:p>
          <w:p w14:paraId="04BE094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0976BC5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2B241D6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w:t>
            </w:r>
            <w:r w:rsidRPr="003D26AF">
              <w:rPr>
                <w:rFonts w:ascii="Times New Roman" w:eastAsia="標楷體" w:hAnsi="Times New Roman" w:cs="Times New Roman"/>
                <w:color w:val="000000" w:themeColor="text1"/>
                <w:szCs w:val="24"/>
              </w:rPr>
              <w:lastRenderedPageBreak/>
              <w:t>容。</w:t>
            </w:r>
          </w:p>
          <w:p w14:paraId="2388394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3C0947B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4B11B7F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能書寫課堂中所學的句子。</w:t>
            </w:r>
          </w:p>
          <w:p w14:paraId="01CB28D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在聽讀時，能辨識書本中相對應的書寫文字。</w:t>
            </w:r>
          </w:p>
          <w:p w14:paraId="69EA9D1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能聽懂日常生活應對中常用語句，並能作適當的回應。</w:t>
            </w:r>
          </w:p>
          <w:p w14:paraId="6899652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5FCA8C4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能以正確的發音及適切的速度朗讀簡易故事及短劇。</w:t>
            </w:r>
          </w:p>
          <w:p w14:paraId="7874EE2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p w14:paraId="38E0AD3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在生活中接觸英語時，樂</w:t>
            </w:r>
            <w:r w:rsidRPr="003D26AF">
              <w:rPr>
                <w:rFonts w:ascii="Times New Roman" w:eastAsia="標楷體" w:hAnsi="Times New Roman" w:cs="Times New Roman"/>
                <w:color w:val="000000" w:themeColor="text1"/>
                <w:szCs w:val="24"/>
              </w:rPr>
              <w:lastRenderedPageBreak/>
              <w:t>於探究其意涵並嘗試使用。</w:t>
            </w:r>
          </w:p>
          <w:p w14:paraId="1E615A5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7-III-4 </w:t>
            </w:r>
            <w:r w:rsidRPr="003D26AF">
              <w:rPr>
                <w:rFonts w:ascii="Times New Roman" w:eastAsia="標楷體" w:hAnsi="Times New Roman" w:cs="Times New Roman"/>
                <w:color w:val="000000" w:themeColor="text1"/>
                <w:szCs w:val="24"/>
              </w:rPr>
              <w:t>對教師或同學討論的內容能舉出示例或反例。</w:t>
            </w:r>
          </w:p>
          <w:p w14:paraId="17D47DA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8-III-4 </w:t>
            </w:r>
            <w:r w:rsidRPr="003D26AF">
              <w:rPr>
                <w:rFonts w:ascii="Times New Roman" w:eastAsia="標楷體" w:hAnsi="Times New Roman" w:cs="Times New Roman"/>
                <w:color w:val="000000" w:themeColor="text1"/>
                <w:szCs w:val="24"/>
              </w:rPr>
              <w:t>能了解外國風土民情。</w:t>
            </w:r>
          </w:p>
          <w:p w14:paraId="4DE5174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68BBE88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0BD51B3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Ab-III-2 </w:t>
            </w:r>
            <w:r w:rsidRPr="003D26AF">
              <w:rPr>
                <w:rFonts w:ascii="Times New Roman" w:eastAsia="標楷體" w:hAnsi="Times New Roman" w:cs="Times New Roman"/>
                <w:color w:val="000000" w:themeColor="text1"/>
                <w:szCs w:val="24"/>
              </w:rPr>
              <w:t>單音節、多音節，及重音音節。</w:t>
            </w:r>
          </w:p>
          <w:p w14:paraId="0981534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Ab-III-3 </w:t>
            </w:r>
            <w:r w:rsidRPr="003D26AF">
              <w:rPr>
                <w:rFonts w:ascii="Times New Roman" w:eastAsia="標楷體" w:hAnsi="Times New Roman" w:cs="Times New Roman"/>
                <w:color w:val="000000" w:themeColor="text1"/>
                <w:szCs w:val="24"/>
              </w:rPr>
              <w:t>片語及句子的重音。</w:t>
            </w:r>
          </w:p>
          <w:p w14:paraId="4164F69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Ab-III-4 </w:t>
            </w:r>
            <w:r w:rsidRPr="003D26AF">
              <w:rPr>
                <w:rFonts w:ascii="Times New Roman" w:eastAsia="標楷體" w:hAnsi="Times New Roman" w:cs="Times New Roman"/>
                <w:color w:val="000000" w:themeColor="text1"/>
                <w:szCs w:val="24"/>
              </w:rPr>
              <w:t>句子的語調及節奏。</w:t>
            </w:r>
          </w:p>
          <w:p w14:paraId="59555F0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w:t>
            </w:r>
            <w:r w:rsidRPr="003D26AF">
              <w:rPr>
                <w:rFonts w:ascii="Times New Roman" w:eastAsia="標楷體" w:hAnsi="Times New Roman" w:cs="Times New Roman"/>
                <w:color w:val="000000" w:themeColor="text1"/>
                <w:szCs w:val="24"/>
              </w:rPr>
              <w:lastRenderedPageBreak/>
              <w:t>的字母拼讀規則（含看字讀音、聽音拼字）。</w:t>
            </w:r>
          </w:p>
          <w:p w14:paraId="3B2BEE7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Ac-III-3 </w:t>
            </w:r>
            <w:r w:rsidRPr="003D26AF">
              <w:rPr>
                <w:rFonts w:ascii="Times New Roman" w:eastAsia="標楷體" w:hAnsi="Times New Roman" w:cs="Times New Roman"/>
                <w:color w:val="000000" w:themeColor="text1"/>
                <w:szCs w:val="24"/>
              </w:rPr>
              <w:t>簡易的生活用語。</w:t>
            </w:r>
          </w:p>
          <w:p w14:paraId="1F67C09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6A5442A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Ad-III-1 </w:t>
            </w:r>
            <w:r w:rsidRPr="003D26AF">
              <w:rPr>
                <w:rFonts w:ascii="Times New Roman" w:eastAsia="標楷體" w:hAnsi="Times New Roman" w:cs="Times New Roman"/>
                <w:color w:val="000000" w:themeColor="text1"/>
                <w:szCs w:val="24"/>
              </w:rPr>
              <w:t>簡易標點符號。</w:t>
            </w:r>
          </w:p>
          <w:p w14:paraId="3D8D42A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6F41E50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簡易歌謠、韻文、短文、故事及短劇。</w:t>
            </w:r>
          </w:p>
          <w:p w14:paraId="4DFCA69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Ae-III-2 </w:t>
            </w:r>
            <w:r w:rsidRPr="003D26AF">
              <w:rPr>
                <w:rFonts w:ascii="Times New Roman" w:eastAsia="標楷體" w:hAnsi="Times New Roman" w:cs="Times New Roman"/>
                <w:color w:val="000000" w:themeColor="text1"/>
                <w:szCs w:val="24"/>
              </w:rPr>
              <w:t>繪本故事、兒童短劇。</w:t>
            </w:r>
          </w:p>
          <w:p w14:paraId="708F054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p w14:paraId="39CA779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依綜合資訊作簡易猜測。</w:t>
            </w:r>
          </w:p>
        </w:tc>
        <w:tc>
          <w:tcPr>
            <w:tcW w:w="2246" w:type="dxa"/>
          </w:tcPr>
          <w:p w14:paraId="275BC7EF"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0711E602"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54B18775"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39A67E34"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43445D8B"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30C5705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【環境教育】</w:t>
            </w:r>
          </w:p>
          <w:p w14:paraId="21749BF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w:t>
            </w:r>
            <w:r w:rsidRPr="003D26AF">
              <w:rPr>
                <w:rFonts w:ascii="Times New Roman" w:eastAsia="標楷體" w:hAnsi="Times New Roman" w:cs="Times New Roman"/>
                <w:color w:val="000000" w:themeColor="text1"/>
                <w:szCs w:val="24"/>
              </w:rPr>
              <w:t xml:space="preserve">E1 </w:t>
            </w:r>
            <w:r w:rsidRPr="003D26AF">
              <w:rPr>
                <w:rFonts w:ascii="Times New Roman" w:eastAsia="標楷體" w:hAnsi="Times New Roman" w:cs="Times New Roman"/>
                <w:color w:val="000000" w:themeColor="text1"/>
                <w:szCs w:val="24"/>
              </w:rPr>
              <w:t>參與戶外學習與自然體驗，覺知自然環境的美、平衡、與完整性。</w:t>
            </w:r>
          </w:p>
          <w:p w14:paraId="118F459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w:t>
            </w:r>
            <w:r w:rsidRPr="003D26AF">
              <w:rPr>
                <w:rFonts w:ascii="Times New Roman" w:eastAsia="標楷體" w:hAnsi="Times New Roman" w:cs="Times New Roman"/>
                <w:color w:val="000000" w:themeColor="text1"/>
                <w:szCs w:val="24"/>
              </w:rPr>
              <w:t xml:space="preserve">E3 </w:t>
            </w:r>
            <w:r w:rsidRPr="003D26AF">
              <w:rPr>
                <w:rFonts w:ascii="Times New Roman" w:eastAsia="標楷體" w:hAnsi="Times New Roman" w:cs="Times New Roman"/>
                <w:color w:val="000000" w:themeColor="text1"/>
                <w:szCs w:val="24"/>
              </w:rPr>
              <w:t>了解人與自然和諧共生，進而保護重要棲地。</w:t>
            </w:r>
          </w:p>
          <w:p w14:paraId="406C9D6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w:t>
            </w:r>
            <w:r w:rsidRPr="003D26AF">
              <w:rPr>
                <w:rFonts w:ascii="Times New Roman" w:eastAsia="標楷體" w:hAnsi="Times New Roman" w:cs="Times New Roman"/>
                <w:color w:val="000000" w:themeColor="text1"/>
                <w:szCs w:val="24"/>
              </w:rPr>
              <w:t xml:space="preserve">E5 </w:t>
            </w:r>
            <w:r w:rsidRPr="003D26AF">
              <w:rPr>
                <w:rFonts w:ascii="Times New Roman" w:eastAsia="標楷體" w:hAnsi="Times New Roman" w:cs="Times New Roman"/>
                <w:color w:val="000000" w:themeColor="text1"/>
                <w:szCs w:val="24"/>
              </w:rPr>
              <w:t>覺知人類的生活型態</w:t>
            </w:r>
            <w:r w:rsidRPr="003D26AF">
              <w:rPr>
                <w:rFonts w:ascii="Times New Roman" w:eastAsia="標楷體" w:hAnsi="Times New Roman" w:cs="Times New Roman"/>
                <w:color w:val="000000" w:themeColor="text1"/>
                <w:szCs w:val="24"/>
              </w:rPr>
              <w:lastRenderedPageBreak/>
              <w:t>對其他生物與生態系的衝擊。</w:t>
            </w:r>
          </w:p>
        </w:tc>
      </w:tr>
      <w:tr w:rsidR="00684D8A" w:rsidRPr="003D26AF" w14:paraId="00039549" w14:textId="77777777" w:rsidTr="00B97DA8">
        <w:trPr>
          <w:jc w:val="center"/>
        </w:trPr>
        <w:tc>
          <w:tcPr>
            <w:tcW w:w="1209" w:type="dxa"/>
            <w:tcBorders>
              <w:right w:val="single" w:sz="4" w:space="0" w:color="auto"/>
            </w:tcBorders>
            <w:shd w:val="clear" w:color="auto" w:fill="FFFFFF" w:themeFill="background1"/>
            <w:vAlign w:val="center"/>
          </w:tcPr>
          <w:p w14:paraId="0BC60925"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lastRenderedPageBreak/>
              <w:t>二</w:t>
            </w:r>
          </w:p>
          <w:p w14:paraId="47599A9F"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2/16</w:t>
            </w:r>
          </w:p>
          <w:p w14:paraId="538D98DB"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w:t>
            </w:r>
          </w:p>
          <w:p w14:paraId="3135C148" w14:textId="7A2DF441" w:rsidR="00684D8A" w:rsidRPr="003D26AF" w:rsidRDefault="00684D8A" w:rsidP="00684D8A">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bCs/>
                <w:sz w:val="18"/>
                <w:szCs w:val="18"/>
              </w:rPr>
              <w:t>2/22</w:t>
            </w:r>
          </w:p>
        </w:tc>
        <w:tc>
          <w:tcPr>
            <w:tcW w:w="2977" w:type="dxa"/>
            <w:gridSpan w:val="2"/>
            <w:tcBorders>
              <w:left w:val="single" w:sz="4" w:space="0" w:color="auto"/>
            </w:tcBorders>
            <w:shd w:val="clear" w:color="auto" w:fill="FFFFFF" w:themeFill="background1"/>
            <w:vAlign w:val="center"/>
          </w:tcPr>
          <w:p w14:paraId="7644AF9C" w14:textId="7777777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休閒活動</w:t>
            </w:r>
          </w:p>
          <w:p w14:paraId="4411E650" w14:textId="7777777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Unit 1 A New Friend</w:t>
            </w:r>
          </w:p>
        </w:tc>
        <w:tc>
          <w:tcPr>
            <w:tcW w:w="709" w:type="dxa"/>
            <w:vAlign w:val="center"/>
          </w:tcPr>
          <w:p w14:paraId="7DBD619A" w14:textId="77777777" w:rsidR="00684D8A" w:rsidRPr="003D26AF" w:rsidRDefault="00684D8A" w:rsidP="00684D8A">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65564947"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能聽懂並能應用本課主要句型：</w:t>
            </w:r>
            <w:r w:rsidRPr="003D26AF">
              <w:rPr>
                <w:rFonts w:ascii="Times New Roman" w:eastAsia="標楷體" w:hAnsi="Times New Roman" w:cs="Times New Roman"/>
                <w:noProof/>
                <w:color w:val="000000" w:themeColor="text1"/>
                <w:szCs w:val="24"/>
              </w:rPr>
              <w:t>Do you like to go camping in your free time? Yes, I do. No, I don’t. I like to go hiking.</w:t>
            </w:r>
          </w:p>
          <w:p w14:paraId="3A461E35"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能了解第三人稱動詞變化。</w:t>
            </w:r>
          </w:p>
          <w:p w14:paraId="2F01A2EF"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能聽懂並朗讀本課故事內容。</w:t>
            </w:r>
          </w:p>
          <w:p w14:paraId="6CD46FD5"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4. </w:t>
            </w:r>
            <w:r w:rsidRPr="003D26AF">
              <w:rPr>
                <w:rFonts w:ascii="Times New Roman" w:eastAsia="標楷體" w:hAnsi="Times New Roman" w:cs="Times New Roman"/>
                <w:noProof/>
                <w:color w:val="000000" w:themeColor="text1"/>
                <w:szCs w:val="24"/>
              </w:rPr>
              <w:t>能認真聽講並參與班級討論。</w:t>
            </w:r>
          </w:p>
          <w:p w14:paraId="2CD32362"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5. </w:t>
            </w:r>
            <w:r w:rsidRPr="003D26AF">
              <w:rPr>
                <w:rFonts w:ascii="Times New Roman" w:eastAsia="標楷體" w:hAnsi="Times New Roman" w:cs="Times New Roman"/>
                <w:noProof/>
                <w:color w:val="000000" w:themeColor="text1"/>
                <w:szCs w:val="24"/>
              </w:rPr>
              <w:t>能回答故事後的提問。</w:t>
            </w:r>
          </w:p>
        </w:tc>
        <w:tc>
          <w:tcPr>
            <w:tcW w:w="1984" w:type="dxa"/>
            <w:gridSpan w:val="2"/>
          </w:tcPr>
          <w:p w14:paraId="3B013AB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 </w:t>
            </w:r>
            <w:r w:rsidRPr="003D26AF">
              <w:rPr>
                <w:rFonts w:ascii="Times New Roman" w:eastAsia="標楷體" w:hAnsi="Times New Roman" w:cs="Times New Roman"/>
                <w:color w:val="000000" w:themeColor="text1"/>
                <w:szCs w:val="24"/>
              </w:rPr>
              <w:t>能聽辨英語的子音、母音及其不同的組合。</w:t>
            </w:r>
          </w:p>
          <w:p w14:paraId="39378A8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1-III-2 </w:t>
            </w:r>
            <w:r w:rsidRPr="003D26AF">
              <w:rPr>
                <w:rFonts w:ascii="Times New Roman" w:eastAsia="標楷體" w:hAnsi="Times New Roman" w:cs="Times New Roman"/>
                <w:color w:val="000000" w:themeColor="text1"/>
                <w:szCs w:val="24"/>
              </w:rPr>
              <w:t>能聽辨字詞是單音節或多音節，並辨識重音的音節。</w:t>
            </w:r>
          </w:p>
          <w:p w14:paraId="22CB22E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1-III-3 </w:t>
            </w:r>
            <w:r w:rsidRPr="003D26AF">
              <w:rPr>
                <w:rFonts w:ascii="Times New Roman" w:eastAsia="標楷體" w:hAnsi="Times New Roman" w:cs="Times New Roman"/>
                <w:color w:val="000000" w:themeColor="text1"/>
                <w:szCs w:val="24"/>
              </w:rPr>
              <w:t>能聽辨句子的語調。</w:t>
            </w:r>
          </w:p>
          <w:p w14:paraId="6606F66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能聽辨課堂中所學的片語、句子及其重音。</w:t>
            </w:r>
          </w:p>
          <w:p w14:paraId="342771E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6849BCB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6FDA178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w:t>
            </w:r>
            <w:r w:rsidRPr="003D26AF">
              <w:rPr>
                <w:rFonts w:ascii="Times New Roman" w:eastAsia="標楷體" w:hAnsi="Times New Roman" w:cs="Times New Roman"/>
                <w:color w:val="000000" w:themeColor="text1"/>
                <w:szCs w:val="24"/>
              </w:rPr>
              <w:lastRenderedPageBreak/>
              <w:t>簡易故事及短劇的主要內容。</w:t>
            </w:r>
          </w:p>
          <w:p w14:paraId="1CC5FF8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72E86AD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59582FB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能作簡易的回答和描述。</w:t>
            </w:r>
          </w:p>
          <w:p w14:paraId="272B8FD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2-III-8 </w:t>
            </w:r>
            <w:r w:rsidRPr="003D26AF">
              <w:rPr>
                <w:rFonts w:ascii="Times New Roman" w:eastAsia="標楷體" w:hAnsi="Times New Roman" w:cs="Times New Roman"/>
                <w:color w:val="000000" w:themeColor="text1"/>
                <w:szCs w:val="24"/>
              </w:rPr>
              <w:t>能作簡易的提問。</w:t>
            </w:r>
          </w:p>
          <w:p w14:paraId="4D3B125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2-III-9 </w:t>
            </w:r>
            <w:r w:rsidRPr="003D26AF">
              <w:rPr>
                <w:rFonts w:ascii="Times New Roman" w:eastAsia="標楷體" w:hAnsi="Times New Roman" w:cs="Times New Roman"/>
                <w:color w:val="000000" w:themeColor="text1"/>
                <w:szCs w:val="24"/>
              </w:rPr>
              <w:t>能以正確的發音及適切的語調說出簡易句型的句子。</w:t>
            </w:r>
          </w:p>
          <w:p w14:paraId="6E3A58A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4F681DD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684CAD4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60A021C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7A3DD1B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30A28F2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w:t>
            </w:r>
            <w:r w:rsidRPr="003D26AF">
              <w:rPr>
                <w:rFonts w:ascii="Times New Roman" w:eastAsia="標楷體" w:hAnsi="Times New Roman" w:cs="Times New Roman"/>
                <w:color w:val="000000" w:themeColor="text1"/>
                <w:szCs w:val="24"/>
              </w:rPr>
              <w:lastRenderedPageBreak/>
              <w:t>課堂中所學的句子。</w:t>
            </w:r>
          </w:p>
          <w:p w14:paraId="675A9DD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在聽讀時，能辨識書本中相對應的書寫文字。</w:t>
            </w:r>
          </w:p>
          <w:p w14:paraId="1A651BD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能聽懂日常生活應對中常用語句，並能作適當的回應。</w:t>
            </w:r>
          </w:p>
          <w:p w14:paraId="33E8DFF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07E3F12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能以正確的發音及適切的速度朗讀簡易故事及短劇。</w:t>
            </w:r>
          </w:p>
          <w:p w14:paraId="4EA80FE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p w14:paraId="207718D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在生活中接觸英語時，樂於探究其意涵並嘗試使用。</w:t>
            </w:r>
          </w:p>
          <w:p w14:paraId="1400B69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7-III-4 </w:t>
            </w:r>
            <w:r w:rsidRPr="003D26AF">
              <w:rPr>
                <w:rFonts w:ascii="Times New Roman" w:eastAsia="標楷體" w:hAnsi="Times New Roman" w:cs="Times New Roman"/>
                <w:color w:val="000000" w:themeColor="text1"/>
                <w:szCs w:val="24"/>
              </w:rPr>
              <w:t>對教師或同學討論的內容能舉出示例或反例。</w:t>
            </w:r>
          </w:p>
          <w:p w14:paraId="7A6A7BF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8-III-4 </w:t>
            </w:r>
            <w:r w:rsidRPr="003D26AF">
              <w:rPr>
                <w:rFonts w:ascii="Times New Roman" w:eastAsia="標楷體" w:hAnsi="Times New Roman" w:cs="Times New Roman"/>
                <w:color w:val="000000" w:themeColor="text1"/>
                <w:szCs w:val="24"/>
              </w:rPr>
              <w:t>能了解外國風土民情。</w:t>
            </w:r>
          </w:p>
          <w:p w14:paraId="62220E1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4F83691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7F635DE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Ab-III-2 </w:t>
            </w:r>
            <w:r w:rsidRPr="003D26AF">
              <w:rPr>
                <w:rFonts w:ascii="Times New Roman" w:eastAsia="標楷體" w:hAnsi="Times New Roman" w:cs="Times New Roman"/>
                <w:color w:val="000000" w:themeColor="text1"/>
                <w:szCs w:val="24"/>
              </w:rPr>
              <w:t>單音節、多音節，及重音音節。</w:t>
            </w:r>
          </w:p>
          <w:p w14:paraId="22179E1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Ab-III-3 </w:t>
            </w:r>
            <w:r w:rsidRPr="003D26AF">
              <w:rPr>
                <w:rFonts w:ascii="Times New Roman" w:eastAsia="標楷體" w:hAnsi="Times New Roman" w:cs="Times New Roman"/>
                <w:color w:val="000000" w:themeColor="text1"/>
                <w:szCs w:val="24"/>
              </w:rPr>
              <w:t>片語及句子的重音。</w:t>
            </w:r>
          </w:p>
          <w:p w14:paraId="7F18094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Ab-III-4 </w:t>
            </w:r>
            <w:r w:rsidRPr="003D26AF">
              <w:rPr>
                <w:rFonts w:ascii="Times New Roman" w:eastAsia="標楷體" w:hAnsi="Times New Roman" w:cs="Times New Roman"/>
                <w:color w:val="000000" w:themeColor="text1"/>
                <w:szCs w:val="24"/>
              </w:rPr>
              <w:t>句子的語調及節奏。</w:t>
            </w:r>
          </w:p>
          <w:p w14:paraId="5829DD5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591D0A9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Ac-III-3 </w:t>
            </w:r>
            <w:r w:rsidRPr="003D26AF">
              <w:rPr>
                <w:rFonts w:ascii="Times New Roman" w:eastAsia="標楷體" w:hAnsi="Times New Roman" w:cs="Times New Roman"/>
                <w:color w:val="000000" w:themeColor="text1"/>
                <w:szCs w:val="24"/>
              </w:rPr>
              <w:t>簡易的生活用語。</w:t>
            </w:r>
          </w:p>
          <w:p w14:paraId="4A2B9D8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w:t>
            </w:r>
            <w:r w:rsidRPr="003D26AF">
              <w:rPr>
                <w:rFonts w:ascii="Times New Roman" w:eastAsia="標楷體" w:hAnsi="Times New Roman" w:cs="Times New Roman"/>
                <w:color w:val="000000" w:themeColor="text1"/>
                <w:szCs w:val="24"/>
              </w:rPr>
              <w:lastRenderedPageBreak/>
              <w:t>（能聽、讀、說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0647A5C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Ad-III-1 </w:t>
            </w:r>
            <w:r w:rsidRPr="003D26AF">
              <w:rPr>
                <w:rFonts w:ascii="Times New Roman" w:eastAsia="標楷體" w:hAnsi="Times New Roman" w:cs="Times New Roman"/>
                <w:color w:val="000000" w:themeColor="text1"/>
                <w:szCs w:val="24"/>
              </w:rPr>
              <w:t>簡易標點符號。</w:t>
            </w:r>
          </w:p>
          <w:p w14:paraId="05B08E2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614B32F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簡易歌謠、韻文、短文、故事及短劇。</w:t>
            </w:r>
          </w:p>
          <w:p w14:paraId="1CEFB0D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Ae-III-2 </w:t>
            </w:r>
            <w:r w:rsidRPr="003D26AF">
              <w:rPr>
                <w:rFonts w:ascii="Times New Roman" w:eastAsia="標楷體" w:hAnsi="Times New Roman" w:cs="Times New Roman"/>
                <w:color w:val="000000" w:themeColor="text1"/>
                <w:szCs w:val="24"/>
              </w:rPr>
              <w:t>繪本故事、兒童短劇。</w:t>
            </w:r>
          </w:p>
          <w:p w14:paraId="325FB99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p w14:paraId="1D5EAF8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依綜合資訊作簡易猜測。</w:t>
            </w:r>
          </w:p>
        </w:tc>
        <w:tc>
          <w:tcPr>
            <w:tcW w:w="2246" w:type="dxa"/>
          </w:tcPr>
          <w:p w14:paraId="54802B80"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5411B174"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45D194D1"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1447026D"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0334C3AD"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1A43808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【環境教育】</w:t>
            </w:r>
          </w:p>
          <w:p w14:paraId="2AA70CE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w:t>
            </w:r>
            <w:r w:rsidRPr="003D26AF">
              <w:rPr>
                <w:rFonts w:ascii="Times New Roman" w:eastAsia="標楷體" w:hAnsi="Times New Roman" w:cs="Times New Roman"/>
                <w:color w:val="000000" w:themeColor="text1"/>
                <w:szCs w:val="24"/>
              </w:rPr>
              <w:t xml:space="preserve">E1 </w:t>
            </w:r>
            <w:r w:rsidRPr="003D26AF">
              <w:rPr>
                <w:rFonts w:ascii="Times New Roman" w:eastAsia="標楷體" w:hAnsi="Times New Roman" w:cs="Times New Roman"/>
                <w:color w:val="000000" w:themeColor="text1"/>
                <w:szCs w:val="24"/>
              </w:rPr>
              <w:t>參與戶外學習與自然體驗，覺知自然環境的美、平衡、與完整性。</w:t>
            </w:r>
          </w:p>
          <w:p w14:paraId="65A77B9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w:t>
            </w:r>
            <w:r w:rsidRPr="003D26AF">
              <w:rPr>
                <w:rFonts w:ascii="Times New Roman" w:eastAsia="標楷體" w:hAnsi="Times New Roman" w:cs="Times New Roman"/>
                <w:color w:val="000000" w:themeColor="text1"/>
                <w:szCs w:val="24"/>
              </w:rPr>
              <w:t xml:space="preserve">E3 </w:t>
            </w:r>
            <w:r w:rsidRPr="003D26AF">
              <w:rPr>
                <w:rFonts w:ascii="Times New Roman" w:eastAsia="標楷體" w:hAnsi="Times New Roman" w:cs="Times New Roman"/>
                <w:color w:val="000000" w:themeColor="text1"/>
                <w:szCs w:val="24"/>
              </w:rPr>
              <w:t>了解人與自然和諧共生，進而保護重要棲地。</w:t>
            </w:r>
          </w:p>
          <w:p w14:paraId="653D697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w:t>
            </w:r>
            <w:r w:rsidRPr="003D26AF">
              <w:rPr>
                <w:rFonts w:ascii="Times New Roman" w:eastAsia="標楷體" w:hAnsi="Times New Roman" w:cs="Times New Roman"/>
                <w:color w:val="000000" w:themeColor="text1"/>
                <w:szCs w:val="24"/>
              </w:rPr>
              <w:t xml:space="preserve">E5 </w:t>
            </w:r>
            <w:r w:rsidRPr="003D26AF">
              <w:rPr>
                <w:rFonts w:ascii="Times New Roman" w:eastAsia="標楷體" w:hAnsi="Times New Roman" w:cs="Times New Roman"/>
                <w:color w:val="000000" w:themeColor="text1"/>
                <w:szCs w:val="24"/>
              </w:rPr>
              <w:t>覺知人類的生活型態對其他生物與生態系的衝擊。</w:t>
            </w:r>
          </w:p>
        </w:tc>
      </w:tr>
      <w:tr w:rsidR="00684D8A" w:rsidRPr="003D26AF" w14:paraId="09DA85DD" w14:textId="77777777" w:rsidTr="00B97DA8">
        <w:trPr>
          <w:jc w:val="center"/>
        </w:trPr>
        <w:tc>
          <w:tcPr>
            <w:tcW w:w="1209" w:type="dxa"/>
            <w:tcBorders>
              <w:right w:val="single" w:sz="4" w:space="0" w:color="auto"/>
            </w:tcBorders>
            <w:shd w:val="clear" w:color="auto" w:fill="FFFFFF" w:themeFill="background1"/>
            <w:vAlign w:val="center"/>
          </w:tcPr>
          <w:p w14:paraId="37BB776F"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lastRenderedPageBreak/>
              <w:t>三</w:t>
            </w:r>
          </w:p>
          <w:p w14:paraId="2DE1BA16"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2/23</w:t>
            </w:r>
          </w:p>
          <w:p w14:paraId="47ACB2E3"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w:t>
            </w:r>
          </w:p>
          <w:p w14:paraId="4556B8A2" w14:textId="47578096" w:rsidR="00684D8A" w:rsidRPr="003D26AF" w:rsidRDefault="00684D8A" w:rsidP="00684D8A">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bCs/>
                <w:sz w:val="18"/>
                <w:szCs w:val="18"/>
              </w:rPr>
              <w:t>3/1</w:t>
            </w:r>
          </w:p>
        </w:tc>
        <w:tc>
          <w:tcPr>
            <w:tcW w:w="2977" w:type="dxa"/>
            <w:gridSpan w:val="2"/>
            <w:tcBorders>
              <w:left w:val="single" w:sz="4" w:space="0" w:color="auto"/>
            </w:tcBorders>
            <w:shd w:val="clear" w:color="auto" w:fill="FFFFFF" w:themeFill="background1"/>
            <w:vAlign w:val="center"/>
          </w:tcPr>
          <w:p w14:paraId="2AF5F3DC" w14:textId="7777777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休閒活動</w:t>
            </w:r>
          </w:p>
          <w:p w14:paraId="3899085A" w14:textId="7777777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Unit 1 A New Friend</w:t>
            </w:r>
          </w:p>
        </w:tc>
        <w:tc>
          <w:tcPr>
            <w:tcW w:w="709" w:type="dxa"/>
            <w:vAlign w:val="center"/>
          </w:tcPr>
          <w:p w14:paraId="61E23ED5" w14:textId="77777777" w:rsidR="00684D8A" w:rsidRPr="003D26AF" w:rsidRDefault="00684D8A" w:rsidP="00684D8A">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3F915EED"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能聽辨、認讀</w:t>
            </w:r>
            <w:r w:rsidRPr="003D26AF">
              <w:rPr>
                <w:rFonts w:ascii="Times New Roman" w:eastAsia="標楷體" w:hAnsi="Times New Roman" w:cs="Times New Roman"/>
                <w:noProof/>
                <w:color w:val="000000" w:themeColor="text1"/>
                <w:szCs w:val="24"/>
              </w:rPr>
              <w:t xml:space="preserve"> kn</w:t>
            </w:r>
            <w:r w:rsidRPr="003D26AF">
              <w:rPr>
                <w:rFonts w:ascii="Times New Roman" w:eastAsia="標楷體" w:hAnsi="Times New Roman" w:cs="Times New Roman"/>
                <w:noProof/>
                <w:color w:val="000000" w:themeColor="text1"/>
                <w:szCs w:val="24"/>
              </w:rPr>
              <w:t>、</w:t>
            </w:r>
            <w:r w:rsidRPr="003D26AF">
              <w:rPr>
                <w:rFonts w:ascii="Times New Roman" w:eastAsia="標楷體" w:hAnsi="Times New Roman" w:cs="Times New Roman"/>
                <w:noProof/>
                <w:color w:val="000000" w:themeColor="text1"/>
                <w:szCs w:val="24"/>
              </w:rPr>
              <w:t xml:space="preserve">wr </w:t>
            </w:r>
            <w:r w:rsidRPr="003D26AF">
              <w:rPr>
                <w:rFonts w:ascii="Times New Roman" w:eastAsia="標楷體" w:hAnsi="Times New Roman" w:cs="Times New Roman"/>
                <w:noProof/>
                <w:color w:val="000000" w:themeColor="text1"/>
                <w:szCs w:val="24"/>
              </w:rPr>
              <w:t>和</w:t>
            </w:r>
            <w:r w:rsidRPr="003D26AF">
              <w:rPr>
                <w:rFonts w:ascii="Times New Roman" w:eastAsia="標楷體" w:hAnsi="Times New Roman" w:cs="Times New Roman"/>
                <w:noProof/>
                <w:color w:val="000000" w:themeColor="text1"/>
                <w:szCs w:val="24"/>
              </w:rPr>
              <w:t xml:space="preserve"> mb </w:t>
            </w:r>
            <w:r w:rsidRPr="003D26AF">
              <w:rPr>
                <w:rFonts w:ascii="Times New Roman" w:eastAsia="標楷體" w:hAnsi="Times New Roman" w:cs="Times New Roman"/>
                <w:noProof/>
                <w:color w:val="000000" w:themeColor="text1"/>
                <w:szCs w:val="24"/>
              </w:rPr>
              <w:t>的發音規則與字母拼讀單字。</w:t>
            </w:r>
          </w:p>
          <w:p w14:paraId="46F37301"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能了解</w:t>
            </w:r>
            <w:r w:rsidRPr="003D26AF">
              <w:rPr>
                <w:rFonts w:ascii="Times New Roman" w:eastAsia="標楷體" w:hAnsi="Times New Roman" w:cs="Times New Roman"/>
                <w:noProof/>
                <w:color w:val="000000" w:themeColor="text1"/>
                <w:szCs w:val="24"/>
              </w:rPr>
              <w:t>kn</w:t>
            </w:r>
            <w:r w:rsidRPr="003D26AF">
              <w:rPr>
                <w:rFonts w:ascii="Times New Roman" w:eastAsia="標楷體" w:hAnsi="Times New Roman" w:cs="Times New Roman"/>
                <w:noProof/>
                <w:color w:val="000000" w:themeColor="text1"/>
                <w:szCs w:val="24"/>
              </w:rPr>
              <w:t>、</w:t>
            </w:r>
            <w:r w:rsidRPr="003D26AF">
              <w:rPr>
                <w:rFonts w:ascii="Times New Roman" w:eastAsia="標楷體" w:hAnsi="Times New Roman" w:cs="Times New Roman"/>
                <w:noProof/>
                <w:color w:val="000000" w:themeColor="text1"/>
                <w:szCs w:val="24"/>
              </w:rPr>
              <w:t xml:space="preserve">wr </w:t>
            </w:r>
            <w:r w:rsidRPr="003D26AF">
              <w:rPr>
                <w:rFonts w:ascii="Times New Roman" w:eastAsia="標楷體" w:hAnsi="Times New Roman" w:cs="Times New Roman"/>
                <w:noProof/>
                <w:color w:val="000000" w:themeColor="text1"/>
                <w:szCs w:val="24"/>
              </w:rPr>
              <w:t>和</w:t>
            </w:r>
            <w:r w:rsidRPr="003D26AF">
              <w:rPr>
                <w:rFonts w:ascii="Times New Roman" w:eastAsia="標楷體" w:hAnsi="Times New Roman" w:cs="Times New Roman"/>
                <w:noProof/>
                <w:color w:val="000000" w:themeColor="text1"/>
                <w:szCs w:val="24"/>
              </w:rPr>
              <w:t xml:space="preserve"> mb </w:t>
            </w:r>
            <w:r w:rsidRPr="003D26AF">
              <w:rPr>
                <w:rFonts w:ascii="Times New Roman" w:eastAsia="標楷體" w:hAnsi="Times New Roman" w:cs="Times New Roman"/>
                <w:noProof/>
                <w:color w:val="000000" w:themeColor="text1"/>
                <w:szCs w:val="24"/>
              </w:rPr>
              <w:t>拼讀組合中包含不發音的字母。</w:t>
            </w:r>
          </w:p>
          <w:p w14:paraId="048FBD17"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能運用字母拼讀規則拼念單字。</w:t>
            </w:r>
          </w:p>
          <w:p w14:paraId="1955D906"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4. </w:t>
            </w:r>
            <w:r w:rsidRPr="003D26AF">
              <w:rPr>
                <w:rFonts w:ascii="Times New Roman" w:eastAsia="標楷體" w:hAnsi="Times New Roman" w:cs="Times New Roman"/>
                <w:noProof/>
                <w:color w:val="000000" w:themeColor="text1"/>
                <w:szCs w:val="24"/>
              </w:rPr>
              <w:t>能閱讀短文並能理解及運用推論的閱讀策略。</w:t>
            </w:r>
          </w:p>
        </w:tc>
        <w:tc>
          <w:tcPr>
            <w:tcW w:w="1984" w:type="dxa"/>
            <w:gridSpan w:val="2"/>
          </w:tcPr>
          <w:p w14:paraId="0D73817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 </w:t>
            </w:r>
            <w:r w:rsidRPr="003D26AF">
              <w:rPr>
                <w:rFonts w:ascii="Times New Roman" w:eastAsia="標楷體" w:hAnsi="Times New Roman" w:cs="Times New Roman"/>
                <w:color w:val="000000" w:themeColor="text1"/>
                <w:szCs w:val="24"/>
              </w:rPr>
              <w:t>能聽辨英語的子音、母音及其不同的組合。</w:t>
            </w:r>
          </w:p>
          <w:p w14:paraId="233A743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1-III-2 </w:t>
            </w:r>
            <w:r w:rsidRPr="003D26AF">
              <w:rPr>
                <w:rFonts w:ascii="Times New Roman" w:eastAsia="標楷體" w:hAnsi="Times New Roman" w:cs="Times New Roman"/>
                <w:color w:val="000000" w:themeColor="text1"/>
                <w:szCs w:val="24"/>
              </w:rPr>
              <w:t>能聽辨字詞是單音節或多音節，並辨識重音的音節。</w:t>
            </w:r>
          </w:p>
          <w:p w14:paraId="148A495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1-III-3 </w:t>
            </w:r>
            <w:r w:rsidRPr="003D26AF">
              <w:rPr>
                <w:rFonts w:ascii="Times New Roman" w:eastAsia="標楷體" w:hAnsi="Times New Roman" w:cs="Times New Roman"/>
                <w:color w:val="000000" w:themeColor="text1"/>
                <w:szCs w:val="24"/>
              </w:rPr>
              <w:t>能聽辨句子的語調。</w:t>
            </w:r>
          </w:p>
          <w:p w14:paraId="182C47C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能聽辨課堂中所學的片語、句子及其重音。</w:t>
            </w:r>
          </w:p>
          <w:p w14:paraId="75CA677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70F0600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50A1BD7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67EF84D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6AC7B51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0A7B522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w:t>
            </w:r>
            <w:r w:rsidRPr="003D26AF">
              <w:rPr>
                <w:rFonts w:ascii="Times New Roman" w:eastAsia="標楷體" w:hAnsi="Times New Roman" w:cs="Times New Roman"/>
                <w:color w:val="000000" w:themeColor="text1"/>
                <w:szCs w:val="24"/>
              </w:rPr>
              <w:lastRenderedPageBreak/>
              <w:t>的回答和描述。</w:t>
            </w:r>
          </w:p>
          <w:p w14:paraId="380A91E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2-III-8 </w:t>
            </w:r>
            <w:r w:rsidRPr="003D26AF">
              <w:rPr>
                <w:rFonts w:ascii="Times New Roman" w:eastAsia="標楷體" w:hAnsi="Times New Roman" w:cs="Times New Roman"/>
                <w:color w:val="000000" w:themeColor="text1"/>
                <w:szCs w:val="24"/>
              </w:rPr>
              <w:t>能作簡易的提問。</w:t>
            </w:r>
          </w:p>
          <w:p w14:paraId="088D3E6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2-III-9 </w:t>
            </w:r>
            <w:r w:rsidRPr="003D26AF">
              <w:rPr>
                <w:rFonts w:ascii="Times New Roman" w:eastAsia="標楷體" w:hAnsi="Times New Roman" w:cs="Times New Roman"/>
                <w:color w:val="000000" w:themeColor="text1"/>
                <w:szCs w:val="24"/>
              </w:rPr>
              <w:t>能以正確的發音及適切的語調說出簡易句型的句子。</w:t>
            </w:r>
          </w:p>
          <w:p w14:paraId="2DA0320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75AB7E3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4F152D9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7A82C33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0587C1C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44222DD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能書寫課堂中所學的句子。</w:t>
            </w:r>
          </w:p>
          <w:p w14:paraId="6E45413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在聽讀時，能辨識書本中相對應的書寫文字。</w:t>
            </w:r>
          </w:p>
          <w:p w14:paraId="71E37F9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能聽懂日常生活應對中</w:t>
            </w:r>
            <w:r w:rsidRPr="003D26AF">
              <w:rPr>
                <w:rFonts w:ascii="Times New Roman" w:eastAsia="標楷體" w:hAnsi="Times New Roman" w:cs="Times New Roman"/>
                <w:color w:val="000000" w:themeColor="text1"/>
                <w:szCs w:val="24"/>
              </w:rPr>
              <w:lastRenderedPageBreak/>
              <w:t>常用語句，並能作適當的回應。</w:t>
            </w:r>
          </w:p>
          <w:p w14:paraId="3FA3C9D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0983C15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能以正確的發音及適切的速度朗讀簡易故事及短劇。</w:t>
            </w:r>
          </w:p>
          <w:p w14:paraId="1E9CAD8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p w14:paraId="7BB8D63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在生活中接觸英語時，樂於探究其意涵並嘗試使用。</w:t>
            </w:r>
          </w:p>
          <w:p w14:paraId="7D002B6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7-III-4 </w:t>
            </w:r>
            <w:r w:rsidRPr="003D26AF">
              <w:rPr>
                <w:rFonts w:ascii="Times New Roman" w:eastAsia="標楷體" w:hAnsi="Times New Roman" w:cs="Times New Roman"/>
                <w:color w:val="000000" w:themeColor="text1"/>
                <w:szCs w:val="24"/>
              </w:rPr>
              <w:t>對教師或同學討論的內容能舉出示例或反例。</w:t>
            </w:r>
          </w:p>
          <w:p w14:paraId="0A8E7D8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8-III-4 </w:t>
            </w:r>
            <w:r w:rsidRPr="003D26AF">
              <w:rPr>
                <w:rFonts w:ascii="Times New Roman" w:eastAsia="標楷體" w:hAnsi="Times New Roman" w:cs="Times New Roman"/>
                <w:color w:val="000000" w:themeColor="text1"/>
                <w:szCs w:val="24"/>
              </w:rPr>
              <w:t>能了解外國風土民情。</w:t>
            </w:r>
          </w:p>
          <w:p w14:paraId="1771FC1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0AE178C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06E2D2B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Ab-III-2 </w:t>
            </w:r>
            <w:r w:rsidRPr="003D26AF">
              <w:rPr>
                <w:rFonts w:ascii="Times New Roman" w:eastAsia="標楷體" w:hAnsi="Times New Roman" w:cs="Times New Roman"/>
                <w:color w:val="000000" w:themeColor="text1"/>
                <w:szCs w:val="24"/>
              </w:rPr>
              <w:t>單音節、多音節，及重音音節。</w:t>
            </w:r>
          </w:p>
          <w:p w14:paraId="46B9A1D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Ab-III-3 </w:t>
            </w:r>
            <w:r w:rsidRPr="003D26AF">
              <w:rPr>
                <w:rFonts w:ascii="Times New Roman" w:eastAsia="標楷體" w:hAnsi="Times New Roman" w:cs="Times New Roman"/>
                <w:color w:val="000000" w:themeColor="text1"/>
                <w:szCs w:val="24"/>
              </w:rPr>
              <w:t>片語及句子的重音。</w:t>
            </w:r>
          </w:p>
          <w:p w14:paraId="5A81E71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Ab-III-4 </w:t>
            </w:r>
            <w:r w:rsidRPr="003D26AF">
              <w:rPr>
                <w:rFonts w:ascii="Times New Roman" w:eastAsia="標楷體" w:hAnsi="Times New Roman" w:cs="Times New Roman"/>
                <w:color w:val="000000" w:themeColor="text1"/>
                <w:szCs w:val="24"/>
              </w:rPr>
              <w:t>句子的語調及節奏。</w:t>
            </w:r>
          </w:p>
          <w:p w14:paraId="448BCD4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424EE7C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Ac-III-3 </w:t>
            </w:r>
            <w:r w:rsidRPr="003D26AF">
              <w:rPr>
                <w:rFonts w:ascii="Times New Roman" w:eastAsia="標楷體" w:hAnsi="Times New Roman" w:cs="Times New Roman"/>
                <w:color w:val="000000" w:themeColor="text1"/>
                <w:szCs w:val="24"/>
              </w:rPr>
              <w:t>簡易的生活用語。</w:t>
            </w:r>
          </w:p>
          <w:p w14:paraId="681F502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1451E5B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Ad-III-1 </w:t>
            </w:r>
            <w:r w:rsidRPr="003D26AF">
              <w:rPr>
                <w:rFonts w:ascii="Times New Roman" w:eastAsia="標楷體" w:hAnsi="Times New Roman" w:cs="Times New Roman"/>
                <w:color w:val="000000" w:themeColor="text1"/>
                <w:szCs w:val="24"/>
              </w:rPr>
              <w:t>簡易標點符號。</w:t>
            </w:r>
          </w:p>
          <w:p w14:paraId="24E6949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w:t>
            </w:r>
            <w:r w:rsidRPr="003D26AF">
              <w:rPr>
                <w:rFonts w:ascii="Times New Roman" w:eastAsia="標楷體" w:hAnsi="Times New Roman" w:cs="Times New Roman"/>
                <w:color w:val="000000" w:themeColor="text1"/>
                <w:szCs w:val="24"/>
              </w:rPr>
              <w:lastRenderedPageBreak/>
              <w:t>構。</w:t>
            </w:r>
          </w:p>
          <w:p w14:paraId="3CE043E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簡易歌謠、韻文、短文、故事及短劇。</w:t>
            </w:r>
          </w:p>
          <w:p w14:paraId="0299818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Ae-III-2 </w:t>
            </w:r>
            <w:r w:rsidRPr="003D26AF">
              <w:rPr>
                <w:rFonts w:ascii="Times New Roman" w:eastAsia="標楷體" w:hAnsi="Times New Roman" w:cs="Times New Roman"/>
                <w:color w:val="000000" w:themeColor="text1"/>
                <w:szCs w:val="24"/>
              </w:rPr>
              <w:t>繪本故事、兒童短劇。</w:t>
            </w:r>
          </w:p>
          <w:p w14:paraId="560A1F7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p w14:paraId="5D66A7E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依綜合資訊作簡易猜測。</w:t>
            </w:r>
          </w:p>
        </w:tc>
        <w:tc>
          <w:tcPr>
            <w:tcW w:w="2246" w:type="dxa"/>
          </w:tcPr>
          <w:p w14:paraId="4644EB57"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5D0543F1"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2E0C5E80"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2B922832"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211CDBE2"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6B2C3F2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【環境教育】</w:t>
            </w:r>
          </w:p>
          <w:p w14:paraId="1B7F6AA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w:t>
            </w:r>
            <w:r w:rsidRPr="003D26AF">
              <w:rPr>
                <w:rFonts w:ascii="Times New Roman" w:eastAsia="標楷體" w:hAnsi="Times New Roman" w:cs="Times New Roman"/>
                <w:color w:val="000000" w:themeColor="text1"/>
                <w:szCs w:val="24"/>
              </w:rPr>
              <w:t xml:space="preserve">E1 </w:t>
            </w:r>
            <w:r w:rsidRPr="003D26AF">
              <w:rPr>
                <w:rFonts w:ascii="Times New Roman" w:eastAsia="標楷體" w:hAnsi="Times New Roman" w:cs="Times New Roman"/>
                <w:color w:val="000000" w:themeColor="text1"/>
                <w:szCs w:val="24"/>
              </w:rPr>
              <w:t>參與戶外學習與自然體驗，覺知自然環境的美、平衡、與完整性。</w:t>
            </w:r>
          </w:p>
          <w:p w14:paraId="022C289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w:t>
            </w:r>
            <w:r w:rsidRPr="003D26AF">
              <w:rPr>
                <w:rFonts w:ascii="Times New Roman" w:eastAsia="標楷體" w:hAnsi="Times New Roman" w:cs="Times New Roman"/>
                <w:color w:val="000000" w:themeColor="text1"/>
                <w:szCs w:val="24"/>
              </w:rPr>
              <w:t xml:space="preserve">E3 </w:t>
            </w:r>
            <w:r w:rsidRPr="003D26AF">
              <w:rPr>
                <w:rFonts w:ascii="Times New Roman" w:eastAsia="標楷體" w:hAnsi="Times New Roman" w:cs="Times New Roman"/>
                <w:color w:val="000000" w:themeColor="text1"/>
                <w:szCs w:val="24"/>
              </w:rPr>
              <w:t>了解人與自然和諧共生，進而保護重要棲地。</w:t>
            </w:r>
          </w:p>
          <w:p w14:paraId="731F10F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w:t>
            </w:r>
            <w:r w:rsidRPr="003D26AF">
              <w:rPr>
                <w:rFonts w:ascii="Times New Roman" w:eastAsia="標楷體" w:hAnsi="Times New Roman" w:cs="Times New Roman"/>
                <w:color w:val="000000" w:themeColor="text1"/>
                <w:szCs w:val="24"/>
              </w:rPr>
              <w:t xml:space="preserve">E5 </w:t>
            </w:r>
            <w:r w:rsidRPr="003D26AF">
              <w:rPr>
                <w:rFonts w:ascii="Times New Roman" w:eastAsia="標楷體" w:hAnsi="Times New Roman" w:cs="Times New Roman"/>
                <w:color w:val="000000" w:themeColor="text1"/>
                <w:szCs w:val="24"/>
              </w:rPr>
              <w:t>覺知人類的生活型態對其他生物與生態系的衝擊。</w:t>
            </w:r>
          </w:p>
        </w:tc>
      </w:tr>
      <w:tr w:rsidR="00684D8A" w:rsidRPr="003D26AF" w14:paraId="6EC37DCA" w14:textId="77777777" w:rsidTr="00B97DA8">
        <w:trPr>
          <w:jc w:val="center"/>
        </w:trPr>
        <w:tc>
          <w:tcPr>
            <w:tcW w:w="1209" w:type="dxa"/>
            <w:tcBorders>
              <w:right w:val="single" w:sz="4" w:space="0" w:color="auto"/>
            </w:tcBorders>
            <w:shd w:val="clear" w:color="auto" w:fill="FFFFFF" w:themeFill="background1"/>
            <w:vAlign w:val="center"/>
          </w:tcPr>
          <w:p w14:paraId="530D8D60"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lastRenderedPageBreak/>
              <w:t>四</w:t>
            </w:r>
          </w:p>
          <w:p w14:paraId="49F5903E"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3/2</w:t>
            </w:r>
          </w:p>
          <w:p w14:paraId="6CAB685F"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w:t>
            </w:r>
          </w:p>
          <w:p w14:paraId="1444DCC1" w14:textId="06CFFA27" w:rsidR="00684D8A" w:rsidRPr="003D26AF" w:rsidRDefault="00684D8A" w:rsidP="00684D8A">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bCs/>
                <w:sz w:val="18"/>
                <w:szCs w:val="18"/>
              </w:rPr>
              <w:t>3/8</w:t>
            </w:r>
          </w:p>
        </w:tc>
        <w:tc>
          <w:tcPr>
            <w:tcW w:w="2977" w:type="dxa"/>
            <w:gridSpan w:val="2"/>
            <w:tcBorders>
              <w:left w:val="single" w:sz="4" w:space="0" w:color="auto"/>
            </w:tcBorders>
            <w:shd w:val="clear" w:color="auto" w:fill="FFFFFF" w:themeFill="background1"/>
            <w:vAlign w:val="center"/>
          </w:tcPr>
          <w:p w14:paraId="30D5A06C" w14:textId="7777777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休閒活動</w:t>
            </w:r>
          </w:p>
          <w:p w14:paraId="0E780D94" w14:textId="7777777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Unit 1 A New Friend</w:t>
            </w:r>
          </w:p>
        </w:tc>
        <w:tc>
          <w:tcPr>
            <w:tcW w:w="709" w:type="dxa"/>
            <w:vAlign w:val="center"/>
          </w:tcPr>
          <w:p w14:paraId="2EAD9F0A" w14:textId="77777777" w:rsidR="00684D8A" w:rsidRPr="003D26AF" w:rsidRDefault="00684D8A" w:rsidP="00684D8A">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55BB05EB"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精熟本課字彙及句型。</w:t>
            </w:r>
          </w:p>
          <w:p w14:paraId="02DEE68F"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能閱讀短文並能理解及運用推論的閱讀策略。</w:t>
            </w:r>
          </w:p>
          <w:p w14:paraId="3C3FBBCA"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lastRenderedPageBreak/>
              <w:t xml:space="preserve">3. </w:t>
            </w:r>
            <w:r w:rsidRPr="003D26AF">
              <w:rPr>
                <w:rFonts w:ascii="Times New Roman" w:eastAsia="標楷體" w:hAnsi="Times New Roman" w:cs="Times New Roman"/>
                <w:noProof/>
                <w:color w:val="000000" w:themeColor="text1"/>
                <w:szCs w:val="24"/>
              </w:rPr>
              <w:t>能閱讀本單元主題相關的延伸短文並認識熱門的休閒活動。</w:t>
            </w:r>
          </w:p>
        </w:tc>
        <w:tc>
          <w:tcPr>
            <w:tcW w:w="1984" w:type="dxa"/>
            <w:gridSpan w:val="2"/>
          </w:tcPr>
          <w:p w14:paraId="741404E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1-III-1 </w:t>
            </w:r>
            <w:r w:rsidRPr="003D26AF">
              <w:rPr>
                <w:rFonts w:ascii="Times New Roman" w:eastAsia="標楷體" w:hAnsi="Times New Roman" w:cs="Times New Roman"/>
                <w:color w:val="000000" w:themeColor="text1"/>
                <w:szCs w:val="24"/>
              </w:rPr>
              <w:t>能聽辨英語的子音、母音及其不同的組合。</w:t>
            </w:r>
          </w:p>
          <w:p w14:paraId="3F0E196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1-III-2 </w:t>
            </w:r>
            <w:r w:rsidRPr="003D26AF">
              <w:rPr>
                <w:rFonts w:ascii="Times New Roman" w:eastAsia="標楷體" w:hAnsi="Times New Roman" w:cs="Times New Roman"/>
                <w:color w:val="000000" w:themeColor="text1"/>
                <w:szCs w:val="24"/>
              </w:rPr>
              <w:t>能聽辨</w:t>
            </w:r>
            <w:r w:rsidRPr="003D26AF">
              <w:rPr>
                <w:rFonts w:ascii="Times New Roman" w:eastAsia="標楷體" w:hAnsi="Times New Roman" w:cs="Times New Roman"/>
                <w:color w:val="000000" w:themeColor="text1"/>
                <w:szCs w:val="24"/>
              </w:rPr>
              <w:lastRenderedPageBreak/>
              <w:t>字詞是單音節或多音節，並辨識重音的音節。</w:t>
            </w:r>
          </w:p>
          <w:p w14:paraId="1AF1FA8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1-III-3 </w:t>
            </w:r>
            <w:r w:rsidRPr="003D26AF">
              <w:rPr>
                <w:rFonts w:ascii="Times New Roman" w:eastAsia="標楷體" w:hAnsi="Times New Roman" w:cs="Times New Roman"/>
                <w:color w:val="000000" w:themeColor="text1"/>
                <w:szCs w:val="24"/>
              </w:rPr>
              <w:t>能聽辨句子的語調。</w:t>
            </w:r>
          </w:p>
          <w:p w14:paraId="50260DE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能聽辨課堂中所學的片語、句子及其重音。</w:t>
            </w:r>
          </w:p>
          <w:p w14:paraId="5EEF209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16C329D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5829BC4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5429DEF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655A9EE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608E546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能作簡易的回答和描述。</w:t>
            </w:r>
          </w:p>
          <w:p w14:paraId="4F493A3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2-III-8 </w:t>
            </w:r>
            <w:r w:rsidRPr="003D26AF">
              <w:rPr>
                <w:rFonts w:ascii="Times New Roman" w:eastAsia="標楷體" w:hAnsi="Times New Roman" w:cs="Times New Roman"/>
                <w:color w:val="000000" w:themeColor="text1"/>
                <w:szCs w:val="24"/>
              </w:rPr>
              <w:t>能作簡易的提問。</w:t>
            </w:r>
          </w:p>
          <w:p w14:paraId="474AB29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2-III-9 </w:t>
            </w:r>
            <w:r w:rsidRPr="003D26AF">
              <w:rPr>
                <w:rFonts w:ascii="Times New Roman" w:eastAsia="標楷體" w:hAnsi="Times New Roman" w:cs="Times New Roman"/>
                <w:color w:val="000000" w:themeColor="text1"/>
                <w:szCs w:val="24"/>
              </w:rPr>
              <w:t>能以正確的發音及適切的語調說出簡易句型的句子。</w:t>
            </w:r>
          </w:p>
          <w:p w14:paraId="17B2DCB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w:t>
            </w:r>
            <w:r w:rsidRPr="003D26AF">
              <w:rPr>
                <w:rFonts w:ascii="Times New Roman" w:eastAsia="標楷體" w:hAnsi="Times New Roman" w:cs="Times New Roman"/>
                <w:color w:val="000000" w:themeColor="text1"/>
                <w:szCs w:val="24"/>
              </w:rPr>
              <w:lastRenderedPageBreak/>
              <w:t>課堂中所學的字詞。</w:t>
            </w:r>
          </w:p>
          <w:p w14:paraId="43CA54B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4420AA1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342A751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5BDA144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5848880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能書寫課堂中所學的句子。</w:t>
            </w:r>
          </w:p>
          <w:p w14:paraId="7196B8F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在聽讀時，能辨識書本中相對應的書寫文字。</w:t>
            </w:r>
          </w:p>
          <w:p w14:paraId="3E43192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能聽懂日常生活應對中常用語句，並能作適當的回應。</w:t>
            </w:r>
          </w:p>
          <w:p w14:paraId="2F28A7D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45BB9F3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能以正確的發音及適切的</w:t>
            </w:r>
            <w:r w:rsidRPr="003D26AF">
              <w:rPr>
                <w:rFonts w:ascii="Times New Roman" w:eastAsia="標楷體" w:hAnsi="Times New Roman" w:cs="Times New Roman"/>
                <w:color w:val="000000" w:themeColor="text1"/>
                <w:szCs w:val="24"/>
              </w:rPr>
              <w:lastRenderedPageBreak/>
              <w:t>速度朗讀簡易故事及短劇。</w:t>
            </w:r>
          </w:p>
          <w:p w14:paraId="49D734E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p w14:paraId="60165A4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在生活中接觸英語時，樂於探究其意涵並嘗試使用。</w:t>
            </w:r>
          </w:p>
          <w:p w14:paraId="54929BD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7-III-4 </w:t>
            </w:r>
            <w:r w:rsidRPr="003D26AF">
              <w:rPr>
                <w:rFonts w:ascii="Times New Roman" w:eastAsia="標楷體" w:hAnsi="Times New Roman" w:cs="Times New Roman"/>
                <w:color w:val="000000" w:themeColor="text1"/>
                <w:szCs w:val="24"/>
              </w:rPr>
              <w:t>對教師或同學討論的內容能舉出示例或反例。</w:t>
            </w:r>
          </w:p>
          <w:p w14:paraId="1770F0C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8-III-4 </w:t>
            </w:r>
            <w:r w:rsidRPr="003D26AF">
              <w:rPr>
                <w:rFonts w:ascii="Times New Roman" w:eastAsia="標楷體" w:hAnsi="Times New Roman" w:cs="Times New Roman"/>
                <w:color w:val="000000" w:themeColor="text1"/>
                <w:szCs w:val="24"/>
              </w:rPr>
              <w:t>能了解外國風土民情。</w:t>
            </w:r>
          </w:p>
          <w:p w14:paraId="62D1D72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27391E9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555630C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Ab-III-2 </w:t>
            </w:r>
            <w:r w:rsidRPr="003D26AF">
              <w:rPr>
                <w:rFonts w:ascii="Times New Roman" w:eastAsia="標楷體" w:hAnsi="Times New Roman" w:cs="Times New Roman"/>
                <w:color w:val="000000" w:themeColor="text1"/>
                <w:szCs w:val="24"/>
              </w:rPr>
              <w:t>單音節、多音節，</w:t>
            </w:r>
            <w:r w:rsidRPr="003D26AF">
              <w:rPr>
                <w:rFonts w:ascii="Times New Roman" w:eastAsia="標楷體" w:hAnsi="Times New Roman" w:cs="Times New Roman"/>
                <w:color w:val="000000" w:themeColor="text1"/>
                <w:szCs w:val="24"/>
              </w:rPr>
              <w:lastRenderedPageBreak/>
              <w:t>及重音音節。</w:t>
            </w:r>
          </w:p>
          <w:p w14:paraId="669A6AE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Ab-III-3 </w:t>
            </w:r>
            <w:r w:rsidRPr="003D26AF">
              <w:rPr>
                <w:rFonts w:ascii="Times New Roman" w:eastAsia="標楷體" w:hAnsi="Times New Roman" w:cs="Times New Roman"/>
                <w:color w:val="000000" w:themeColor="text1"/>
                <w:szCs w:val="24"/>
              </w:rPr>
              <w:t>片語及句子的重音。</w:t>
            </w:r>
          </w:p>
          <w:p w14:paraId="4D032E1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Ab-III-4 </w:t>
            </w:r>
            <w:r w:rsidRPr="003D26AF">
              <w:rPr>
                <w:rFonts w:ascii="Times New Roman" w:eastAsia="標楷體" w:hAnsi="Times New Roman" w:cs="Times New Roman"/>
                <w:color w:val="000000" w:themeColor="text1"/>
                <w:szCs w:val="24"/>
              </w:rPr>
              <w:t>句子的語調及節奏。</w:t>
            </w:r>
          </w:p>
          <w:p w14:paraId="0E0C78A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0F7D9D6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Ac-III-3 </w:t>
            </w:r>
            <w:r w:rsidRPr="003D26AF">
              <w:rPr>
                <w:rFonts w:ascii="Times New Roman" w:eastAsia="標楷體" w:hAnsi="Times New Roman" w:cs="Times New Roman"/>
                <w:color w:val="000000" w:themeColor="text1"/>
                <w:szCs w:val="24"/>
              </w:rPr>
              <w:t>簡易的生活用語。</w:t>
            </w:r>
          </w:p>
          <w:p w14:paraId="610B254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03A1A72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Ad-III-1 </w:t>
            </w:r>
            <w:r w:rsidRPr="003D26AF">
              <w:rPr>
                <w:rFonts w:ascii="Times New Roman" w:eastAsia="標楷體" w:hAnsi="Times New Roman" w:cs="Times New Roman"/>
                <w:color w:val="000000" w:themeColor="text1"/>
                <w:szCs w:val="24"/>
              </w:rPr>
              <w:t>簡易標點符號。</w:t>
            </w:r>
          </w:p>
          <w:p w14:paraId="6B9649E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7F9DE85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簡易歌謠、韻文、短文、故事及短劇。</w:t>
            </w:r>
          </w:p>
          <w:p w14:paraId="67E8936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Ae-III-2 </w:t>
            </w:r>
            <w:r w:rsidRPr="003D26AF">
              <w:rPr>
                <w:rFonts w:ascii="Times New Roman" w:eastAsia="標楷體" w:hAnsi="Times New Roman" w:cs="Times New Roman"/>
                <w:color w:val="000000" w:themeColor="text1"/>
                <w:szCs w:val="24"/>
              </w:rPr>
              <w:t>繪本故事、兒童短劇。</w:t>
            </w:r>
          </w:p>
          <w:p w14:paraId="606B98E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B-III-2 </w:t>
            </w:r>
            <w:r w:rsidRPr="003D26AF">
              <w:rPr>
                <w:rFonts w:ascii="Times New Roman" w:eastAsia="標楷體" w:hAnsi="Times New Roman" w:cs="Times New Roman"/>
                <w:color w:val="000000" w:themeColor="text1"/>
                <w:szCs w:val="24"/>
              </w:rPr>
              <w:t>國小階段所學字詞及句型的生活溝通。</w:t>
            </w:r>
          </w:p>
          <w:p w14:paraId="1AD4CE0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依綜合資訊作簡易猜測。</w:t>
            </w:r>
          </w:p>
        </w:tc>
        <w:tc>
          <w:tcPr>
            <w:tcW w:w="2246" w:type="dxa"/>
          </w:tcPr>
          <w:p w14:paraId="70EF9CCE"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335F7DA1"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71634774"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08B90F4D"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3E8CAEA7"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3615008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【環境教育】</w:t>
            </w:r>
          </w:p>
          <w:p w14:paraId="5EC310C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w:t>
            </w:r>
            <w:r w:rsidRPr="003D26AF">
              <w:rPr>
                <w:rFonts w:ascii="Times New Roman" w:eastAsia="標楷體" w:hAnsi="Times New Roman" w:cs="Times New Roman"/>
                <w:color w:val="000000" w:themeColor="text1"/>
                <w:szCs w:val="24"/>
              </w:rPr>
              <w:t xml:space="preserve">E1 </w:t>
            </w:r>
            <w:r w:rsidRPr="003D26AF">
              <w:rPr>
                <w:rFonts w:ascii="Times New Roman" w:eastAsia="標楷體" w:hAnsi="Times New Roman" w:cs="Times New Roman"/>
                <w:color w:val="000000" w:themeColor="text1"/>
                <w:szCs w:val="24"/>
              </w:rPr>
              <w:t>參與戶外學習與自然體驗，覺知自然環境的美、</w:t>
            </w:r>
            <w:r w:rsidRPr="003D26AF">
              <w:rPr>
                <w:rFonts w:ascii="Times New Roman" w:eastAsia="標楷體" w:hAnsi="Times New Roman" w:cs="Times New Roman"/>
                <w:color w:val="000000" w:themeColor="text1"/>
                <w:szCs w:val="24"/>
              </w:rPr>
              <w:lastRenderedPageBreak/>
              <w:t>平衡、與完整性。</w:t>
            </w:r>
          </w:p>
          <w:p w14:paraId="7C6800F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w:t>
            </w:r>
            <w:r w:rsidRPr="003D26AF">
              <w:rPr>
                <w:rFonts w:ascii="Times New Roman" w:eastAsia="標楷體" w:hAnsi="Times New Roman" w:cs="Times New Roman"/>
                <w:color w:val="000000" w:themeColor="text1"/>
                <w:szCs w:val="24"/>
              </w:rPr>
              <w:t xml:space="preserve">E3 </w:t>
            </w:r>
            <w:r w:rsidRPr="003D26AF">
              <w:rPr>
                <w:rFonts w:ascii="Times New Roman" w:eastAsia="標楷體" w:hAnsi="Times New Roman" w:cs="Times New Roman"/>
                <w:color w:val="000000" w:themeColor="text1"/>
                <w:szCs w:val="24"/>
              </w:rPr>
              <w:t>了解人與自然和諧共生，進而保護重要棲地。</w:t>
            </w:r>
          </w:p>
          <w:p w14:paraId="3CFA70B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w:t>
            </w:r>
            <w:r w:rsidRPr="003D26AF">
              <w:rPr>
                <w:rFonts w:ascii="Times New Roman" w:eastAsia="標楷體" w:hAnsi="Times New Roman" w:cs="Times New Roman"/>
                <w:color w:val="000000" w:themeColor="text1"/>
                <w:szCs w:val="24"/>
              </w:rPr>
              <w:t xml:space="preserve">E5 </w:t>
            </w:r>
            <w:r w:rsidRPr="003D26AF">
              <w:rPr>
                <w:rFonts w:ascii="Times New Roman" w:eastAsia="標楷體" w:hAnsi="Times New Roman" w:cs="Times New Roman"/>
                <w:color w:val="000000" w:themeColor="text1"/>
                <w:szCs w:val="24"/>
              </w:rPr>
              <w:t>覺知人類的生活型態對其他生物與生態系的衝擊。</w:t>
            </w:r>
          </w:p>
        </w:tc>
      </w:tr>
      <w:tr w:rsidR="00684D8A" w:rsidRPr="003D26AF" w14:paraId="11302E2F" w14:textId="77777777" w:rsidTr="00B97DA8">
        <w:trPr>
          <w:jc w:val="center"/>
        </w:trPr>
        <w:tc>
          <w:tcPr>
            <w:tcW w:w="1209" w:type="dxa"/>
            <w:tcBorders>
              <w:right w:val="single" w:sz="4" w:space="0" w:color="auto"/>
            </w:tcBorders>
            <w:shd w:val="clear" w:color="auto" w:fill="FFFFFF" w:themeFill="background1"/>
            <w:vAlign w:val="center"/>
          </w:tcPr>
          <w:p w14:paraId="1D69C8B8"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lastRenderedPageBreak/>
              <w:t>五</w:t>
            </w:r>
          </w:p>
          <w:p w14:paraId="7E45F283"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3/9</w:t>
            </w:r>
          </w:p>
          <w:p w14:paraId="5C758A38"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w:t>
            </w:r>
          </w:p>
          <w:p w14:paraId="6F3C57B9" w14:textId="24445F49" w:rsidR="00684D8A" w:rsidRPr="003D26AF" w:rsidRDefault="00684D8A" w:rsidP="00684D8A">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bCs/>
                <w:sz w:val="18"/>
                <w:szCs w:val="18"/>
              </w:rPr>
              <w:t>3/15</w:t>
            </w:r>
          </w:p>
        </w:tc>
        <w:tc>
          <w:tcPr>
            <w:tcW w:w="2977" w:type="dxa"/>
            <w:gridSpan w:val="2"/>
            <w:tcBorders>
              <w:left w:val="single" w:sz="4" w:space="0" w:color="auto"/>
            </w:tcBorders>
            <w:shd w:val="clear" w:color="auto" w:fill="FFFFFF" w:themeFill="background1"/>
            <w:vAlign w:val="center"/>
          </w:tcPr>
          <w:p w14:paraId="78FE498B" w14:textId="7777777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職業</w:t>
            </w:r>
          </w:p>
          <w:p w14:paraId="4E5844B8" w14:textId="7777777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Unit 2 Kevin’s Dream Job</w:t>
            </w:r>
          </w:p>
        </w:tc>
        <w:tc>
          <w:tcPr>
            <w:tcW w:w="709" w:type="dxa"/>
            <w:vAlign w:val="center"/>
          </w:tcPr>
          <w:p w14:paraId="2B511DFD" w14:textId="77777777" w:rsidR="00684D8A" w:rsidRPr="003D26AF" w:rsidRDefault="00684D8A" w:rsidP="00684D8A">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61F82FE6"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能詢問及回答想要從事的職業。</w:t>
            </w:r>
          </w:p>
          <w:p w14:paraId="09528537"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能熟練本課字彙</w:t>
            </w:r>
            <w:r w:rsidRPr="003D26AF">
              <w:rPr>
                <w:rFonts w:ascii="Times New Roman" w:eastAsia="標楷體" w:hAnsi="Times New Roman" w:cs="Times New Roman"/>
                <w:noProof/>
                <w:color w:val="000000" w:themeColor="text1"/>
                <w:szCs w:val="24"/>
              </w:rPr>
              <w:t xml:space="preserve"> an artist, a dentist, a farmer, a singer, a writer, a basketball player, a bus driver, a police officer</w:t>
            </w:r>
            <w:r w:rsidRPr="003D26AF">
              <w:rPr>
                <w:rFonts w:ascii="Times New Roman" w:eastAsia="標楷體" w:hAnsi="Times New Roman" w:cs="Times New Roman"/>
                <w:noProof/>
                <w:color w:val="000000" w:themeColor="text1"/>
                <w:szCs w:val="24"/>
              </w:rPr>
              <w:t>。</w:t>
            </w:r>
          </w:p>
          <w:p w14:paraId="3DCD4FB8"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能樂於與班上同學進行口語練習及活動。</w:t>
            </w:r>
          </w:p>
          <w:p w14:paraId="08781D4A"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4. </w:t>
            </w:r>
            <w:r w:rsidRPr="003D26AF">
              <w:rPr>
                <w:rFonts w:ascii="Times New Roman" w:eastAsia="標楷體" w:hAnsi="Times New Roman" w:cs="Times New Roman"/>
                <w:noProof/>
                <w:color w:val="000000" w:themeColor="text1"/>
                <w:szCs w:val="24"/>
              </w:rPr>
              <w:t>能了解多元職業對健全社會的影響和貢獻。</w:t>
            </w:r>
          </w:p>
          <w:p w14:paraId="03085263"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5. </w:t>
            </w:r>
            <w:r w:rsidRPr="003D26AF">
              <w:rPr>
                <w:rFonts w:ascii="Times New Roman" w:eastAsia="標楷體" w:hAnsi="Times New Roman" w:cs="Times New Roman"/>
                <w:noProof/>
                <w:color w:val="000000" w:themeColor="text1"/>
                <w:szCs w:val="24"/>
              </w:rPr>
              <w:t>能聽懂並能應用本課主要句型：</w:t>
            </w:r>
            <w:r w:rsidRPr="003D26AF">
              <w:rPr>
                <w:rFonts w:ascii="Times New Roman" w:eastAsia="標楷體" w:hAnsi="Times New Roman" w:cs="Times New Roman"/>
                <w:noProof/>
                <w:color w:val="000000" w:themeColor="text1"/>
                <w:szCs w:val="24"/>
              </w:rPr>
              <w:t xml:space="preserve">What do you </w:t>
            </w:r>
            <w:r w:rsidRPr="003D26AF">
              <w:rPr>
                <w:rFonts w:ascii="Times New Roman" w:eastAsia="標楷體" w:hAnsi="Times New Roman" w:cs="Times New Roman"/>
                <w:noProof/>
                <w:color w:val="000000" w:themeColor="text1"/>
                <w:szCs w:val="24"/>
              </w:rPr>
              <w:lastRenderedPageBreak/>
              <w:t>want to be? I want to be a police officer.</w:t>
            </w:r>
          </w:p>
          <w:p w14:paraId="714D63C6"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6. </w:t>
            </w:r>
            <w:r w:rsidRPr="003D26AF">
              <w:rPr>
                <w:rFonts w:ascii="Times New Roman" w:eastAsia="標楷體" w:hAnsi="Times New Roman" w:cs="Times New Roman"/>
                <w:noProof/>
                <w:color w:val="000000" w:themeColor="text1"/>
                <w:szCs w:val="24"/>
              </w:rPr>
              <w:t>能與班上同學進行口語練習。</w:t>
            </w:r>
          </w:p>
        </w:tc>
        <w:tc>
          <w:tcPr>
            <w:tcW w:w="1984" w:type="dxa"/>
            <w:gridSpan w:val="2"/>
          </w:tcPr>
          <w:p w14:paraId="40F98B8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1-III-1 </w:t>
            </w:r>
            <w:r w:rsidRPr="003D26AF">
              <w:rPr>
                <w:rFonts w:ascii="Times New Roman" w:eastAsia="標楷體" w:hAnsi="Times New Roman" w:cs="Times New Roman"/>
                <w:color w:val="000000" w:themeColor="text1"/>
                <w:szCs w:val="24"/>
              </w:rPr>
              <w:t>能聽辨英語的子音、母音及其不同的組合。</w:t>
            </w:r>
          </w:p>
          <w:p w14:paraId="406AC0D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能聽辨課堂中所學的片語、句子及其重音。</w:t>
            </w:r>
          </w:p>
          <w:p w14:paraId="5A74C92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4D56B1B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w:t>
            </w:r>
            <w:r w:rsidRPr="003D26AF">
              <w:rPr>
                <w:rFonts w:ascii="Times New Roman" w:eastAsia="標楷體" w:hAnsi="Times New Roman" w:cs="Times New Roman"/>
                <w:color w:val="000000" w:themeColor="text1"/>
                <w:szCs w:val="24"/>
              </w:rPr>
              <w:lastRenderedPageBreak/>
              <w:t>子。</w:t>
            </w:r>
          </w:p>
          <w:p w14:paraId="11ECA8A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3F0FBD9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59E9A51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736F75F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能作簡易的回答和描述。</w:t>
            </w:r>
          </w:p>
          <w:p w14:paraId="160E56C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2-III-8 </w:t>
            </w:r>
            <w:r w:rsidRPr="003D26AF">
              <w:rPr>
                <w:rFonts w:ascii="Times New Roman" w:eastAsia="標楷體" w:hAnsi="Times New Roman" w:cs="Times New Roman"/>
                <w:color w:val="000000" w:themeColor="text1"/>
                <w:szCs w:val="24"/>
              </w:rPr>
              <w:t>能作簡易的提問。</w:t>
            </w:r>
          </w:p>
          <w:p w14:paraId="3F250C4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2-III-9 </w:t>
            </w:r>
            <w:r w:rsidRPr="003D26AF">
              <w:rPr>
                <w:rFonts w:ascii="Times New Roman" w:eastAsia="標楷體" w:hAnsi="Times New Roman" w:cs="Times New Roman"/>
                <w:color w:val="000000" w:themeColor="text1"/>
                <w:szCs w:val="24"/>
              </w:rPr>
              <w:t>能以正確的發音及適切的語調說出簡易句型的句子。</w:t>
            </w:r>
          </w:p>
          <w:p w14:paraId="0B53F74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2F42143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150E6F6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65D3973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015CA43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w:t>
            </w:r>
            <w:r w:rsidRPr="003D26AF">
              <w:rPr>
                <w:rFonts w:ascii="Times New Roman" w:eastAsia="標楷體" w:hAnsi="Times New Roman" w:cs="Times New Roman"/>
                <w:color w:val="000000" w:themeColor="text1"/>
                <w:szCs w:val="24"/>
              </w:rPr>
              <w:lastRenderedPageBreak/>
              <w:t>單字詞。</w:t>
            </w:r>
          </w:p>
          <w:p w14:paraId="5A14DB9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能書寫課堂中所學的句子。</w:t>
            </w:r>
          </w:p>
          <w:p w14:paraId="6D3A567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在聽讀時，能辨識書本中相對應的書寫文字。</w:t>
            </w:r>
          </w:p>
          <w:p w14:paraId="7213707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能聽懂日常生活應對中常用語句，並能作適當的回應。</w:t>
            </w:r>
          </w:p>
          <w:p w14:paraId="6ECE544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7C8419E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能以正確的發音及適切的速度朗讀簡易故事及短劇。</w:t>
            </w:r>
          </w:p>
          <w:p w14:paraId="72E2CBB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p w14:paraId="01AD539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在生活中接觸英語時，樂於探究其意涵並嘗試使用。</w:t>
            </w:r>
          </w:p>
          <w:p w14:paraId="716C9F4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7-III-1 </w:t>
            </w:r>
            <w:r w:rsidRPr="003D26AF">
              <w:rPr>
                <w:rFonts w:ascii="Times New Roman" w:eastAsia="標楷體" w:hAnsi="Times New Roman" w:cs="Times New Roman"/>
                <w:color w:val="000000" w:themeColor="text1"/>
                <w:szCs w:val="24"/>
              </w:rPr>
              <w:t>運用已學過字詞之聯想以學習新的字詞。</w:t>
            </w:r>
          </w:p>
          <w:p w14:paraId="6F27FF7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7-III-2 </w:t>
            </w:r>
            <w:r w:rsidRPr="003D26AF">
              <w:rPr>
                <w:rFonts w:ascii="Times New Roman" w:eastAsia="標楷體" w:hAnsi="Times New Roman" w:cs="Times New Roman"/>
                <w:color w:val="000000" w:themeColor="text1"/>
                <w:szCs w:val="24"/>
              </w:rPr>
              <w:t>能用字典</w:t>
            </w:r>
            <w:r w:rsidRPr="003D26AF">
              <w:rPr>
                <w:rFonts w:ascii="Times New Roman" w:eastAsia="標楷體" w:hAnsi="Times New Roman" w:cs="Times New Roman"/>
                <w:color w:val="000000" w:themeColor="text1"/>
                <w:szCs w:val="24"/>
              </w:rPr>
              <w:lastRenderedPageBreak/>
              <w:t>查閱字詞的發音及意義。</w:t>
            </w:r>
          </w:p>
          <w:p w14:paraId="6C80C63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7-III-4 </w:t>
            </w:r>
            <w:r w:rsidRPr="003D26AF">
              <w:rPr>
                <w:rFonts w:ascii="Times New Roman" w:eastAsia="標楷體" w:hAnsi="Times New Roman" w:cs="Times New Roman"/>
                <w:color w:val="000000" w:themeColor="text1"/>
                <w:szCs w:val="24"/>
              </w:rPr>
              <w:t>對教師或同學討論的內容能舉出示例或反例。</w:t>
            </w:r>
          </w:p>
          <w:p w14:paraId="2340C5D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9-III-1 </w:t>
            </w:r>
            <w:r w:rsidRPr="003D26AF">
              <w:rPr>
                <w:rFonts w:ascii="Times New Roman" w:eastAsia="標楷體" w:hAnsi="Times New Roman" w:cs="Times New Roman"/>
                <w:color w:val="000000" w:themeColor="text1"/>
                <w:szCs w:val="24"/>
              </w:rPr>
              <w:t>能夠將所學字詞做簡易歸類。</w:t>
            </w:r>
          </w:p>
          <w:p w14:paraId="06F2497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17F9CA0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64C7456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Ab-III-2 </w:t>
            </w:r>
            <w:r w:rsidRPr="003D26AF">
              <w:rPr>
                <w:rFonts w:ascii="Times New Roman" w:eastAsia="標楷體" w:hAnsi="Times New Roman" w:cs="Times New Roman"/>
                <w:color w:val="000000" w:themeColor="text1"/>
                <w:szCs w:val="24"/>
              </w:rPr>
              <w:t>單音節、多音節，及重音音節。</w:t>
            </w:r>
          </w:p>
          <w:p w14:paraId="4BBF683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Ab-III-3 </w:t>
            </w:r>
            <w:r w:rsidRPr="003D26AF">
              <w:rPr>
                <w:rFonts w:ascii="Times New Roman" w:eastAsia="標楷體" w:hAnsi="Times New Roman" w:cs="Times New Roman"/>
                <w:color w:val="000000" w:themeColor="text1"/>
                <w:szCs w:val="24"/>
              </w:rPr>
              <w:t>片語及句子的重音。</w:t>
            </w:r>
          </w:p>
          <w:p w14:paraId="090E35B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Ab-III-4 </w:t>
            </w:r>
            <w:r w:rsidRPr="003D26AF">
              <w:rPr>
                <w:rFonts w:ascii="Times New Roman" w:eastAsia="標楷體" w:hAnsi="Times New Roman" w:cs="Times New Roman"/>
                <w:color w:val="000000" w:themeColor="text1"/>
                <w:szCs w:val="24"/>
              </w:rPr>
              <w:t>句子的語調及節奏。</w:t>
            </w:r>
          </w:p>
          <w:p w14:paraId="012E78C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w:t>
            </w:r>
            <w:r w:rsidRPr="003D26AF">
              <w:rPr>
                <w:rFonts w:ascii="Times New Roman" w:eastAsia="標楷體" w:hAnsi="Times New Roman" w:cs="Times New Roman"/>
                <w:color w:val="000000" w:themeColor="text1"/>
                <w:szCs w:val="24"/>
              </w:rPr>
              <w:lastRenderedPageBreak/>
              <w:t>的字母拼讀規則（含看字讀音、聽音拼字）。</w:t>
            </w:r>
          </w:p>
          <w:p w14:paraId="6EDB597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Ac-III-3 </w:t>
            </w:r>
            <w:r w:rsidRPr="003D26AF">
              <w:rPr>
                <w:rFonts w:ascii="Times New Roman" w:eastAsia="標楷體" w:hAnsi="Times New Roman" w:cs="Times New Roman"/>
                <w:color w:val="000000" w:themeColor="text1"/>
                <w:szCs w:val="24"/>
              </w:rPr>
              <w:t>簡易的生活用語。</w:t>
            </w:r>
          </w:p>
          <w:p w14:paraId="7003B31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58F9AF8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Ad-III-1 </w:t>
            </w:r>
            <w:r w:rsidRPr="003D26AF">
              <w:rPr>
                <w:rFonts w:ascii="Times New Roman" w:eastAsia="標楷體" w:hAnsi="Times New Roman" w:cs="Times New Roman"/>
                <w:color w:val="000000" w:themeColor="text1"/>
                <w:szCs w:val="24"/>
              </w:rPr>
              <w:t>簡易標點符號。</w:t>
            </w:r>
          </w:p>
          <w:p w14:paraId="7DD0915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456547C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簡易歌謠、韻文、短文、故事及短劇。</w:t>
            </w:r>
          </w:p>
          <w:p w14:paraId="59801AC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Ae-III-2 </w:t>
            </w:r>
            <w:r w:rsidRPr="003D26AF">
              <w:rPr>
                <w:rFonts w:ascii="Times New Roman" w:eastAsia="標楷體" w:hAnsi="Times New Roman" w:cs="Times New Roman"/>
                <w:color w:val="000000" w:themeColor="text1"/>
                <w:szCs w:val="24"/>
              </w:rPr>
              <w:t>繪本故事、兒童短劇。</w:t>
            </w:r>
          </w:p>
          <w:p w14:paraId="22900A9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p w14:paraId="0AF291C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依綜合資訊作簡易猜測。</w:t>
            </w:r>
          </w:p>
        </w:tc>
        <w:tc>
          <w:tcPr>
            <w:tcW w:w="2246" w:type="dxa"/>
          </w:tcPr>
          <w:p w14:paraId="16CF5A1C"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2BC09D58"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17610327"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7FC29BE6"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67E3B140"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2513D74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【生涯規劃教育】</w:t>
            </w:r>
          </w:p>
          <w:p w14:paraId="05361E9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涯</w:t>
            </w:r>
            <w:r w:rsidRPr="003D26AF">
              <w:rPr>
                <w:rFonts w:ascii="Times New Roman" w:eastAsia="標楷體" w:hAnsi="Times New Roman" w:cs="Times New Roman"/>
                <w:color w:val="000000" w:themeColor="text1"/>
                <w:szCs w:val="24"/>
              </w:rPr>
              <w:t xml:space="preserve">E4 </w:t>
            </w:r>
            <w:r w:rsidRPr="003D26AF">
              <w:rPr>
                <w:rFonts w:ascii="Times New Roman" w:eastAsia="標楷體" w:hAnsi="Times New Roman" w:cs="Times New Roman"/>
                <w:color w:val="000000" w:themeColor="text1"/>
                <w:szCs w:val="24"/>
              </w:rPr>
              <w:t>認識自己的特質與興趣。</w:t>
            </w:r>
          </w:p>
          <w:p w14:paraId="083FC33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涯</w:t>
            </w:r>
            <w:r w:rsidRPr="003D26AF">
              <w:rPr>
                <w:rFonts w:ascii="Times New Roman" w:eastAsia="標楷體" w:hAnsi="Times New Roman" w:cs="Times New Roman"/>
                <w:color w:val="000000" w:themeColor="text1"/>
                <w:szCs w:val="24"/>
              </w:rPr>
              <w:t xml:space="preserve">E9 </w:t>
            </w:r>
            <w:r w:rsidRPr="003D26AF">
              <w:rPr>
                <w:rFonts w:ascii="Times New Roman" w:eastAsia="標楷體" w:hAnsi="Times New Roman" w:cs="Times New Roman"/>
                <w:color w:val="000000" w:themeColor="text1"/>
                <w:szCs w:val="24"/>
              </w:rPr>
              <w:t>認識不同類型工作／教育環境。</w:t>
            </w:r>
          </w:p>
        </w:tc>
      </w:tr>
      <w:tr w:rsidR="00684D8A" w:rsidRPr="003D26AF" w14:paraId="0D3E82B8" w14:textId="77777777" w:rsidTr="00B97DA8">
        <w:trPr>
          <w:jc w:val="center"/>
        </w:trPr>
        <w:tc>
          <w:tcPr>
            <w:tcW w:w="1209" w:type="dxa"/>
            <w:tcBorders>
              <w:right w:val="single" w:sz="4" w:space="0" w:color="auto"/>
            </w:tcBorders>
            <w:shd w:val="clear" w:color="auto" w:fill="FFFFFF" w:themeFill="background1"/>
            <w:vAlign w:val="center"/>
          </w:tcPr>
          <w:p w14:paraId="4D4ACE16"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lastRenderedPageBreak/>
              <w:t>六</w:t>
            </w:r>
          </w:p>
          <w:p w14:paraId="49D11229"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3/16</w:t>
            </w:r>
          </w:p>
          <w:p w14:paraId="74B28582"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w:t>
            </w:r>
          </w:p>
          <w:p w14:paraId="4115A4DD" w14:textId="7FB8CB87" w:rsidR="00684D8A" w:rsidRPr="003D26AF" w:rsidRDefault="00684D8A" w:rsidP="00684D8A">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bCs/>
                <w:sz w:val="18"/>
                <w:szCs w:val="18"/>
              </w:rPr>
              <w:t>3/22</w:t>
            </w:r>
          </w:p>
        </w:tc>
        <w:tc>
          <w:tcPr>
            <w:tcW w:w="2977" w:type="dxa"/>
            <w:gridSpan w:val="2"/>
            <w:tcBorders>
              <w:left w:val="single" w:sz="4" w:space="0" w:color="auto"/>
            </w:tcBorders>
            <w:shd w:val="clear" w:color="auto" w:fill="FFFFFF" w:themeFill="background1"/>
            <w:vAlign w:val="center"/>
          </w:tcPr>
          <w:p w14:paraId="76627C63" w14:textId="7777777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職業</w:t>
            </w:r>
          </w:p>
          <w:p w14:paraId="3B4AE2D8" w14:textId="7777777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Unit 2 Kevin’s Dream Job</w:t>
            </w:r>
          </w:p>
        </w:tc>
        <w:tc>
          <w:tcPr>
            <w:tcW w:w="709" w:type="dxa"/>
            <w:vAlign w:val="center"/>
          </w:tcPr>
          <w:p w14:paraId="42ED3C21" w14:textId="77777777" w:rsidR="00684D8A" w:rsidRPr="003D26AF" w:rsidRDefault="00684D8A" w:rsidP="00684D8A">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222898A7"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能聽懂並能應用本課主要句型：</w:t>
            </w:r>
            <w:r w:rsidRPr="003D26AF">
              <w:rPr>
                <w:rFonts w:ascii="Times New Roman" w:eastAsia="標楷體" w:hAnsi="Times New Roman" w:cs="Times New Roman"/>
                <w:noProof/>
                <w:color w:val="000000" w:themeColor="text1"/>
                <w:szCs w:val="24"/>
              </w:rPr>
              <w:t>Do you want to be a writer? Yes, I do. No, I don't. I want to be a basketball player.</w:t>
            </w:r>
          </w:p>
          <w:p w14:paraId="0A751045"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能與班上同學進行口語練習。</w:t>
            </w:r>
          </w:p>
          <w:p w14:paraId="47FDD320"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能聽懂並朗讀本課故事內容。</w:t>
            </w:r>
          </w:p>
          <w:p w14:paraId="6F9944F8"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4. </w:t>
            </w:r>
            <w:r w:rsidRPr="003D26AF">
              <w:rPr>
                <w:rFonts w:ascii="Times New Roman" w:eastAsia="標楷體" w:hAnsi="Times New Roman" w:cs="Times New Roman"/>
                <w:noProof/>
                <w:color w:val="000000" w:themeColor="text1"/>
                <w:szCs w:val="24"/>
              </w:rPr>
              <w:t>能認真聽講並參與班級討論。</w:t>
            </w:r>
          </w:p>
          <w:p w14:paraId="65F7CFD5"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5. </w:t>
            </w:r>
            <w:r w:rsidRPr="003D26AF">
              <w:rPr>
                <w:rFonts w:ascii="Times New Roman" w:eastAsia="標楷體" w:hAnsi="Times New Roman" w:cs="Times New Roman"/>
                <w:noProof/>
                <w:color w:val="000000" w:themeColor="text1"/>
                <w:szCs w:val="24"/>
              </w:rPr>
              <w:t>能完成故事後的閱讀理解。</w:t>
            </w:r>
          </w:p>
        </w:tc>
        <w:tc>
          <w:tcPr>
            <w:tcW w:w="1984" w:type="dxa"/>
            <w:gridSpan w:val="2"/>
          </w:tcPr>
          <w:p w14:paraId="6EED146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 </w:t>
            </w:r>
            <w:r w:rsidRPr="003D26AF">
              <w:rPr>
                <w:rFonts w:ascii="Times New Roman" w:eastAsia="標楷體" w:hAnsi="Times New Roman" w:cs="Times New Roman"/>
                <w:color w:val="000000" w:themeColor="text1"/>
                <w:szCs w:val="24"/>
              </w:rPr>
              <w:t>能聽辨英語的子音、母音及其不同的組合。</w:t>
            </w:r>
          </w:p>
          <w:p w14:paraId="18341D6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能聽辨課堂中所學的片語、句子及其重音。</w:t>
            </w:r>
          </w:p>
          <w:p w14:paraId="22584FE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30FD60A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0372A2F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5FE1C61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7378AE8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w:t>
            </w:r>
            <w:r w:rsidRPr="003D26AF">
              <w:rPr>
                <w:rFonts w:ascii="Times New Roman" w:eastAsia="標楷體" w:hAnsi="Times New Roman" w:cs="Times New Roman"/>
                <w:color w:val="000000" w:themeColor="text1"/>
                <w:szCs w:val="24"/>
              </w:rPr>
              <w:lastRenderedPageBreak/>
              <w:t>課堂中所學的字詞。</w:t>
            </w:r>
          </w:p>
          <w:p w14:paraId="77CC52E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能作簡易的回答和描述。</w:t>
            </w:r>
          </w:p>
          <w:p w14:paraId="7495241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2-III-8 </w:t>
            </w:r>
            <w:r w:rsidRPr="003D26AF">
              <w:rPr>
                <w:rFonts w:ascii="Times New Roman" w:eastAsia="標楷體" w:hAnsi="Times New Roman" w:cs="Times New Roman"/>
                <w:color w:val="000000" w:themeColor="text1"/>
                <w:szCs w:val="24"/>
              </w:rPr>
              <w:t>能作簡易的提問。</w:t>
            </w:r>
          </w:p>
          <w:p w14:paraId="1896347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2-III-9 </w:t>
            </w:r>
            <w:r w:rsidRPr="003D26AF">
              <w:rPr>
                <w:rFonts w:ascii="Times New Roman" w:eastAsia="標楷體" w:hAnsi="Times New Roman" w:cs="Times New Roman"/>
                <w:color w:val="000000" w:themeColor="text1"/>
                <w:szCs w:val="24"/>
              </w:rPr>
              <w:t>能以正確的發音及適切的語調說出簡易句型的句子。</w:t>
            </w:r>
          </w:p>
          <w:p w14:paraId="55667B7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579A4DD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55A9A00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676DF63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008BF14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13B4F5D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能書寫課堂中所學的句子。</w:t>
            </w:r>
          </w:p>
          <w:p w14:paraId="2047C49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在聽讀時，能辨識書本中相對應的書寫</w:t>
            </w:r>
            <w:r w:rsidRPr="003D26AF">
              <w:rPr>
                <w:rFonts w:ascii="Times New Roman" w:eastAsia="標楷體" w:hAnsi="Times New Roman" w:cs="Times New Roman"/>
                <w:color w:val="000000" w:themeColor="text1"/>
                <w:szCs w:val="24"/>
              </w:rPr>
              <w:lastRenderedPageBreak/>
              <w:t>文字。</w:t>
            </w:r>
          </w:p>
          <w:p w14:paraId="7C4CF25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能聽懂日常生活應對中常用語句，並能作適當的回應。</w:t>
            </w:r>
          </w:p>
          <w:p w14:paraId="2EFAA96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6141748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能以正確的發音及適切的速度朗讀簡易故事及短劇。</w:t>
            </w:r>
          </w:p>
          <w:p w14:paraId="27218F3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p w14:paraId="4D8098E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在生活中接觸英語時，樂於探究其意涵並嘗試使用。</w:t>
            </w:r>
          </w:p>
          <w:p w14:paraId="5975F6C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7-III-1 </w:t>
            </w:r>
            <w:r w:rsidRPr="003D26AF">
              <w:rPr>
                <w:rFonts w:ascii="Times New Roman" w:eastAsia="標楷體" w:hAnsi="Times New Roman" w:cs="Times New Roman"/>
                <w:color w:val="000000" w:themeColor="text1"/>
                <w:szCs w:val="24"/>
              </w:rPr>
              <w:t>運用已學過字詞之聯想以學習新的字詞。</w:t>
            </w:r>
          </w:p>
          <w:p w14:paraId="1D88567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7-III-2 </w:t>
            </w:r>
            <w:r w:rsidRPr="003D26AF">
              <w:rPr>
                <w:rFonts w:ascii="Times New Roman" w:eastAsia="標楷體" w:hAnsi="Times New Roman" w:cs="Times New Roman"/>
                <w:color w:val="000000" w:themeColor="text1"/>
                <w:szCs w:val="24"/>
              </w:rPr>
              <w:t>能用字典查閱字詞的發音及意義。</w:t>
            </w:r>
          </w:p>
          <w:p w14:paraId="1269822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7-III-4 </w:t>
            </w:r>
            <w:r w:rsidRPr="003D26AF">
              <w:rPr>
                <w:rFonts w:ascii="Times New Roman" w:eastAsia="標楷體" w:hAnsi="Times New Roman" w:cs="Times New Roman"/>
                <w:color w:val="000000" w:themeColor="text1"/>
                <w:szCs w:val="24"/>
              </w:rPr>
              <w:t>對教師或同學討論的內容能舉出示例或反例。</w:t>
            </w:r>
          </w:p>
          <w:p w14:paraId="74B2B5C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9-III-1 </w:t>
            </w:r>
            <w:r w:rsidRPr="003D26AF">
              <w:rPr>
                <w:rFonts w:ascii="Times New Roman" w:eastAsia="標楷體" w:hAnsi="Times New Roman" w:cs="Times New Roman"/>
                <w:color w:val="000000" w:themeColor="text1"/>
                <w:szCs w:val="24"/>
              </w:rPr>
              <w:t>能夠將</w:t>
            </w:r>
            <w:r w:rsidRPr="003D26AF">
              <w:rPr>
                <w:rFonts w:ascii="Times New Roman" w:eastAsia="標楷體" w:hAnsi="Times New Roman" w:cs="Times New Roman"/>
                <w:color w:val="000000" w:themeColor="text1"/>
                <w:szCs w:val="24"/>
              </w:rPr>
              <w:lastRenderedPageBreak/>
              <w:t>所學字詞做簡易歸類。</w:t>
            </w:r>
          </w:p>
          <w:p w14:paraId="06F3B80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4EE7DBC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2FE6549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Ab-III-2 </w:t>
            </w:r>
            <w:r w:rsidRPr="003D26AF">
              <w:rPr>
                <w:rFonts w:ascii="Times New Roman" w:eastAsia="標楷體" w:hAnsi="Times New Roman" w:cs="Times New Roman"/>
                <w:color w:val="000000" w:themeColor="text1"/>
                <w:szCs w:val="24"/>
              </w:rPr>
              <w:t>單音節、多音節，及重音音節。</w:t>
            </w:r>
          </w:p>
          <w:p w14:paraId="324786F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Ab-III-3 </w:t>
            </w:r>
            <w:r w:rsidRPr="003D26AF">
              <w:rPr>
                <w:rFonts w:ascii="Times New Roman" w:eastAsia="標楷體" w:hAnsi="Times New Roman" w:cs="Times New Roman"/>
                <w:color w:val="000000" w:themeColor="text1"/>
                <w:szCs w:val="24"/>
              </w:rPr>
              <w:t>片語及句子的重音。</w:t>
            </w:r>
          </w:p>
          <w:p w14:paraId="7D1152F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Ab-III-4 </w:t>
            </w:r>
            <w:r w:rsidRPr="003D26AF">
              <w:rPr>
                <w:rFonts w:ascii="Times New Roman" w:eastAsia="標楷體" w:hAnsi="Times New Roman" w:cs="Times New Roman"/>
                <w:color w:val="000000" w:themeColor="text1"/>
                <w:szCs w:val="24"/>
              </w:rPr>
              <w:t>句子的語調及節奏。</w:t>
            </w:r>
          </w:p>
          <w:p w14:paraId="1CA9F35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3EE9A12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Ac-III-3 </w:t>
            </w:r>
            <w:r w:rsidRPr="003D26AF">
              <w:rPr>
                <w:rFonts w:ascii="Times New Roman" w:eastAsia="標楷體" w:hAnsi="Times New Roman" w:cs="Times New Roman"/>
                <w:color w:val="000000" w:themeColor="text1"/>
                <w:szCs w:val="24"/>
              </w:rPr>
              <w:t>簡易的生活用語。</w:t>
            </w:r>
          </w:p>
          <w:p w14:paraId="23D75C3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w:t>
            </w:r>
            <w:r w:rsidRPr="003D26AF">
              <w:rPr>
                <w:rFonts w:ascii="Times New Roman" w:eastAsia="標楷體" w:hAnsi="Times New Roman" w:cs="Times New Roman"/>
                <w:color w:val="000000" w:themeColor="text1"/>
                <w:szCs w:val="24"/>
              </w:rPr>
              <w:lastRenderedPageBreak/>
              <w:t>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17FA3D3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Ad-III-1 </w:t>
            </w:r>
            <w:r w:rsidRPr="003D26AF">
              <w:rPr>
                <w:rFonts w:ascii="Times New Roman" w:eastAsia="標楷體" w:hAnsi="Times New Roman" w:cs="Times New Roman"/>
                <w:color w:val="000000" w:themeColor="text1"/>
                <w:szCs w:val="24"/>
              </w:rPr>
              <w:t>簡易標點符號。</w:t>
            </w:r>
          </w:p>
          <w:p w14:paraId="760A610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07386C4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簡易歌謠、韻文、短文、故事及短劇。</w:t>
            </w:r>
          </w:p>
          <w:p w14:paraId="1A9DF46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Ae-III-2 </w:t>
            </w:r>
            <w:r w:rsidRPr="003D26AF">
              <w:rPr>
                <w:rFonts w:ascii="Times New Roman" w:eastAsia="標楷體" w:hAnsi="Times New Roman" w:cs="Times New Roman"/>
                <w:color w:val="000000" w:themeColor="text1"/>
                <w:szCs w:val="24"/>
              </w:rPr>
              <w:t>繪本故事、兒童短劇。</w:t>
            </w:r>
          </w:p>
          <w:p w14:paraId="38B6A1E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p w14:paraId="516E36D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依綜合資訊作簡易猜測。</w:t>
            </w:r>
          </w:p>
        </w:tc>
        <w:tc>
          <w:tcPr>
            <w:tcW w:w="2246" w:type="dxa"/>
          </w:tcPr>
          <w:p w14:paraId="0C3AD616"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4833C6C2"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055CE63C"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57F93289"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0E148817"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44B5976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【生涯規劃教育】</w:t>
            </w:r>
          </w:p>
          <w:p w14:paraId="057EE58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涯</w:t>
            </w:r>
            <w:r w:rsidRPr="003D26AF">
              <w:rPr>
                <w:rFonts w:ascii="Times New Roman" w:eastAsia="標楷體" w:hAnsi="Times New Roman" w:cs="Times New Roman"/>
                <w:color w:val="000000" w:themeColor="text1"/>
                <w:szCs w:val="24"/>
              </w:rPr>
              <w:t xml:space="preserve">E4 </w:t>
            </w:r>
            <w:r w:rsidRPr="003D26AF">
              <w:rPr>
                <w:rFonts w:ascii="Times New Roman" w:eastAsia="標楷體" w:hAnsi="Times New Roman" w:cs="Times New Roman"/>
                <w:color w:val="000000" w:themeColor="text1"/>
                <w:szCs w:val="24"/>
              </w:rPr>
              <w:t>認識自己的特質與興趣。</w:t>
            </w:r>
          </w:p>
          <w:p w14:paraId="70371C1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涯</w:t>
            </w:r>
            <w:r w:rsidRPr="003D26AF">
              <w:rPr>
                <w:rFonts w:ascii="Times New Roman" w:eastAsia="標楷體" w:hAnsi="Times New Roman" w:cs="Times New Roman"/>
                <w:color w:val="000000" w:themeColor="text1"/>
                <w:szCs w:val="24"/>
              </w:rPr>
              <w:t xml:space="preserve">E9 </w:t>
            </w:r>
            <w:r w:rsidRPr="003D26AF">
              <w:rPr>
                <w:rFonts w:ascii="Times New Roman" w:eastAsia="標楷體" w:hAnsi="Times New Roman" w:cs="Times New Roman"/>
                <w:color w:val="000000" w:themeColor="text1"/>
                <w:szCs w:val="24"/>
              </w:rPr>
              <w:t>認識不同類型工作／教育環境。</w:t>
            </w:r>
          </w:p>
        </w:tc>
      </w:tr>
      <w:tr w:rsidR="00684D8A" w:rsidRPr="003D26AF" w14:paraId="4F1F62D2" w14:textId="77777777" w:rsidTr="00B97DA8">
        <w:trPr>
          <w:jc w:val="center"/>
        </w:trPr>
        <w:tc>
          <w:tcPr>
            <w:tcW w:w="1209" w:type="dxa"/>
            <w:tcBorders>
              <w:right w:val="single" w:sz="4" w:space="0" w:color="auto"/>
            </w:tcBorders>
            <w:shd w:val="clear" w:color="auto" w:fill="FFFFFF" w:themeFill="background1"/>
            <w:vAlign w:val="center"/>
          </w:tcPr>
          <w:p w14:paraId="0DA22E81"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lastRenderedPageBreak/>
              <w:t>七</w:t>
            </w:r>
          </w:p>
          <w:p w14:paraId="21DEB127"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3/23</w:t>
            </w:r>
          </w:p>
          <w:p w14:paraId="773EF809"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w:t>
            </w:r>
          </w:p>
          <w:p w14:paraId="7C802338" w14:textId="45BE6D6D" w:rsidR="00684D8A" w:rsidRPr="003D26AF" w:rsidRDefault="00684D8A" w:rsidP="00684D8A">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bCs/>
                <w:sz w:val="18"/>
                <w:szCs w:val="18"/>
              </w:rPr>
              <w:t>3/29</w:t>
            </w:r>
          </w:p>
        </w:tc>
        <w:tc>
          <w:tcPr>
            <w:tcW w:w="2977" w:type="dxa"/>
            <w:gridSpan w:val="2"/>
            <w:tcBorders>
              <w:left w:val="single" w:sz="4" w:space="0" w:color="auto"/>
            </w:tcBorders>
            <w:shd w:val="clear" w:color="auto" w:fill="FFFFFF" w:themeFill="background1"/>
            <w:vAlign w:val="center"/>
          </w:tcPr>
          <w:p w14:paraId="5AD405D1" w14:textId="7777777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職業</w:t>
            </w:r>
          </w:p>
          <w:p w14:paraId="12F0011D" w14:textId="7777777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Unit 2 Kevin’s Dream Job</w:t>
            </w:r>
          </w:p>
        </w:tc>
        <w:tc>
          <w:tcPr>
            <w:tcW w:w="709" w:type="dxa"/>
            <w:vAlign w:val="center"/>
          </w:tcPr>
          <w:p w14:paraId="1C677560" w14:textId="77777777" w:rsidR="00684D8A" w:rsidRPr="003D26AF" w:rsidRDefault="00684D8A" w:rsidP="00684D8A">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480EB46C"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能聽辨、認讀</w:t>
            </w:r>
            <w:r w:rsidRPr="003D26AF">
              <w:rPr>
                <w:rFonts w:ascii="Times New Roman" w:eastAsia="標楷體" w:hAnsi="Times New Roman" w:cs="Times New Roman"/>
                <w:noProof/>
                <w:color w:val="000000" w:themeColor="text1"/>
                <w:szCs w:val="24"/>
              </w:rPr>
              <w:t xml:space="preserve"> f</w:t>
            </w:r>
            <w:r w:rsidRPr="003D26AF">
              <w:rPr>
                <w:rFonts w:ascii="Times New Roman" w:eastAsia="標楷體" w:hAnsi="Times New Roman" w:cs="Times New Roman"/>
                <w:noProof/>
                <w:color w:val="000000" w:themeColor="text1"/>
                <w:szCs w:val="24"/>
              </w:rPr>
              <w:t>、</w:t>
            </w:r>
            <w:r w:rsidRPr="003D26AF">
              <w:rPr>
                <w:rFonts w:ascii="Times New Roman" w:eastAsia="標楷體" w:hAnsi="Times New Roman" w:cs="Times New Roman"/>
                <w:noProof/>
                <w:color w:val="000000" w:themeColor="text1"/>
                <w:szCs w:val="24"/>
              </w:rPr>
              <w:t xml:space="preserve">ph </w:t>
            </w:r>
            <w:r w:rsidRPr="003D26AF">
              <w:rPr>
                <w:rFonts w:ascii="Times New Roman" w:eastAsia="標楷體" w:hAnsi="Times New Roman" w:cs="Times New Roman"/>
                <w:noProof/>
                <w:color w:val="000000" w:themeColor="text1"/>
                <w:szCs w:val="24"/>
              </w:rPr>
              <w:t>和</w:t>
            </w:r>
            <w:r w:rsidRPr="003D26AF">
              <w:rPr>
                <w:rFonts w:ascii="Times New Roman" w:eastAsia="標楷體" w:hAnsi="Times New Roman" w:cs="Times New Roman"/>
                <w:noProof/>
                <w:color w:val="000000" w:themeColor="text1"/>
                <w:szCs w:val="24"/>
              </w:rPr>
              <w:t xml:space="preserve"> gh </w:t>
            </w:r>
            <w:r w:rsidRPr="003D26AF">
              <w:rPr>
                <w:rFonts w:ascii="Times New Roman" w:eastAsia="標楷體" w:hAnsi="Times New Roman" w:cs="Times New Roman"/>
                <w:noProof/>
                <w:color w:val="000000" w:themeColor="text1"/>
                <w:szCs w:val="24"/>
              </w:rPr>
              <w:t>的發音規則與字母拼讀單字。</w:t>
            </w:r>
          </w:p>
          <w:p w14:paraId="772C7730"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能知道</w:t>
            </w:r>
            <w:r w:rsidRPr="003D26AF">
              <w:rPr>
                <w:rFonts w:ascii="Times New Roman" w:eastAsia="標楷體" w:hAnsi="Times New Roman" w:cs="Times New Roman"/>
                <w:noProof/>
                <w:color w:val="000000" w:themeColor="text1"/>
                <w:szCs w:val="24"/>
              </w:rPr>
              <w:t xml:space="preserve"> f</w:t>
            </w:r>
            <w:r w:rsidRPr="003D26AF">
              <w:rPr>
                <w:rFonts w:ascii="Times New Roman" w:eastAsia="標楷體" w:hAnsi="Times New Roman" w:cs="Times New Roman"/>
                <w:noProof/>
                <w:color w:val="000000" w:themeColor="text1"/>
                <w:szCs w:val="24"/>
              </w:rPr>
              <w:t>、</w:t>
            </w:r>
            <w:r w:rsidRPr="003D26AF">
              <w:rPr>
                <w:rFonts w:ascii="Times New Roman" w:eastAsia="標楷體" w:hAnsi="Times New Roman" w:cs="Times New Roman"/>
                <w:noProof/>
                <w:color w:val="000000" w:themeColor="text1"/>
                <w:szCs w:val="24"/>
              </w:rPr>
              <w:t xml:space="preserve">ph </w:t>
            </w:r>
            <w:r w:rsidRPr="003D26AF">
              <w:rPr>
                <w:rFonts w:ascii="Times New Roman" w:eastAsia="標楷體" w:hAnsi="Times New Roman" w:cs="Times New Roman"/>
                <w:noProof/>
                <w:color w:val="000000" w:themeColor="text1"/>
                <w:szCs w:val="24"/>
              </w:rPr>
              <w:t>和</w:t>
            </w:r>
            <w:r w:rsidRPr="003D26AF">
              <w:rPr>
                <w:rFonts w:ascii="Times New Roman" w:eastAsia="標楷體" w:hAnsi="Times New Roman" w:cs="Times New Roman"/>
                <w:noProof/>
                <w:color w:val="000000" w:themeColor="text1"/>
                <w:szCs w:val="24"/>
              </w:rPr>
              <w:t xml:space="preserve"> gh </w:t>
            </w:r>
            <w:r w:rsidRPr="003D26AF">
              <w:rPr>
                <w:rFonts w:ascii="Times New Roman" w:eastAsia="標楷體" w:hAnsi="Times New Roman" w:cs="Times New Roman"/>
                <w:noProof/>
                <w:color w:val="000000" w:themeColor="text1"/>
                <w:szCs w:val="24"/>
              </w:rPr>
              <w:t>拼讀組合發出相同的聲音。</w:t>
            </w:r>
          </w:p>
          <w:p w14:paraId="7FE5521D"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能運用字母拼讀規則拼念單字。</w:t>
            </w:r>
          </w:p>
          <w:p w14:paraId="1B8C0F1C"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4. </w:t>
            </w:r>
            <w:r w:rsidRPr="003D26AF">
              <w:rPr>
                <w:rFonts w:ascii="Times New Roman" w:eastAsia="標楷體" w:hAnsi="Times New Roman" w:cs="Times New Roman"/>
                <w:noProof/>
                <w:color w:val="000000" w:themeColor="text1"/>
                <w:szCs w:val="24"/>
              </w:rPr>
              <w:t>能閱讀短文並朗讀短文內容。</w:t>
            </w:r>
          </w:p>
          <w:p w14:paraId="672C604A"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5. </w:t>
            </w:r>
            <w:r w:rsidRPr="003D26AF">
              <w:rPr>
                <w:rFonts w:ascii="Times New Roman" w:eastAsia="標楷體" w:hAnsi="Times New Roman" w:cs="Times New Roman"/>
                <w:noProof/>
                <w:color w:val="000000" w:themeColor="text1"/>
                <w:szCs w:val="24"/>
              </w:rPr>
              <w:t>能專注聽講並參與班級討論。</w:t>
            </w:r>
          </w:p>
        </w:tc>
        <w:tc>
          <w:tcPr>
            <w:tcW w:w="1984" w:type="dxa"/>
            <w:gridSpan w:val="2"/>
          </w:tcPr>
          <w:p w14:paraId="2C76DCC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 </w:t>
            </w:r>
            <w:r w:rsidRPr="003D26AF">
              <w:rPr>
                <w:rFonts w:ascii="Times New Roman" w:eastAsia="標楷體" w:hAnsi="Times New Roman" w:cs="Times New Roman"/>
                <w:color w:val="000000" w:themeColor="text1"/>
                <w:szCs w:val="24"/>
              </w:rPr>
              <w:t>能聽辨英語的子音、母音及其不同的組合。</w:t>
            </w:r>
          </w:p>
          <w:p w14:paraId="6700E60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能聽辨課堂中所學的片語、句子及其重音。</w:t>
            </w:r>
          </w:p>
          <w:p w14:paraId="28869B8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4F0947D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3216972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27B1203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512D932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5C74243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能作簡易的回答和描述。</w:t>
            </w:r>
          </w:p>
          <w:p w14:paraId="6E9DA63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2-III-8 </w:t>
            </w:r>
            <w:r w:rsidRPr="003D26AF">
              <w:rPr>
                <w:rFonts w:ascii="Times New Roman" w:eastAsia="標楷體" w:hAnsi="Times New Roman" w:cs="Times New Roman"/>
                <w:color w:val="000000" w:themeColor="text1"/>
                <w:szCs w:val="24"/>
              </w:rPr>
              <w:t>能作簡易的提問。</w:t>
            </w:r>
          </w:p>
          <w:p w14:paraId="30FEAF8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2-III-9 </w:t>
            </w:r>
            <w:r w:rsidRPr="003D26AF">
              <w:rPr>
                <w:rFonts w:ascii="Times New Roman" w:eastAsia="標楷體" w:hAnsi="Times New Roman" w:cs="Times New Roman"/>
                <w:color w:val="000000" w:themeColor="text1"/>
                <w:szCs w:val="24"/>
              </w:rPr>
              <w:t>能以正</w:t>
            </w:r>
            <w:r w:rsidRPr="003D26AF">
              <w:rPr>
                <w:rFonts w:ascii="Times New Roman" w:eastAsia="標楷體" w:hAnsi="Times New Roman" w:cs="Times New Roman"/>
                <w:color w:val="000000" w:themeColor="text1"/>
                <w:szCs w:val="24"/>
              </w:rPr>
              <w:lastRenderedPageBreak/>
              <w:t>確的發音及適切的語調說出簡易句型的句子。</w:t>
            </w:r>
          </w:p>
          <w:p w14:paraId="35A17BC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0F166D0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6A61FA1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4BC5107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621473B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45A874A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能書寫課堂中所學的句子。</w:t>
            </w:r>
          </w:p>
          <w:p w14:paraId="6A8FC21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在聽讀時，能辨識書本中相對應的書寫文字。</w:t>
            </w:r>
          </w:p>
          <w:p w14:paraId="2816F37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能聽懂日常生活應對中常用語句，並能作適當的回應。</w:t>
            </w:r>
          </w:p>
          <w:p w14:paraId="138795D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w:t>
            </w:r>
            <w:r w:rsidRPr="003D26AF">
              <w:rPr>
                <w:rFonts w:ascii="Times New Roman" w:eastAsia="標楷體" w:hAnsi="Times New Roman" w:cs="Times New Roman"/>
                <w:color w:val="000000" w:themeColor="text1"/>
                <w:szCs w:val="24"/>
              </w:rPr>
              <w:lastRenderedPageBreak/>
              <w:t>的速度朗讀簡易句型的句子。</w:t>
            </w:r>
          </w:p>
          <w:p w14:paraId="538B4E7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能以正確的發音及適切的速度朗讀簡易故事及短劇。</w:t>
            </w:r>
          </w:p>
          <w:p w14:paraId="224EE9E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p w14:paraId="48700A4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在生活中接觸英語時，樂於探究其意涵並嘗試使用。</w:t>
            </w:r>
          </w:p>
          <w:p w14:paraId="0D46101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7-III-1 </w:t>
            </w:r>
            <w:r w:rsidRPr="003D26AF">
              <w:rPr>
                <w:rFonts w:ascii="Times New Roman" w:eastAsia="標楷體" w:hAnsi="Times New Roman" w:cs="Times New Roman"/>
                <w:color w:val="000000" w:themeColor="text1"/>
                <w:szCs w:val="24"/>
              </w:rPr>
              <w:t>運用已學過字詞之聯想以學習新的字詞。</w:t>
            </w:r>
          </w:p>
          <w:p w14:paraId="53E4303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7-III-2 </w:t>
            </w:r>
            <w:r w:rsidRPr="003D26AF">
              <w:rPr>
                <w:rFonts w:ascii="Times New Roman" w:eastAsia="標楷體" w:hAnsi="Times New Roman" w:cs="Times New Roman"/>
                <w:color w:val="000000" w:themeColor="text1"/>
                <w:szCs w:val="24"/>
              </w:rPr>
              <w:t>能用字典查閱字詞的發音及意義。</w:t>
            </w:r>
          </w:p>
          <w:p w14:paraId="7419F94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7-III-4 </w:t>
            </w:r>
            <w:r w:rsidRPr="003D26AF">
              <w:rPr>
                <w:rFonts w:ascii="Times New Roman" w:eastAsia="標楷體" w:hAnsi="Times New Roman" w:cs="Times New Roman"/>
                <w:color w:val="000000" w:themeColor="text1"/>
                <w:szCs w:val="24"/>
              </w:rPr>
              <w:t>對教師或同學討論的內容能舉出示例或反例。</w:t>
            </w:r>
          </w:p>
          <w:p w14:paraId="237E0AF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9-III-1 </w:t>
            </w:r>
            <w:r w:rsidRPr="003D26AF">
              <w:rPr>
                <w:rFonts w:ascii="Times New Roman" w:eastAsia="標楷體" w:hAnsi="Times New Roman" w:cs="Times New Roman"/>
                <w:color w:val="000000" w:themeColor="text1"/>
                <w:szCs w:val="24"/>
              </w:rPr>
              <w:t>能夠將所學字詞做簡易歸類。</w:t>
            </w:r>
          </w:p>
          <w:p w14:paraId="35767EB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1DE8110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6AE28F5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Ab-III-2 </w:t>
            </w:r>
            <w:r w:rsidRPr="003D26AF">
              <w:rPr>
                <w:rFonts w:ascii="Times New Roman" w:eastAsia="標楷體" w:hAnsi="Times New Roman" w:cs="Times New Roman"/>
                <w:color w:val="000000" w:themeColor="text1"/>
                <w:szCs w:val="24"/>
              </w:rPr>
              <w:t>單音節、多音節，及重音音節。</w:t>
            </w:r>
          </w:p>
          <w:p w14:paraId="10A0D25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Ab-III-3 </w:t>
            </w:r>
            <w:r w:rsidRPr="003D26AF">
              <w:rPr>
                <w:rFonts w:ascii="Times New Roman" w:eastAsia="標楷體" w:hAnsi="Times New Roman" w:cs="Times New Roman"/>
                <w:color w:val="000000" w:themeColor="text1"/>
                <w:szCs w:val="24"/>
              </w:rPr>
              <w:t>片語及句子的重音。</w:t>
            </w:r>
          </w:p>
          <w:p w14:paraId="04B345F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Ab-III-4 </w:t>
            </w:r>
            <w:r w:rsidRPr="003D26AF">
              <w:rPr>
                <w:rFonts w:ascii="Times New Roman" w:eastAsia="標楷體" w:hAnsi="Times New Roman" w:cs="Times New Roman"/>
                <w:color w:val="000000" w:themeColor="text1"/>
                <w:szCs w:val="24"/>
              </w:rPr>
              <w:t>句子的語調及節奏。</w:t>
            </w:r>
          </w:p>
          <w:p w14:paraId="6C905BE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79220C0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Ac-III-3 </w:t>
            </w:r>
            <w:r w:rsidRPr="003D26AF">
              <w:rPr>
                <w:rFonts w:ascii="Times New Roman" w:eastAsia="標楷體" w:hAnsi="Times New Roman" w:cs="Times New Roman"/>
                <w:color w:val="000000" w:themeColor="text1"/>
                <w:szCs w:val="24"/>
              </w:rPr>
              <w:t>簡易的生活用語。</w:t>
            </w:r>
          </w:p>
          <w:p w14:paraId="2A34261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2DA4EC3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Ad-III-1 </w:t>
            </w:r>
            <w:r w:rsidRPr="003D26AF">
              <w:rPr>
                <w:rFonts w:ascii="Times New Roman" w:eastAsia="標楷體" w:hAnsi="Times New Roman" w:cs="Times New Roman"/>
                <w:color w:val="000000" w:themeColor="text1"/>
                <w:szCs w:val="24"/>
              </w:rPr>
              <w:t>簡易標點符號。</w:t>
            </w:r>
          </w:p>
          <w:p w14:paraId="2B078B0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Ad-III-2 </w:t>
            </w:r>
            <w:r w:rsidRPr="003D26AF">
              <w:rPr>
                <w:rFonts w:ascii="Times New Roman" w:eastAsia="標楷體" w:hAnsi="Times New Roman" w:cs="Times New Roman"/>
                <w:color w:val="000000" w:themeColor="text1"/>
                <w:szCs w:val="24"/>
              </w:rPr>
              <w:t>簡易、常用的句型結構。</w:t>
            </w:r>
          </w:p>
          <w:p w14:paraId="5B6D14C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簡易歌謠、韻文、短文、故事及短劇。</w:t>
            </w:r>
          </w:p>
          <w:p w14:paraId="02C23D6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Ae-III-2 </w:t>
            </w:r>
            <w:r w:rsidRPr="003D26AF">
              <w:rPr>
                <w:rFonts w:ascii="Times New Roman" w:eastAsia="標楷體" w:hAnsi="Times New Roman" w:cs="Times New Roman"/>
                <w:color w:val="000000" w:themeColor="text1"/>
                <w:szCs w:val="24"/>
              </w:rPr>
              <w:t>繪本故事、兒童短劇。</w:t>
            </w:r>
          </w:p>
          <w:p w14:paraId="70BB6E7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p w14:paraId="6189AC5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依綜合資訊作簡易猜測。</w:t>
            </w:r>
          </w:p>
        </w:tc>
        <w:tc>
          <w:tcPr>
            <w:tcW w:w="2246" w:type="dxa"/>
          </w:tcPr>
          <w:p w14:paraId="79A55FBE"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5856E991"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194B4F19"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79262960"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480E4A06"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673AB5A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【生涯規劃教育】</w:t>
            </w:r>
          </w:p>
          <w:p w14:paraId="5257899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涯</w:t>
            </w:r>
            <w:r w:rsidRPr="003D26AF">
              <w:rPr>
                <w:rFonts w:ascii="Times New Roman" w:eastAsia="標楷體" w:hAnsi="Times New Roman" w:cs="Times New Roman"/>
                <w:color w:val="000000" w:themeColor="text1"/>
                <w:szCs w:val="24"/>
              </w:rPr>
              <w:t xml:space="preserve">E4 </w:t>
            </w:r>
            <w:r w:rsidRPr="003D26AF">
              <w:rPr>
                <w:rFonts w:ascii="Times New Roman" w:eastAsia="標楷體" w:hAnsi="Times New Roman" w:cs="Times New Roman"/>
                <w:color w:val="000000" w:themeColor="text1"/>
                <w:szCs w:val="24"/>
              </w:rPr>
              <w:t>認識自己的特質與興趣。</w:t>
            </w:r>
          </w:p>
          <w:p w14:paraId="0346D32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涯</w:t>
            </w:r>
            <w:r w:rsidRPr="003D26AF">
              <w:rPr>
                <w:rFonts w:ascii="Times New Roman" w:eastAsia="標楷體" w:hAnsi="Times New Roman" w:cs="Times New Roman"/>
                <w:color w:val="000000" w:themeColor="text1"/>
                <w:szCs w:val="24"/>
              </w:rPr>
              <w:t xml:space="preserve">E9 </w:t>
            </w:r>
            <w:r w:rsidRPr="003D26AF">
              <w:rPr>
                <w:rFonts w:ascii="Times New Roman" w:eastAsia="標楷體" w:hAnsi="Times New Roman" w:cs="Times New Roman"/>
                <w:color w:val="000000" w:themeColor="text1"/>
                <w:szCs w:val="24"/>
              </w:rPr>
              <w:t>認識不同類型工作／教育環境。</w:t>
            </w:r>
          </w:p>
        </w:tc>
      </w:tr>
      <w:tr w:rsidR="00684D8A" w:rsidRPr="003D26AF" w14:paraId="5ED04D2A" w14:textId="77777777" w:rsidTr="00B97DA8">
        <w:trPr>
          <w:jc w:val="center"/>
        </w:trPr>
        <w:tc>
          <w:tcPr>
            <w:tcW w:w="1209" w:type="dxa"/>
            <w:tcBorders>
              <w:right w:val="single" w:sz="4" w:space="0" w:color="auto"/>
            </w:tcBorders>
            <w:shd w:val="clear" w:color="auto" w:fill="FFFFFF" w:themeFill="background1"/>
            <w:vAlign w:val="center"/>
          </w:tcPr>
          <w:p w14:paraId="759183A6"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lastRenderedPageBreak/>
              <w:t>八</w:t>
            </w:r>
          </w:p>
          <w:p w14:paraId="6A7479E7"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3/30</w:t>
            </w:r>
          </w:p>
          <w:p w14:paraId="117583D7"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w:t>
            </w:r>
          </w:p>
          <w:p w14:paraId="7AAE301F" w14:textId="644F7850" w:rsidR="00684D8A" w:rsidRPr="003D26AF" w:rsidRDefault="00684D8A" w:rsidP="00684D8A">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bCs/>
                <w:sz w:val="18"/>
                <w:szCs w:val="18"/>
              </w:rPr>
              <w:lastRenderedPageBreak/>
              <w:t>4/5</w:t>
            </w:r>
          </w:p>
        </w:tc>
        <w:tc>
          <w:tcPr>
            <w:tcW w:w="2977" w:type="dxa"/>
            <w:gridSpan w:val="2"/>
            <w:tcBorders>
              <w:left w:val="single" w:sz="4" w:space="0" w:color="auto"/>
            </w:tcBorders>
            <w:shd w:val="clear" w:color="auto" w:fill="FFFFFF" w:themeFill="background1"/>
            <w:vAlign w:val="center"/>
          </w:tcPr>
          <w:p w14:paraId="07790B81" w14:textId="7777777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lastRenderedPageBreak/>
              <w:t>職業</w:t>
            </w:r>
          </w:p>
          <w:p w14:paraId="49BB102E" w14:textId="7777777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Unit 2 Kevin’s Dream Job</w:t>
            </w:r>
          </w:p>
        </w:tc>
        <w:tc>
          <w:tcPr>
            <w:tcW w:w="709" w:type="dxa"/>
            <w:vAlign w:val="center"/>
          </w:tcPr>
          <w:p w14:paraId="28689705" w14:textId="77777777" w:rsidR="00684D8A" w:rsidRPr="003D26AF" w:rsidRDefault="00684D8A" w:rsidP="00684D8A">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4F765A48"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精熟本課字彙及句型。</w:t>
            </w:r>
          </w:p>
          <w:p w14:paraId="0A72503B"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lastRenderedPageBreak/>
              <w:t xml:space="preserve">2. </w:t>
            </w:r>
            <w:r w:rsidRPr="003D26AF">
              <w:rPr>
                <w:rFonts w:ascii="Times New Roman" w:eastAsia="標楷體" w:hAnsi="Times New Roman" w:cs="Times New Roman"/>
                <w:noProof/>
                <w:color w:val="000000" w:themeColor="text1"/>
                <w:szCs w:val="24"/>
              </w:rPr>
              <w:t>能閱讀短文並朗讀短文內容。</w:t>
            </w:r>
          </w:p>
          <w:p w14:paraId="5E7C9344"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能專注聽講並參與班級討論。</w:t>
            </w:r>
          </w:p>
          <w:p w14:paraId="6C2A7B81"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4. </w:t>
            </w:r>
            <w:r w:rsidRPr="003D26AF">
              <w:rPr>
                <w:rFonts w:ascii="Times New Roman" w:eastAsia="標楷體" w:hAnsi="Times New Roman" w:cs="Times New Roman"/>
                <w:noProof/>
                <w:color w:val="000000" w:themeColor="text1"/>
                <w:szCs w:val="24"/>
              </w:rPr>
              <w:t>能理解及運用</w:t>
            </w:r>
            <w:r w:rsidRPr="003D26AF">
              <w:rPr>
                <w:rFonts w:ascii="Times New Roman" w:eastAsia="標楷體" w:hAnsi="Times New Roman" w:cs="Times New Roman"/>
                <w:noProof/>
                <w:color w:val="000000" w:themeColor="text1"/>
                <w:szCs w:val="24"/>
              </w:rPr>
              <w:t xml:space="preserve"> Finding Details </w:t>
            </w:r>
            <w:r w:rsidRPr="003D26AF">
              <w:rPr>
                <w:rFonts w:ascii="Times New Roman" w:eastAsia="標楷體" w:hAnsi="Times New Roman" w:cs="Times New Roman"/>
                <w:noProof/>
                <w:color w:val="000000" w:themeColor="text1"/>
                <w:szCs w:val="24"/>
              </w:rPr>
              <w:t>閱讀策略。</w:t>
            </w:r>
          </w:p>
          <w:p w14:paraId="34D101F8"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5. </w:t>
            </w:r>
            <w:r w:rsidRPr="003D26AF">
              <w:rPr>
                <w:rFonts w:ascii="Times New Roman" w:eastAsia="標楷體" w:hAnsi="Times New Roman" w:cs="Times New Roman"/>
                <w:noProof/>
                <w:color w:val="000000" w:themeColor="text1"/>
                <w:szCs w:val="24"/>
              </w:rPr>
              <w:t>能閱讀本單元主題相關的延伸短文。</w:t>
            </w:r>
          </w:p>
          <w:p w14:paraId="5145558B"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6. </w:t>
            </w:r>
            <w:r w:rsidRPr="003D26AF">
              <w:rPr>
                <w:rFonts w:ascii="Times New Roman" w:eastAsia="標楷體" w:hAnsi="Times New Roman" w:cs="Times New Roman"/>
                <w:noProof/>
                <w:color w:val="000000" w:themeColor="text1"/>
                <w:szCs w:val="24"/>
              </w:rPr>
              <w:t>能認識不同專業領域的工作犬。</w:t>
            </w:r>
          </w:p>
        </w:tc>
        <w:tc>
          <w:tcPr>
            <w:tcW w:w="1984" w:type="dxa"/>
            <w:gridSpan w:val="2"/>
          </w:tcPr>
          <w:p w14:paraId="6BEF962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1-III-1 </w:t>
            </w:r>
            <w:r w:rsidRPr="003D26AF">
              <w:rPr>
                <w:rFonts w:ascii="Times New Roman" w:eastAsia="標楷體" w:hAnsi="Times New Roman" w:cs="Times New Roman"/>
                <w:color w:val="000000" w:themeColor="text1"/>
                <w:szCs w:val="24"/>
              </w:rPr>
              <w:t>能聽辨英語的子音、母音</w:t>
            </w:r>
            <w:r w:rsidRPr="003D26AF">
              <w:rPr>
                <w:rFonts w:ascii="Times New Roman" w:eastAsia="標楷體" w:hAnsi="Times New Roman" w:cs="Times New Roman"/>
                <w:color w:val="000000" w:themeColor="text1"/>
                <w:szCs w:val="24"/>
              </w:rPr>
              <w:lastRenderedPageBreak/>
              <w:t>及其不同的組合。</w:t>
            </w:r>
          </w:p>
          <w:p w14:paraId="61603C2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能聽辨課堂中所學的片語、句子及其重音。</w:t>
            </w:r>
          </w:p>
          <w:p w14:paraId="43F0398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71DB9A9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10C6E66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3980E86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215FECF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78119E4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能作簡易的回答和描述。</w:t>
            </w:r>
          </w:p>
          <w:p w14:paraId="56F1397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2-III-8 </w:t>
            </w:r>
            <w:r w:rsidRPr="003D26AF">
              <w:rPr>
                <w:rFonts w:ascii="Times New Roman" w:eastAsia="標楷體" w:hAnsi="Times New Roman" w:cs="Times New Roman"/>
                <w:color w:val="000000" w:themeColor="text1"/>
                <w:szCs w:val="24"/>
              </w:rPr>
              <w:t>能作簡易的提問。</w:t>
            </w:r>
          </w:p>
          <w:p w14:paraId="7F36953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2-III-9 </w:t>
            </w:r>
            <w:r w:rsidRPr="003D26AF">
              <w:rPr>
                <w:rFonts w:ascii="Times New Roman" w:eastAsia="標楷體" w:hAnsi="Times New Roman" w:cs="Times New Roman"/>
                <w:color w:val="000000" w:themeColor="text1"/>
                <w:szCs w:val="24"/>
              </w:rPr>
              <w:t>能以正確的發音及適切的語調說出簡易句型的句子。</w:t>
            </w:r>
          </w:p>
          <w:p w14:paraId="6C07835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7747C16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w:t>
            </w:r>
            <w:r w:rsidRPr="003D26AF">
              <w:rPr>
                <w:rFonts w:ascii="Times New Roman" w:eastAsia="標楷體" w:hAnsi="Times New Roman" w:cs="Times New Roman"/>
                <w:color w:val="000000" w:themeColor="text1"/>
                <w:szCs w:val="24"/>
              </w:rPr>
              <w:lastRenderedPageBreak/>
              <w:t>課堂中所學的句子。</w:t>
            </w:r>
          </w:p>
          <w:p w14:paraId="16D484C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71F6D52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255D2E7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02CC3C5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能書寫課堂中所學的句子。</w:t>
            </w:r>
          </w:p>
          <w:p w14:paraId="70327B9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在聽讀時，能辨識書本中相對應的書寫文字。</w:t>
            </w:r>
          </w:p>
          <w:p w14:paraId="5BBB2D7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能聽懂日常生活應對中常用語句，並能作適當的回應。</w:t>
            </w:r>
          </w:p>
          <w:p w14:paraId="36CCEDA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6EC5DFF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能以正確的發音及適切的速度朗讀簡易故事及短劇。</w:t>
            </w:r>
          </w:p>
          <w:p w14:paraId="382D8E0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w:t>
            </w:r>
            <w:r w:rsidRPr="003D26AF">
              <w:rPr>
                <w:rFonts w:ascii="Times New Roman" w:eastAsia="標楷體" w:hAnsi="Times New Roman" w:cs="Times New Roman"/>
                <w:color w:val="000000" w:themeColor="text1"/>
                <w:szCs w:val="24"/>
              </w:rPr>
              <w:lastRenderedPageBreak/>
              <w:t>所學的字母拼讀規則讀出英文字詞。</w:t>
            </w:r>
          </w:p>
          <w:p w14:paraId="46AD614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在生活中接觸英語時，樂於探究其意涵並嘗試使用。</w:t>
            </w:r>
          </w:p>
          <w:p w14:paraId="047AB5D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7-III-1 </w:t>
            </w:r>
            <w:r w:rsidRPr="003D26AF">
              <w:rPr>
                <w:rFonts w:ascii="Times New Roman" w:eastAsia="標楷體" w:hAnsi="Times New Roman" w:cs="Times New Roman"/>
                <w:color w:val="000000" w:themeColor="text1"/>
                <w:szCs w:val="24"/>
              </w:rPr>
              <w:t>運用已學過字詞之聯想以學習新的字詞。</w:t>
            </w:r>
          </w:p>
          <w:p w14:paraId="729FD8E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7-III-2 </w:t>
            </w:r>
            <w:r w:rsidRPr="003D26AF">
              <w:rPr>
                <w:rFonts w:ascii="Times New Roman" w:eastAsia="標楷體" w:hAnsi="Times New Roman" w:cs="Times New Roman"/>
                <w:color w:val="000000" w:themeColor="text1"/>
                <w:szCs w:val="24"/>
              </w:rPr>
              <w:t>能用字典查閱字詞的發音及意義。</w:t>
            </w:r>
          </w:p>
          <w:p w14:paraId="79509B7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7-III-4 </w:t>
            </w:r>
            <w:r w:rsidRPr="003D26AF">
              <w:rPr>
                <w:rFonts w:ascii="Times New Roman" w:eastAsia="標楷體" w:hAnsi="Times New Roman" w:cs="Times New Roman"/>
                <w:color w:val="000000" w:themeColor="text1"/>
                <w:szCs w:val="24"/>
              </w:rPr>
              <w:t>對教師或同學討論的內容能舉出示例或反例。</w:t>
            </w:r>
          </w:p>
          <w:p w14:paraId="2468E8C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9-III-1 </w:t>
            </w:r>
            <w:r w:rsidRPr="003D26AF">
              <w:rPr>
                <w:rFonts w:ascii="Times New Roman" w:eastAsia="標楷體" w:hAnsi="Times New Roman" w:cs="Times New Roman"/>
                <w:color w:val="000000" w:themeColor="text1"/>
                <w:szCs w:val="24"/>
              </w:rPr>
              <w:t>能夠將所學字詞做簡易歸類。</w:t>
            </w:r>
          </w:p>
          <w:p w14:paraId="67B76F0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032AB9E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w:t>
            </w:r>
            <w:r w:rsidRPr="003D26AF">
              <w:rPr>
                <w:rFonts w:ascii="Times New Roman" w:eastAsia="標楷體" w:hAnsi="Times New Roman" w:cs="Times New Roman"/>
                <w:color w:val="000000" w:themeColor="text1"/>
                <w:szCs w:val="24"/>
              </w:rPr>
              <w:lastRenderedPageBreak/>
              <w:t>組合。</w:t>
            </w:r>
          </w:p>
          <w:p w14:paraId="192BB24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Ab-III-2 </w:t>
            </w:r>
            <w:r w:rsidRPr="003D26AF">
              <w:rPr>
                <w:rFonts w:ascii="Times New Roman" w:eastAsia="標楷體" w:hAnsi="Times New Roman" w:cs="Times New Roman"/>
                <w:color w:val="000000" w:themeColor="text1"/>
                <w:szCs w:val="24"/>
              </w:rPr>
              <w:t>單音節、多音節，及重音音節。</w:t>
            </w:r>
          </w:p>
          <w:p w14:paraId="3C625CC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Ab-III-3 </w:t>
            </w:r>
            <w:r w:rsidRPr="003D26AF">
              <w:rPr>
                <w:rFonts w:ascii="Times New Roman" w:eastAsia="標楷體" w:hAnsi="Times New Roman" w:cs="Times New Roman"/>
                <w:color w:val="000000" w:themeColor="text1"/>
                <w:szCs w:val="24"/>
              </w:rPr>
              <w:t>片語及句子的重音。</w:t>
            </w:r>
          </w:p>
          <w:p w14:paraId="248F189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Ab-III-4 </w:t>
            </w:r>
            <w:r w:rsidRPr="003D26AF">
              <w:rPr>
                <w:rFonts w:ascii="Times New Roman" w:eastAsia="標楷體" w:hAnsi="Times New Roman" w:cs="Times New Roman"/>
                <w:color w:val="000000" w:themeColor="text1"/>
                <w:szCs w:val="24"/>
              </w:rPr>
              <w:t>句子的語調及節奏。</w:t>
            </w:r>
          </w:p>
          <w:p w14:paraId="20B0075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1C16795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Ac-III-3 </w:t>
            </w:r>
            <w:r w:rsidRPr="003D26AF">
              <w:rPr>
                <w:rFonts w:ascii="Times New Roman" w:eastAsia="標楷體" w:hAnsi="Times New Roman" w:cs="Times New Roman"/>
                <w:color w:val="000000" w:themeColor="text1"/>
                <w:szCs w:val="24"/>
              </w:rPr>
              <w:t>簡易的生活用語。</w:t>
            </w:r>
          </w:p>
          <w:p w14:paraId="2538AA5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09EB688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Ad-III-1 </w:t>
            </w:r>
            <w:r w:rsidRPr="003D26AF">
              <w:rPr>
                <w:rFonts w:ascii="Times New Roman" w:eastAsia="標楷體" w:hAnsi="Times New Roman" w:cs="Times New Roman"/>
                <w:color w:val="000000" w:themeColor="text1"/>
                <w:szCs w:val="24"/>
              </w:rPr>
              <w:t>簡易標點符號。</w:t>
            </w:r>
          </w:p>
          <w:p w14:paraId="2715E13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0D6E544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簡易歌謠、韻文、短文、故事及短劇。</w:t>
            </w:r>
          </w:p>
          <w:p w14:paraId="5CA3D1F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w:t>
            </w:r>
            <w:r w:rsidRPr="003D26AF">
              <w:rPr>
                <w:rFonts w:ascii="Times New Roman" w:eastAsia="標楷體" w:hAnsi="Times New Roman" w:cs="Times New Roman"/>
                <w:color w:val="000000" w:themeColor="text1"/>
                <w:szCs w:val="24"/>
              </w:rPr>
              <w:t xml:space="preserve">Ae-III-2 </w:t>
            </w:r>
            <w:r w:rsidRPr="003D26AF">
              <w:rPr>
                <w:rFonts w:ascii="Times New Roman" w:eastAsia="標楷體" w:hAnsi="Times New Roman" w:cs="Times New Roman"/>
                <w:color w:val="000000" w:themeColor="text1"/>
                <w:szCs w:val="24"/>
              </w:rPr>
              <w:t>繪本故事、兒童短劇。</w:t>
            </w:r>
          </w:p>
          <w:p w14:paraId="13BB47C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p w14:paraId="12BD5C9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依綜合資訊作簡易猜測。</w:t>
            </w:r>
          </w:p>
        </w:tc>
        <w:tc>
          <w:tcPr>
            <w:tcW w:w="2246" w:type="dxa"/>
          </w:tcPr>
          <w:p w14:paraId="059692CF"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7C8AC345"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7272377B"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實作</w:t>
            </w:r>
          </w:p>
          <w:p w14:paraId="22C76EFC"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57F9726B"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17A7478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【生涯規劃教育】</w:t>
            </w:r>
          </w:p>
          <w:p w14:paraId="07705CB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涯</w:t>
            </w:r>
            <w:r w:rsidRPr="003D26AF">
              <w:rPr>
                <w:rFonts w:ascii="Times New Roman" w:eastAsia="標楷體" w:hAnsi="Times New Roman" w:cs="Times New Roman"/>
                <w:color w:val="000000" w:themeColor="text1"/>
                <w:szCs w:val="24"/>
              </w:rPr>
              <w:t xml:space="preserve">E4 </w:t>
            </w:r>
            <w:r w:rsidRPr="003D26AF">
              <w:rPr>
                <w:rFonts w:ascii="Times New Roman" w:eastAsia="標楷體" w:hAnsi="Times New Roman" w:cs="Times New Roman"/>
                <w:color w:val="000000" w:themeColor="text1"/>
                <w:szCs w:val="24"/>
              </w:rPr>
              <w:t>認識自己的特質與興趣。</w:t>
            </w:r>
          </w:p>
          <w:p w14:paraId="7CA19B5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涯</w:t>
            </w:r>
            <w:r w:rsidRPr="003D26AF">
              <w:rPr>
                <w:rFonts w:ascii="Times New Roman" w:eastAsia="標楷體" w:hAnsi="Times New Roman" w:cs="Times New Roman"/>
                <w:color w:val="000000" w:themeColor="text1"/>
                <w:szCs w:val="24"/>
              </w:rPr>
              <w:t xml:space="preserve">E9 </w:t>
            </w:r>
            <w:r w:rsidRPr="003D26AF">
              <w:rPr>
                <w:rFonts w:ascii="Times New Roman" w:eastAsia="標楷體" w:hAnsi="Times New Roman" w:cs="Times New Roman"/>
                <w:color w:val="000000" w:themeColor="text1"/>
                <w:szCs w:val="24"/>
              </w:rPr>
              <w:t>認識不同類型工作／教育環境。</w:t>
            </w:r>
          </w:p>
        </w:tc>
      </w:tr>
      <w:tr w:rsidR="00684D8A" w:rsidRPr="003D26AF" w14:paraId="75628326" w14:textId="77777777" w:rsidTr="00B97DA8">
        <w:trPr>
          <w:jc w:val="center"/>
        </w:trPr>
        <w:tc>
          <w:tcPr>
            <w:tcW w:w="1209" w:type="dxa"/>
            <w:tcBorders>
              <w:right w:val="single" w:sz="4" w:space="0" w:color="auto"/>
            </w:tcBorders>
            <w:shd w:val="clear" w:color="auto" w:fill="FFFFFF" w:themeFill="background1"/>
            <w:vAlign w:val="center"/>
          </w:tcPr>
          <w:p w14:paraId="1E2669D8"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lastRenderedPageBreak/>
              <w:t>九</w:t>
            </w:r>
          </w:p>
          <w:p w14:paraId="42B744BB"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4/6</w:t>
            </w:r>
          </w:p>
          <w:p w14:paraId="0BD49BCB"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w:t>
            </w:r>
          </w:p>
          <w:p w14:paraId="75BA78D2" w14:textId="766976C3" w:rsidR="00684D8A" w:rsidRPr="003D26AF" w:rsidRDefault="00684D8A" w:rsidP="00684D8A">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bCs/>
                <w:sz w:val="18"/>
                <w:szCs w:val="18"/>
              </w:rPr>
              <w:t>4/12</w:t>
            </w:r>
          </w:p>
        </w:tc>
        <w:tc>
          <w:tcPr>
            <w:tcW w:w="2977" w:type="dxa"/>
            <w:gridSpan w:val="2"/>
            <w:tcBorders>
              <w:left w:val="single" w:sz="4" w:space="0" w:color="auto"/>
            </w:tcBorders>
            <w:shd w:val="clear" w:color="auto" w:fill="FFFFFF" w:themeFill="background1"/>
            <w:vAlign w:val="center"/>
          </w:tcPr>
          <w:p w14:paraId="0DBA0568" w14:textId="7777777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複習第一、第二課內容</w:t>
            </w:r>
          </w:p>
          <w:p w14:paraId="346E16A9" w14:textId="7777777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Review 1</w:t>
            </w:r>
          </w:p>
        </w:tc>
        <w:tc>
          <w:tcPr>
            <w:tcW w:w="709" w:type="dxa"/>
            <w:vAlign w:val="center"/>
          </w:tcPr>
          <w:p w14:paraId="7E682DDA" w14:textId="77777777" w:rsidR="00684D8A" w:rsidRPr="003D26AF" w:rsidRDefault="00684D8A" w:rsidP="00684D8A">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7DB409F0"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能熟練</w:t>
            </w:r>
            <w:r w:rsidRPr="003D26AF">
              <w:rPr>
                <w:rFonts w:ascii="Times New Roman" w:eastAsia="標楷體" w:hAnsi="Times New Roman" w:cs="Times New Roman"/>
                <w:noProof/>
                <w:color w:val="000000" w:themeColor="text1"/>
                <w:szCs w:val="24"/>
              </w:rPr>
              <w:t xml:space="preserve"> Units 1</w:t>
            </w:r>
            <w:r w:rsidRPr="003D26AF">
              <w:rPr>
                <w:rFonts w:ascii="Cambria Math" w:eastAsia="標楷體" w:hAnsi="Cambria Math" w:cs="Cambria Math"/>
                <w:noProof/>
                <w:color w:val="000000" w:themeColor="text1"/>
                <w:szCs w:val="24"/>
              </w:rPr>
              <w:t>∼</w:t>
            </w: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的單字及句型。</w:t>
            </w:r>
          </w:p>
          <w:p w14:paraId="7EEE453A"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能聽辨、認讀</w:t>
            </w:r>
            <w:r w:rsidRPr="003D26AF">
              <w:rPr>
                <w:rFonts w:ascii="Times New Roman" w:eastAsia="標楷體" w:hAnsi="Times New Roman" w:cs="Times New Roman"/>
                <w:noProof/>
                <w:color w:val="000000" w:themeColor="text1"/>
                <w:szCs w:val="24"/>
              </w:rPr>
              <w:t xml:space="preserve">kn, wr, mb, f, ph, gh </w:t>
            </w:r>
            <w:r w:rsidRPr="003D26AF">
              <w:rPr>
                <w:rFonts w:ascii="Times New Roman" w:eastAsia="標楷體" w:hAnsi="Times New Roman" w:cs="Times New Roman"/>
                <w:noProof/>
                <w:color w:val="000000" w:themeColor="text1"/>
                <w:szCs w:val="24"/>
              </w:rPr>
              <w:t>發音規則與字母拼讀單字。</w:t>
            </w:r>
          </w:p>
          <w:p w14:paraId="15E2CAD1"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能閱讀並理解短文，及運用發現細節的閱讀策略。</w:t>
            </w:r>
          </w:p>
        </w:tc>
        <w:tc>
          <w:tcPr>
            <w:tcW w:w="1984" w:type="dxa"/>
            <w:gridSpan w:val="2"/>
          </w:tcPr>
          <w:p w14:paraId="388B7A6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 </w:t>
            </w:r>
            <w:r w:rsidRPr="003D26AF">
              <w:rPr>
                <w:rFonts w:ascii="Times New Roman" w:eastAsia="標楷體" w:hAnsi="Times New Roman" w:cs="Times New Roman"/>
                <w:color w:val="000000" w:themeColor="text1"/>
                <w:szCs w:val="24"/>
              </w:rPr>
              <w:t>能聽辨英語的子音、母音及其不同的組合。</w:t>
            </w:r>
          </w:p>
          <w:p w14:paraId="59E4CB3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3955D7F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w:t>
            </w:r>
            <w:r w:rsidRPr="003D26AF">
              <w:rPr>
                <w:rFonts w:ascii="Times New Roman" w:eastAsia="標楷體" w:hAnsi="Times New Roman" w:cs="Times New Roman"/>
                <w:color w:val="000000" w:themeColor="text1"/>
                <w:szCs w:val="24"/>
              </w:rPr>
              <w:lastRenderedPageBreak/>
              <w:t>子。</w:t>
            </w:r>
          </w:p>
          <w:p w14:paraId="2D4B4C1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3CB3DA8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5AD2B59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608D788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2E56045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34F0B4D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1156DAB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4C11C8A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614B28D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tc>
        <w:tc>
          <w:tcPr>
            <w:tcW w:w="1843" w:type="dxa"/>
          </w:tcPr>
          <w:p w14:paraId="1B69FA0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4BAA7E9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Ab-III-4 </w:t>
            </w:r>
            <w:r w:rsidRPr="003D26AF">
              <w:rPr>
                <w:rFonts w:ascii="Times New Roman" w:eastAsia="標楷體" w:hAnsi="Times New Roman" w:cs="Times New Roman"/>
                <w:color w:val="000000" w:themeColor="text1"/>
                <w:szCs w:val="24"/>
              </w:rPr>
              <w:t>句子的語調及節奏。</w:t>
            </w:r>
          </w:p>
          <w:p w14:paraId="66C6633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w:t>
            </w:r>
            <w:r w:rsidRPr="003D26AF">
              <w:rPr>
                <w:rFonts w:ascii="Times New Roman" w:eastAsia="標楷體" w:hAnsi="Times New Roman" w:cs="Times New Roman"/>
                <w:color w:val="000000" w:themeColor="text1"/>
                <w:szCs w:val="24"/>
              </w:rPr>
              <w:lastRenderedPageBreak/>
              <w:t>音、聽音拼字）。</w:t>
            </w:r>
          </w:p>
          <w:p w14:paraId="63D8BC9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0CC90DD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182477B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tc>
        <w:tc>
          <w:tcPr>
            <w:tcW w:w="2246" w:type="dxa"/>
          </w:tcPr>
          <w:p w14:paraId="4A10E744"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0585025C"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5AB8310D"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673EB150"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6B2531FC"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0CFB8E4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【環境教育】</w:t>
            </w:r>
          </w:p>
          <w:p w14:paraId="298E0BD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w:t>
            </w:r>
            <w:r w:rsidRPr="003D26AF">
              <w:rPr>
                <w:rFonts w:ascii="Times New Roman" w:eastAsia="標楷體" w:hAnsi="Times New Roman" w:cs="Times New Roman"/>
                <w:color w:val="000000" w:themeColor="text1"/>
                <w:szCs w:val="24"/>
              </w:rPr>
              <w:t xml:space="preserve">E1 </w:t>
            </w:r>
            <w:r w:rsidRPr="003D26AF">
              <w:rPr>
                <w:rFonts w:ascii="Times New Roman" w:eastAsia="標楷體" w:hAnsi="Times New Roman" w:cs="Times New Roman"/>
                <w:color w:val="000000" w:themeColor="text1"/>
                <w:szCs w:val="24"/>
              </w:rPr>
              <w:t>參與戶外學習與自然體驗，覺知自然環境的美、平衡、與完整性。</w:t>
            </w:r>
          </w:p>
          <w:p w14:paraId="49690CF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w:t>
            </w:r>
            <w:r w:rsidRPr="003D26AF">
              <w:rPr>
                <w:rFonts w:ascii="Times New Roman" w:eastAsia="標楷體" w:hAnsi="Times New Roman" w:cs="Times New Roman"/>
                <w:color w:val="000000" w:themeColor="text1"/>
                <w:szCs w:val="24"/>
              </w:rPr>
              <w:t xml:space="preserve">E3 </w:t>
            </w:r>
            <w:r w:rsidRPr="003D26AF">
              <w:rPr>
                <w:rFonts w:ascii="Times New Roman" w:eastAsia="標楷體" w:hAnsi="Times New Roman" w:cs="Times New Roman"/>
                <w:color w:val="000000" w:themeColor="text1"/>
                <w:szCs w:val="24"/>
              </w:rPr>
              <w:t>了解人與自然和諧共</w:t>
            </w:r>
            <w:r w:rsidRPr="003D26AF">
              <w:rPr>
                <w:rFonts w:ascii="Times New Roman" w:eastAsia="標楷體" w:hAnsi="Times New Roman" w:cs="Times New Roman"/>
                <w:color w:val="000000" w:themeColor="text1"/>
                <w:szCs w:val="24"/>
              </w:rPr>
              <w:lastRenderedPageBreak/>
              <w:t>生，進而保護重要棲地。</w:t>
            </w:r>
          </w:p>
          <w:p w14:paraId="5E238C7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環</w:t>
            </w:r>
            <w:r w:rsidRPr="003D26AF">
              <w:rPr>
                <w:rFonts w:ascii="Times New Roman" w:eastAsia="標楷體" w:hAnsi="Times New Roman" w:cs="Times New Roman"/>
                <w:color w:val="000000" w:themeColor="text1"/>
                <w:szCs w:val="24"/>
              </w:rPr>
              <w:t xml:space="preserve">E5 </w:t>
            </w:r>
            <w:r w:rsidRPr="003D26AF">
              <w:rPr>
                <w:rFonts w:ascii="Times New Roman" w:eastAsia="標楷體" w:hAnsi="Times New Roman" w:cs="Times New Roman"/>
                <w:color w:val="000000" w:themeColor="text1"/>
                <w:szCs w:val="24"/>
              </w:rPr>
              <w:t>覺知人類的生活型態對其他生物與生態系的衝擊。</w:t>
            </w:r>
          </w:p>
          <w:p w14:paraId="14CF98A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【生涯規劃教育】</w:t>
            </w:r>
          </w:p>
          <w:p w14:paraId="7B21059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涯</w:t>
            </w:r>
            <w:r w:rsidRPr="003D26AF">
              <w:rPr>
                <w:rFonts w:ascii="Times New Roman" w:eastAsia="標楷體" w:hAnsi="Times New Roman" w:cs="Times New Roman"/>
                <w:color w:val="000000" w:themeColor="text1"/>
                <w:szCs w:val="24"/>
              </w:rPr>
              <w:t xml:space="preserve">E4 </w:t>
            </w:r>
            <w:r w:rsidRPr="003D26AF">
              <w:rPr>
                <w:rFonts w:ascii="Times New Roman" w:eastAsia="標楷體" w:hAnsi="Times New Roman" w:cs="Times New Roman"/>
                <w:color w:val="000000" w:themeColor="text1"/>
                <w:szCs w:val="24"/>
              </w:rPr>
              <w:t>認識自己的特質與興趣。</w:t>
            </w:r>
          </w:p>
          <w:p w14:paraId="3CDFEBB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涯</w:t>
            </w:r>
            <w:r w:rsidRPr="003D26AF">
              <w:rPr>
                <w:rFonts w:ascii="Times New Roman" w:eastAsia="標楷體" w:hAnsi="Times New Roman" w:cs="Times New Roman"/>
                <w:color w:val="000000" w:themeColor="text1"/>
                <w:szCs w:val="24"/>
              </w:rPr>
              <w:t xml:space="preserve">E9 </w:t>
            </w:r>
            <w:r w:rsidRPr="003D26AF">
              <w:rPr>
                <w:rFonts w:ascii="Times New Roman" w:eastAsia="標楷體" w:hAnsi="Times New Roman" w:cs="Times New Roman"/>
                <w:color w:val="000000" w:themeColor="text1"/>
                <w:szCs w:val="24"/>
              </w:rPr>
              <w:t>認識不同類型工作／教育環境。</w:t>
            </w:r>
          </w:p>
        </w:tc>
      </w:tr>
      <w:tr w:rsidR="00684D8A" w:rsidRPr="003D26AF" w14:paraId="505FA309" w14:textId="77777777" w:rsidTr="00B97DA8">
        <w:trPr>
          <w:jc w:val="center"/>
        </w:trPr>
        <w:tc>
          <w:tcPr>
            <w:tcW w:w="1209" w:type="dxa"/>
            <w:tcBorders>
              <w:right w:val="single" w:sz="4" w:space="0" w:color="auto"/>
            </w:tcBorders>
            <w:shd w:val="clear" w:color="auto" w:fill="FFFFFF" w:themeFill="background1"/>
            <w:vAlign w:val="center"/>
          </w:tcPr>
          <w:p w14:paraId="19DE542A"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lastRenderedPageBreak/>
              <w:t>十</w:t>
            </w:r>
          </w:p>
          <w:p w14:paraId="014FA1D5"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4/13</w:t>
            </w:r>
          </w:p>
          <w:p w14:paraId="6700224C"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w:t>
            </w:r>
          </w:p>
          <w:p w14:paraId="59174643" w14:textId="0B30A71D" w:rsidR="00684D8A" w:rsidRPr="003D26AF" w:rsidRDefault="00684D8A" w:rsidP="00684D8A">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bCs/>
                <w:sz w:val="18"/>
                <w:szCs w:val="18"/>
              </w:rPr>
              <w:lastRenderedPageBreak/>
              <w:t>4/19</w:t>
            </w:r>
          </w:p>
        </w:tc>
        <w:tc>
          <w:tcPr>
            <w:tcW w:w="2977" w:type="dxa"/>
            <w:gridSpan w:val="2"/>
            <w:tcBorders>
              <w:left w:val="single" w:sz="4" w:space="0" w:color="auto"/>
            </w:tcBorders>
            <w:shd w:val="clear" w:color="auto" w:fill="FFFFFF" w:themeFill="background1"/>
            <w:vAlign w:val="center"/>
          </w:tcPr>
          <w:p w14:paraId="6CEF697B" w14:textId="7777777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lastRenderedPageBreak/>
              <w:t>過去時間</w:t>
            </w:r>
          </w:p>
          <w:p w14:paraId="37AE782A" w14:textId="7777777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Unit 3 Where Was Kevin?</w:t>
            </w:r>
          </w:p>
        </w:tc>
        <w:tc>
          <w:tcPr>
            <w:tcW w:w="709" w:type="dxa"/>
            <w:vAlign w:val="center"/>
          </w:tcPr>
          <w:p w14:paraId="3B44AD10" w14:textId="77777777" w:rsidR="00684D8A" w:rsidRPr="003D26AF" w:rsidRDefault="00684D8A" w:rsidP="00684D8A">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54B0156E"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能詢問他人及回答過去某個時間所在的地</w:t>
            </w:r>
            <w:r w:rsidRPr="003D26AF">
              <w:rPr>
                <w:rFonts w:ascii="Times New Roman" w:eastAsia="標楷體" w:hAnsi="Times New Roman" w:cs="Times New Roman"/>
                <w:noProof/>
                <w:color w:val="000000" w:themeColor="text1"/>
                <w:szCs w:val="24"/>
              </w:rPr>
              <w:lastRenderedPageBreak/>
              <w:t>點。</w:t>
            </w:r>
          </w:p>
          <w:p w14:paraId="0232F5E8"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能熟練本課字彙</w:t>
            </w:r>
            <w:r w:rsidRPr="003D26AF">
              <w:rPr>
                <w:rFonts w:ascii="Times New Roman" w:eastAsia="標楷體" w:hAnsi="Times New Roman" w:cs="Times New Roman"/>
                <w:noProof/>
                <w:color w:val="000000" w:themeColor="text1"/>
                <w:szCs w:val="24"/>
              </w:rPr>
              <w:t xml:space="preserve"> two days ago, yesterday, last night, two hours ago, an hour ago</w:t>
            </w:r>
            <w:r w:rsidRPr="003D26AF">
              <w:rPr>
                <w:rFonts w:ascii="Times New Roman" w:eastAsia="標楷體" w:hAnsi="Times New Roman" w:cs="Times New Roman"/>
                <w:noProof/>
                <w:color w:val="000000" w:themeColor="text1"/>
                <w:szCs w:val="24"/>
              </w:rPr>
              <w:t>。</w:t>
            </w:r>
          </w:p>
          <w:p w14:paraId="781069B1"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能聽懂並能應用本課主要句型：</w:t>
            </w:r>
            <w:r w:rsidRPr="003D26AF">
              <w:rPr>
                <w:rFonts w:ascii="Times New Roman" w:eastAsia="標楷體" w:hAnsi="Times New Roman" w:cs="Times New Roman"/>
                <w:noProof/>
                <w:color w:val="000000" w:themeColor="text1"/>
                <w:szCs w:val="24"/>
              </w:rPr>
              <w:t>Where were you last night? I was at the supermarket.</w:t>
            </w:r>
          </w:p>
          <w:p w14:paraId="28B3B626"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4. </w:t>
            </w:r>
            <w:r w:rsidRPr="003D26AF">
              <w:rPr>
                <w:rFonts w:ascii="Times New Roman" w:eastAsia="標楷體" w:hAnsi="Times New Roman" w:cs="Times New Roman"/>
                <w:noProof/>
                <w:color w:val="000000" w:themeColor="text1"/>
                <w:szCs w:val="24"/>
              </w:rPr>
              <w:t>能區分與應用</w:t>
            </w:r>
            <w:r w:rsidRPr="003D26AF">
              <w:rPr>
                <w:rFonts w:ascii="Times New Roman" w:eastAsia="標楷體" w:hAnsi="Times New Roman" w:cs="Times New Roman"/>
                <w:noProof/>
                <w:color w:val="000000" w:themeColor="text1"/>
                <w:szCs w:val="24"/>
              </w:rPr>
              <w:t xml:space="preserve"> be </w:t>
            </w:r>
            <w:r w:rsidRPr="003D26AF">
              <w:rPr>
                <w:rFonts w:ascii="Times New Roman" w:eastAsia="標楷體" w:hAnsi="Times New Roman" w:cs="Times New Roman"/>
                <w:noProof/>
                <w:color w:val="000000" w:themeColor="text1"/>
                <w:szCs w:val="24"/>
              </w:rPr>
              <w:t>動詞現在式與過去式。</w:t>
            </w:r>
          </w:p>
        </w:tc>
        <w:tc>
          <w:tcPr>
            <w:tcW w:w="1984" w:type="dxa"/>
            <w:gridSpan w:val="2"/>
          </w:tcPr>
          <w:p w14:paraId="115F8A2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1-III-1 </w:t>
            </w:r>
            <w:r w:rsidRPr="003D26AF">
              <w:rPr>
                <w:rFonts w:ascii="Times New Roman" w:eastAsia="標楷體" w:hAnsi="Times New Roman" w:cs="Times New Roman"/>
                <w:color w:val="000000" w:themeColor="text1"/>
                <w:szCs w:val="24"/>
              </w:rPr>
              <w:t>能聽辨英語的子音、母音</w:t>
            </w:r>
            <w:r w:rsidRPr="003D26AF">
              <w:rPr>
                <w:rFonts w:ascii="Times New Roman" w:eastAsia="標楷體" w:hAnsi="Times New Roman" w:cs="Times New Roman"/>
                <w:color w:val="000000" w:themeColor="text1"/>
                <w:szCs w:val="24"/>
              </w:rPr>
              <w:lastRenderedPageBreak/>
              <w:t>及其不同的組合。</w:t>
            </w:r>
          </w:p>
          <w:p w14:paraId="1944A6E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能聽辨課堂中所學的片語、句子及其重音。</w:t>
            </w:r>
          </w:p>
          <w:p w14:paraId="79C4D65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0F5FDEA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6BEDDA6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1EE16A0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48AE68A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65F10EF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能作簡易的回答和描述。</w:t>
            </w:r>
          </w:p>
          <w:p w14:paraId="6BD87DE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2-III-8 </w:t>
            </w:r>
            <w:r w:rsidRPr="003D26AF">
              <w:rPr>
                <w:rFonts w:ascii="Times New Roman" w:eastAsia="標楷體" w:hAnsi="Times New Roman" w:cs="Times New Roman"/>
                <w:color w:val="000000" w:themeColor="text1"/>
                <w:szCs w:val="24"/>
              </w:rPr>
              <w:t>能作簡易的提問。</w:t>
            </w:r>
          </w:p>
          <w:p w14:paraId="6B624AF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2-III-9 </w:t>
            </w:r>
            <w:r w:rsidRPr="003D26AF">
              <w:rPr>
                <w:rFonts w:ascii="Times New Roman" w:eastAsia="標楷體" w:hAnsi="Times New Roman" w:cs="Times New Roman"/>
                <w:color w:val="000000" w:themeColor="text1"/>
                <w:szCs w:val="24"/>
              </w:rPr>
              <w:t>能以正確的發音及適切的語調說出簡易句型的句子。</w:t>
            </w:r>
          </w:p>
          <w:p w14:paraId="34E326A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094F63D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w:t>
            </w:r>
            <w:r w:rsidRPr="003D26AF">
              <w:rPr>
                <w:rFonts w:ascii="Times New Roman" w:eastAsia="標楷體" w:hAnsi="Times New Roman" w:cs="Times New Roman"/>
                <w:color w:val="000000" w:themeColor="text1"/>
                <w:szCs w:val="24"/>
              </w:rPr>
              <w:lastRenderedPageBreak/>
              <w:t>課堂中所學的句子。</w:t>
            </w:r>
          </w:p>
          <w:p w14:paraId="45B5C9E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6A108A5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17985ED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4B7AFDC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能書寫課堂中所學的句子。</w:t>
            </w:r>
          </w:p>
          <w:p w14:paraId="486774F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在聽讀時，能辨識書本中相對應的書寫文字。</w:t>
            </w:r>
          </w:p>
          <w:p w14:paraId="43FE28B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能聽懂日常生活應對中常用語句，並能作適當的回應。</w:t>
            </w:r>
          </w:p>
          <w:p w14:paraId="086D45F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632282E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能以正確的發音及適切的速度朗讀簡易故事及短劇。</w:t>
            </w:r>
          </w:p>
          <w:p w14:paraId="3E05A8A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w:t>
            </w:r>
            <w:r w:rsidRPr="003D26AF">
              <w:rPr>
                <w:rFonts w:ascii="Times New Roman" w:eastAsia="標楷體" w:hAnsi="Times New Roman" w:cs="Times New Roman"/>
                <w:color w:val="000000" w:themeColor="text1"/>
                <w:szCs w:val="24"/>
              </w:rPr>
              <w:lastRenderedPageBreak/>
              <w:t>所學的字母拼讀規則讀出英文字詞。</w:t>
            </w:r>
          </w:p>
          <w:p w14:paraId="7A23A70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在生活中接觸英語時，樂於探究其意涵並嘗試使用。</w:t>
            </w:r>
          </w:p>
          <w:p w14:paraId="44CB45E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8-III-4 </w:t>
            </w:r>
            <w:r w:rsidRPr="003D26AF">
              <w:rPr>
                <w:rFonts w:ascii="Times New Roman" w:eastAsia="標楷體" w:hAnsi="Times New Roman" w:cs="Times New Roman"/>
                <w:color w:val="000000" w:themeColor="text1"/>
                <w:szCs w:val="24"/>
              </w:rPr>
              <w:t>能了解外國風土民情。</w:t>
            </w:r>
          </w:p>
          <w:p w14:paraId="4546908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3F2284E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w:t>
            </w:r>
            <w:r w:rsidRPr="003D26AF">
              <w:rPr>
                <w:rFonts w:ascii="Times New Roman" w:eastAsia="標楷體" w:hAnsi="Times New Roman" w:cs="Times New Roman"/>
                <w:color w:val="000000" w:themeColor="text1"/>
                <w:szCs w:val="24"/>
              </w:rPr>
              <w:lastRenderedPageBreak/>
              <w:t>組合。</w:t>
            </w:r>
          </w:p>
          <w:p w14:paraId="2A52265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Ab-III-2 </w:t>
            </w:r>
            <w:r w:rsidRPr="003D26AF">
              <w:rPr>
                <w:rFonts w:ascii="Times New Roman" w:eastAsia="標楷體" w:hAnsi="Times New Roman" w:cs="Times New Roman"/>
                <w:color w:val="000000" w:themeColor="text1"/>
                <w:szCs w:val="24"/>
              </w:rPr>
              <w:t>單音節、多音節，及重音音節。</w:t>
            </w:r>
          </w:p>
          <w:p w14:paraId="2C95412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Ab-III-3 </w:t>
            </w:r>
            <w:r w:rsidRPr="003D26AF">
              <w:rPr>
                <w:rFonts w:ascii="Times New Roman" w:eastAsia="標楷體" w:hAnsi="Times New Roman" w:cs="Times New Roman"/>
                <w:color w:val="000000" w:themeColor="text1"/>
                <w:szCs w:val="24"/>
              </w:rPr>
              <w:t>片語及句子的重音。</w:t>
            </w:r>
          </w:p>
          <w:p w14:paraId="74F055F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Ab-III-4 </w:t>
            </w:r>
            <w:r w:rsidRPr="003D26AF">
              <w:rPr>
                <w:rFonts w:ascii="Times New Roman" w:eastAsia="標楷體" w:hAnsi="Times New Roman" w:cs="Times New Roman"/>
                <w:color w:val="000000" w:themeColor="text1"/>
                <w:szCs w:val="24"/>
              </w:rPr>
              <w:t>句子的語調及節奏。</w:t>
            </w:r>
          </w:p>
          <w:p w14:paraId="431DFF4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70D7230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Ac-III-3 </w:t>
            </w:r>
            <w:r w:rsidRPr="003D26AF">
              <w:rPr>
                <w:rFonts w:ascii="Times New Roman" w:eastAsia="標楷體" w:hAnsi="Times New Roman" w:cs="Times New Roman"/>
                <w:color w:val="000000" w:themeColor="text1"/>
                <w:szCs w:val="24"/>
              </w:rPr>
              <w:t>簡易的生活用語。</w:t>
            </w:r>
          </w:p>
          <w:p w14:paraId="0867B46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0D8002B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Ad-III-1 </w:t>
            </w:r>
            <w:r w:rsidRPr="003D26AF">
              <w:rPr>
                <w:rFonts w:ascii="Times New Roman" w:eastAsia="標楷體" w:hAnsi="Times New Roman" w:cs="Times New Roman"/>
                <w:color w:val="000000" w:themeColor="text1"/>
                <w:szCs w:val="24"/>
              </w:rPr>
              <w:t>簡易標點符號。</w:t>
            </w:r>
          </w:p>
          <w:p w14:paraId="02F5350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13FEE08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簡易歌謠、韻文、短文、故事及短劇。</w:t>
            </w:r>
          </w:p>
          <w:p w14:paraId="33F9206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w:t>
            </w:r>
            <w:r w:rsidRPr="003D26AF">
              <w:rPr>
                <w:rFonts w:ascii="Times New Roman" w:eastAsia="標楷體" w:hAnsi="Times New Roman" w:cs="Times New Roman"/>
                <w:color w:val="000000" w:themeColor="text1"/>
                <w:szCs w:val="24"/>
              </w:rPr>
              <w:t xml:space="preserve">Ae-III-2 </w:t>
            </w:r>
            <w:r w:rsidRPr="003D26AF">
              <w:rPr>
                <w:rFonts w:ascii="Times New Roman" w:eastAsia="標楷體" w:hAnsi="Times New Roman" w:cs="Times New Roman"/>
                <w:color w:val="000000" w:themeColor="text1"/>
                <w:szCs w:val="24"/>
              </w:rPr>
              <w:t>繪本故事、兒童短劇。</w:t>
            </w:r>
          </w:p>
          <w:p w14:paraId="775CA2B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p w14:paraId="37DC745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依綜合資訊作簡易猜測。</w:t>
            </w:r>
          </w:p>
        </w:tc>
        <w:tc>
          <w:tcPr>
            <w:tcW w:w="2246" w:type="dxa"/>
          </w:tcPr>
          <w:p w14:paraId="1F6830A8"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7B1F6AF4"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7F570F3E"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實作</w:t>
            </w:r>
          </w:p>
          <w:p w14:paraId="49F0C06C"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3412D5AA"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519B99D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【品德教育】</w:t>
            </w:r>
          </w:p>
          <w:p w14:paraId="5969F16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E3 </w:t>
            </w:r>
            <w:r w:rsidRPr="003D26AF">
              <w:rPr>
                <w:rFonts w:ascii="Times New Roman" w:eastAsia="標楷體" w:hAnsi="Times New Roman" w:cs="Times New Roman"/>
                <w:color w:val="000000" w:themeColor="text1"/>
                <w:szCs w:val="24"/>
              </w:rPr>
              <w:t>通合作與</w:t>
            </w:r>
            <w:r w:rsidRPr="003D26AF">
              <w:rPr>
                <w:rFonts w:ascii="Times New Roman" w:eastAsia="標楷體" w:hAnsi="Times New Roman" w:cs="Times New Roman"/>
                <w:color w:val="000000" w:themeColor="text1"/>
                <w:szCs w:val="24"/>
              </w:rPr>
              <w:lastRenderedPageBreak/>
              <w:t>和諧人際關係。</w:t>
            </w:r>
          </w:p>
        </w:tc>
      </w:tr>
      <w:tr w:rsidR="00684D8A" w:rsidRPr="003D26AF" w14:paraId="18B6C94F" w14:textId="77777777" w:rsidTr="00B97DA8">
        <w:trPr>
          <w:jc w:val="center"/>
        </w:trPr>
        <w:tc>
          <w:tcPr>
            <w:tcW w:w="1209" w:type="dxa"/>
            <w:tcBorders>
              <w:right w:val="single" w:sz="4" w:space="0" w:color="auto"/>
            </w:tcBorders>
            <w:shd w:val="clear" w:color="auto" w:fill="FFFFFF" w:themeFill="background1"/>
            <w:vAlign w:val="center"/>
          </w:tcPr>
          <w:p w14:paraId="45CC9C87"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lastRenderedPageBreak/>
              <w:t>十一</w:t>
            </w:r>
          </w:p>
          <w:p w14:paraId="559DCC7F"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4/20</w:t>
            </w:r>
          </w:p>
          <w:p w14:paraId="21BAFBBB"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w:t>
            </w:r>
          </w:p>
          <w:p w14:paraId="7C90DE57" w14:textId="1D57F560" w:rsidR="00684D8A" w:rsidRPr="003D26AF" w:rsidRDefault="00684D8A" w:rsidP="00684D8A">
            <w:pPr>
              <w:widowControl/>
              <w:jc w:val="center"/>
              <w:rPr>
                <w:rFonts w:ascii="Times New Roman" w:eastAsia="標楷體" w:hAnsi="Times New Roman" w:cs="Times New Roman"/>
                <w:color w:val="000000" w:themeColor="text1"/>
                <w:kern w:val="0"/>
                <w:sz w:val="20"/>
                <w:szCs w:val="20"/>
              </w:rPr>
            </w:pPr>
            <w:r>
              <w:rPr>
                <w:rFonts w:ascii="標楷體" w:eastAsia="標楷體" w:hAnsi="標楷體" w:hint="eastAsia"/>
                <w:bCs/>
                <w:sz w:val="18"/>
                <w:szCs w:val="18"/>
              </w:rPr>
              <w:t>4/26</w:t>
            </w:r>
          </w:p>
        </w:tc>
        <w:tc>
          <w:tcPr>
            <w:tcW w:w="2977" w:type="dxa"/>
            <w:gridSpan w:val="2"/>
            <w:tcBorders>
              <w:left w:val="single" w:sz="4" w:space="0" w:color="auto"/>
            </w:tcBorders>
            <w:shd w:val="clear" w:color="auto" w:fill="FFFFFF" w:themeFill="background1"/>
            <w:vAlign w:val="center"/>
          </w:tcPr>
          <w:p w14:paraId="5ACCA014" w14:textId="7777777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過去時間</w:t>
            </w:r>
          </w:p>
          <w:p w14:paraId="5CAEA936" w14:textId="77261679" w:rsidR="00684D8A" w:rsidRPr="003D26AF" w:rsidRDefault="00684D8A" w:rsidP="00684D8A">
            <w:pPr>
              <w:jc w:val="both"/>
              <w:rPr>
                <w:rFonts w:ascii="Times New Roman" w:eastAsia="標楷體" w:hAnsi="Times New Roman" w:cs="Times New Roman"/>
                <w:noProof/>
                <w:color w:val="000000" w:themeColor="text1"/>
                <w:szCs w:val="24"/>
              </w:rPr>
            </w:pPr>
            <w:r w:rsidRPr="003D26AF">
              <w:rPr>
                <w:rFonts w:ascii="Times New Roman" w:eastAsia="標楷體" w:hAnsi="Times New Roman" w:cs="Times New Roman"/>
                <w:color w:val="000000" w:themeColor="text1"/>
                <w:szCs w:val="24"/>
              </w:rPr>
              <w:t>Unit 3 Where Was Kevin?</w:t>
            </w:r>
          </w:p>
        </w:tc>
        <w:tc>
          <w:tcPr>
            <w:tcW w:w="709" w:type="dxa"/>
            <w:vAlign w:val="center"/>
          </w:tcPr>
          <w:p w14:paraId="339E7554" w14:textId="0B391FCA" w:rsidR="00684D8A" w:rsidRPr="003D26AF" w:rsidRDefault="00684D8A" w:rsidP="00684D8A">
            <w:pPr>
              <w:jc w:val="center"/>
              <w:rPr>
                <w:rFonts w:ascii="Times New Roman" w:eastAsia="標楷體" w:hAnsi="Times New Roman" w:cs="Times New Roman"/>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2985375D"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能聽懂並能應用本課主要句型：</w:t>
            </w:r>
            <w:r w:rsidRPr="003D26AF">
              <w:rPr>
                <w:rFonts w:ascii="Times New Roman" w:eastAsia="標楷體" w:hAnsi="Times New Roman" w:cs="Times New Roman"/>
                <w:noProof/>
                <w:color w:val="000000" w:themeColor="text1"/>
                <w:szCs w:val="24"/>
              </w:rPr>
              <w:t>Were you at the bakery an hour ago? Yes, I was. No, I wasn't. I was at the park.</w:t>
            </w:r>
          </w:p>
          <w:p w14:paraId="76A9C05A"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能區分與應用</w:t>
            </w:r>
            <w:r w:rsidRPr="003D26AF">
              <w:rPr>
                <w:rFonts w:ascii="Times New Roman" w:eastAsia="標楷體" w:hAnsi="Times New Roman" w:cs="Times New Roman"/>
                <w:noProof/>
                <w:color w:val="000000" w:themeColor="text1"/>
                <w:szCs w:val="24"/>
              </w:rPr>
              <w:t xml:space="preserve"> be </w:t>
            </w:r>
            <w:r w:rsidRPr="003D26AF">
              <w:rPr>
                <w:rFonts w:ascii="Times New Roman" w:eastAsia="標楷體" w:hAnsi="Times New Roman" w:cs="Times New Roman"/>
                <w:noProof/>
                <w:color w:val="000000" w:themeColor="text1"/>
                <w:szCs w:val="24"/>
              </w:rPr>
              <w:t>動詞現在式與過去式。</w:t>
            </w:r>
          </w:p>
          <w:p w14:paraId="6945272B"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能聽懂並朗讀本課故事內容。</w:t>
            </w:r>
          </w:p>
          <w:p w14:paraId="1CFC7ACF"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4. </w:t>
            </w:r>
            <w:r w:rsidRPr="003D26AF">
              <w:rPr>
                <w:rFonts w:ascii="Times New Roman" w:eastAsia="標楷體" w:hAnsi="Times New Roman" w:cs="Times New Roman"/>
                <w:noProof/>
                <w:color w:val="000000" w:themeColor="text1"/>
                <w:szCs w:val="24"/>
              </w:rPr>
              <w:t>能認真聽講並參與班級討論。</w:t>
            </w:r>
          </w:p>
          <w:p w14:paraId="6107E2E4" w14:textId="1D00170A" w:rsidR="00684D8A" w:rsidRPr="003D26AF" w:rsidRDefault="00684D8A" w:rsidP="00684D8A">
            <w:pPr>
              <w:spacing w:line="0" w:lineRule="atLeast"/>
              <w:contextualSpacing/>
              <w:mirrorIndents/>
              <w:jc w:val="both"/>
              <w:rPr>
                <w:rFonts w:ascii="Times New Roman" w:eastAsia="標楷體" w:hAnsi="Times New Roman" w:cs="Times New Roman"/>
                <w:noProof/>
                <w:color w:val="000000" w:themeColor="text1"/>
                <w:szCs w:val="24"/>
              </w:rPr>
            </w:pPr>
            <w:r w:rsidRPr="003D26AF">
              <w:rPr>
                <w:rFonts w:ascii="Times New Roman" w:eastAsia="標楷體" w:hAnsi="Times New Roman" w:cs="Times New Roman"/>
                <w:noProof/>
                <w:color w:val="000000" w:themeColor="text1"/>
                <w:szCs w:val="24"/>
              </w:rPr>
              <w:t xml:space="preserve">5. </w:t>
            </w:r>
            <w:r w:rsidRPr="003D26AF">
              <w:rPr>
                <w:rFonts w:ascii="Times New Roman" w:eastAsia="標楷體" w:hAnsi="Times New Roman" w:cs="Times New Roman"/>
                <w:noProof/>
                <w:color w:val="000000" w:themeColor="text1"/>
                <w:szCs w:val="24"/>
              </w:rPr>
              <w:t>能完成故事內容的閱讀理解。</w:t>
            </w:r>
          </w:p>
        </w:tc>
        <w:tc>
          <w:tcPr>
            <w:tcW w:w="1984" w:type="dxa"/>
            <w:gridSpan w:val="2"/>
          </w:tcPr>
          <w:p w14:paraId="2780AB2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 </w:t>
            </w:r>
            <w:r w:rsidRPr="003D26AF">
              <w:rPr>
                <w:rFonts w:ascii="Times New Roman" w:eastAsia="標楷體" w:hAnsi="Times New Roman" w:cs="Times New Roman"/>
                <w:color w:val="000000" w:themeColor="text1"/>
                <w:szCs w:val="24"/>
              </w:rPr>
              <w:t>能聽辨英語的子音、母音及其不同的組合。</w:t>
            </w:r>
          </w:p>
          <w:p w14:paraId="0E33E7A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能聽辨課堂中所學的片語、句子及其重音。</w:t>
            </w:r>
          </w:p>
          <w:p w14:paraId="784B4A6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7B7370D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16BC02B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45C17CB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2AD9C4C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w:t>
            </w:r>
            <w:r w:rsidRPr="003D26AF">
              <w:rPr>
                <w:rFonts w:ascii="Times New Roman" w:eastAsia="標楷體" w:hAnsi="Times New Roman" w:cs="Times New Roman"/>
                <w:color w:val="000000" w:themeColor="text1"/>
                <w:szCs w:val="24"/>
              </w:rPr>
              <w:lastRenderedPageBreak/>
              <w:t>課堂中所學的字詞。</w:t>
            </w:r>
          </w:p>
          <w:p w14:paraId="7F5EF9C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能作簡易的回答和描述。</w:t>
            </w:r>
          </w:p>
          <w:p w14:paraId="79A05DC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2-III-8 </w:t>
            </w:r>
            <w:r w:rsidRPr="003D26AF">
              <w:rPr>
                <w:rFonts w:ascii="Times New Roman" w:eastAsia="標楷體" w:hAnsi="Times New Roman" w:cs="Times New Roman"/>
                <w:color w:val="000000" w:themeColor="text1"/>
                <w:szCs w:val="24"/>
              </w:rPr>
              <w:t>能作簡易的提問。</w:t>
            </w:r>
          </w:p>
          <w:p w14:paraId="183B182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 2-III-9@</w:t>
            </w:r>
            <w:r w:rsidRPr="003D26AF">
              <w:rPr>
                <w:rFonts w:ascii="Times New Roman" w:eastAsia="標楷體" w:hAnsi="Times New Roman" w:cs="Times New Roman"/>
                <w:color w:val="000000" w:themeColor="text1"/>
                <w:szCs w:val="24"/>
              </w:rPr>
              <w:t>能以正確的發音及適切的語調說出簡易句型的句子。</w:t>
            </w:r>
          </w:p>
          <w:p w14:paraId="2E1B51B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6919908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14CA386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2CE1909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6474E94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7425AB9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能書寫課堂中所學的句子。</w:t>
            </w:r>
          </w:p>
          <w:p w14:paraId="6433E00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在聽讀時，能辨識書本中相對應的書寫</w:t>
            </w:r>
            <w:r w:rsidRPr="003D26AF">
              <w:rPr>
                <w:rFonts w:ascii="Times New Roman" w:eastAsia="標楷體" w:hAnsi="Times New Roman" w:cs="Times New Roman"/>
                <w:color w:val="000000" w:themeColor="text1"/>
                <w:szCs w:val="24"/>
              </w:rPr>
              <w:lastRenderedPageBreak/>
              <w:t>文字。</w:t>
            </w:r>
          </w:p>
          <w:p w14:paraId="352613E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能聽懂日常生活應對中常用語句，並能作適當的回應。</w:t>
            </w:r>
          </w:p>
          <w:p w14:paraId="10D5867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6A935F8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能以正確的發音及適切的速度朗讀簡易故事及短劇。</w:t>
            </w:r>
          </w:p>
          <w:p w14:paraId="32C402D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p w14:paraId="24AE2C0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在生活中接觸英語時，樂於探究其意涵並嘗試使用。</w:t>
            </w:r>
          </w:p>
          <w:p w14:paraId="48DAEEC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8-III-4 </w:t>
            </w:r>
            <w:r w:rsidRPr="003D26AF">
              <w:rPr>
                <w:rFonts w:ascii="Times New Roman" w:eastAsia="標楷體" w:hAnsi="Times New Roman" w:cs="Times New Roman"/>
                <w:color w:val="000000" w:themeColor="text1"/>
                <w:szCs w:val="24"/>
              </w:rPr>
              <w:t>能了解外國風土民情。</w:t>
            </w:r>
          </w:p>
          <w:p w14:paraId="06983AB2" w14:textId="12079FB7" w:rsidR="00684D8A" w:rsidRPr="003D26AF" w:rsidRDefault="00684D8A" w:rsidP="00684D8A">
            <w:pPr>
              <w:spacing w:line="0" w:lineRule="atLeast"/>
              <w:jc w:val="both"/>
              <w:rPr>
                <w:rFonts w:ascii="Times New Roman" w:eastAsia="標楷體" w:hAnsi="Times New Roman" w:cs="Times New Roman"/>
                <w:color w:val="000000" w:themeColor="text1"/>
                <w:szCs w:val="24"/>
              </w:rPr>
            </w:pPr>
            <w:r w:rsidRPr="003D26AF">
              <w:rPr>
                <w:rFonts w:ascii="Times New Roman" w:eastAsia="標楷體" w:hAnsi="Times New Roman" w:cs="Times New Roman"/>
                <w:color w:val="000000" w:themeColor="text1"/>
                <w:szCs w:val="24"/>
              </w:rPr>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4986EB4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57FCB45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Ab-III-2 </w:t>
            </w:r>
            <w:r w:rsidRPr="003D26AF">
              <w:rPr>
                <w:rFonts w:ascii="Times New Roman" w:eastAsia="標楷體" w:hAnsi="Times New Roman" w:cs="Times New Roman"/>
                <w:color w:val="000000" w:themeColor="text1"/>
                <w:szCs w:val="24"/>
              </w:rPr>
              <w:t>單音節、多音節，及重音音節。</w:t>
            </w:r>
          </w:p>
          <w:p w14:paraId="149E8A1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Ab-III-3 </w:t>
            </w:r>
            <w:r w:rsidRPr="003D26AF">
              <w:rPr>
                <w:rFonts w:ascii="Times New Roman" w:eastAsia="標楷體" w:hAnsi="Times New Roman" w:cs="Times New Roman"/>
                <w:color w:val="000000" w:themeColor="text1"/>
                <w:szCs w:val="24"/>
              </w:rPr>
              <w:t>片語及句子的重音。</w:t>
            </w:r>
          </w:p>
          <w:p w14:paraId="2124D8E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Ab-III-4 </w:t>
            </w:r>
            <w:r w:rsidRPr="003D26AF">
              <w:rPr>
                <w:rFonts w:ascii="Times New Roman" w:eastAsia="標楷體" w:hAnsi="Times New Roman" w:cs="Times New Roman"/>
                <w:color w:val="000000" w:themeColor="text1"/>
                <w:szCs w:val="24"/>
              </w:rPr>
              <w:t>句子的語調及節奏。</w:t>
            </w:r>
          </w:p>
          <w:p w14:paraId="1DA18DA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59C5006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Ac-III-3 </w:t>
            </w:r>
            <w:r w:rsidRPr="003D26AF">
              <w:rPr>
                <w:rFonts w:ascii="Times New Roman" w:eastAsia="標楷體" w:hAnsi="Times New Roman" w:cs="Times New Roman"/>
                <w:color w:val="000000" w:themeColor="text1"/>
                <w:szCs w:val="24"/>
              </w:rPr>
              <w:t>簡易的生活用語。</w:t>
            </w:r>
          </w:p>
          <w:p w14:paraId="75AE935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w:t>
            </w:r>
            <w:r w:rsidRPr="003D26AF">
              <w:rPr>
                <w:rFonts w:ascii="Times New Roman" w:eastAsia="標楷體" w:hAnsi="Times New Roman" w:cs="Times New Roman"/>
                <w:color w:val="000000" w:themeColor="text1"/>
                <w:szCs w:val="24"/>
              </w:rPr>
              <w:lastRenderedPageBreak/>
              <w:t>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455660F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Ad-III-1 </w:t>
            </w:r>
            <w:r w:rsidRPr="003D26AF">
              <w:rPr>
                <w:rFonts w:ascii="Times New Roman" w:eastAsia="標楷體" w:hAnsi="Times New Roman" w:cs="Times New Roman"/>
                <w:color w:val="000000" w:themeColor="text1"/>
                <w:szCs w:val="24"/>
              </w:rPr>
              <w:t>簡易標點符號。</w:t>
            </w:r>
          </w:p>
          <w:p w14:paraId="1DD2DC2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3D5426F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簡易歌謠、韻文、短文、故事及短劇。</w:t>
            </w:r>
          </w:p>
          <w:p w14:paraId="6066F1E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Ae-III-2 </w:t>
            </w:r>
            <w:r w:rsidRPr="003D26AF">
              <w:rPr>
                <w:rFonts w:ascii="Times New Roman" w:eastAsia="標楷體" w:hAnsi="Times New Roman" w:cs="Times New Roman"/>
                <w:color w:val="000000" w:themeColor="text1"/>
                <w:szCs w:val="24"/>
              </w:rPr>
              <w:t>繪本故事、兒童短劇。</w:t>
            </w:r>
          </w:p>
          <w:p w14:paraId="685AD22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p w14:paraId="1910676E" w14:textId="7F3E0F71" w:rsidR="00684D8A" w:rsidRPr="003D26AF" w:rsidRDefault="00684D8A" w:rsidP="00684D8A">
            <w:pPr>
              <w:spacing w:line="0" w:lineRule="atLeast"/>
              <w:jc w:val="both"/>
              <w:rPr>
                <w:rFonts w:ascii="Times New Roman" w:eastAsia="標楷體" w:hAnsi="Times New Roman" w:cs="Times New Roman"/>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依綜合資訊作簡易猜測。</w:t>
            </w:r>
          </w:p>
        </w:tc>
        <w:tc>
          <w:tcPr>
            <w:tcW w:w="2246" w:type="dxa"/>
          </w:tcPr>
          <w:p w14:paraId="0AE34F00"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4D5A6AAC"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20BB20C1"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45E43E8A"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255C933F" w14:textId="60401756" w:rsidR="00684D8A" w:rsidRPr="003D26AF" w:rsidRDefault="00684D8A" w:rsidP="00684D8A">
            <w:pPr>
              <w:spacing w:line="0" w:lineRule="atLeast"/>
              <w:contextualSpacing/>
              <w:mirrorIndents/>
              <w:jc w:val="both"/>
              <w:rPr>
                <w:rFonts w:ascii="Times New Roman" w:eastAsia="標楷體" w:hAnsi="Times New Roman" w:cs="Times New Roman"/>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15CC2AF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【品德教育】</w:t>
            </w:r>
          </w:p>
          <w:p w14:paraId="6B8998C6" w14:textId="54990EB6" w:rsidR="00684D8A" w:rsidRPr="003D26AF" w:rsidRDefault="00684D8A" w:rsidP="00684D8A">
            <w:pPr>
              <w:spacing w:line="0" w:lineRule="atLeast"/>
              <w:jc w:val="both"/>
              <w:rPr>
                <w:rFonts w:ascii="Times New Roman" w:eastAsia="標楷體" w:hAnsi="Times New Roman" w:cs="Times New Roman"/>
                <w:color w:val="000000" w:themeColor="text1"/>
                <w:szCs w:val="24"/>
              </w:rPr>
            </w:pPr>
            <w:r w:rsidRPr="003D26AF">
              <w:rPr>
                <w:rFonts w:ascii="Times New Roman" w:eastAsia="標楷體" w:hAnsi="Times New Roman" w:cs="Times New Roman"/>
                <w:color w:val="000000" w:themeColor="text1"/>
                <w:szCs w:val="24"/>
              </w:rPr>
              <w:t xml:space="preserve">E3 </w:t>
            </w:r>
            <w:r w:rsidRPr="003D26AF">
              <w:rPr>
                <w:rFonts w:ascii="Times New Roman" w:eastAsia="標楷體" w:hAnsi="Times New Roman" w:cs="Times New Roman"/>
                <w:color w:val="000000" w:themeColor="text1"/>
                <w:szCs w:val="24"/>
              </w:rPr>
              <w:t>通合作與和諧人際關係。</w:t>
            </w:r>
          </w:p>
        </w:tc>
      </w:tr>
      <w:tr w:rsidR="00684D8A" w:rsidRPr="003D26AF" w14:paraId="0239392E" w14:textId="77777777" w:rsidTr="00B97DA8">
        <w:trPr>
          <w:jc w:val="center"/>
        </w:trPr>
        <w:tc>
          <w:tcPr>
            <w:tcW w:w="1209" w:type="dxa"/>
            <w:tcBorders>
              <w:right w:val="single" w:sz="4" w:space="0" w:color="auto"/>
            </w:tcBorders>
            <w:shd w:val="clear" w:color="auto" w:fill="FFFFFF" w:themeFill="background1"/>
            <w:vAlign w:val="center"/>
          </w:tcPr>
          <w:p w14:paraId="3F5C1B66"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lastRenderedPageBreak/>
              <w:t>十二</w:t>
            </w:r>
          </w:p>
          <w:p w14:paraId="4B9400BB"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4/27</w:t>
            </w:r>
          </w:p>
          <w:p w14:paraId="07ECD643"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w:t>
            </w:r>
          </w:p>
          <w:p w14:paraId="5F6FF7E0" w14:textId="23E47107" w:rsidR="00684D8A" w:rsidRPr="003D26AF" w:rsidRDefault="00684D8A" w:rsidP="00684D8A">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bCs/>
                <w:sz w:val="18"/>
                <w:szCs w:val="18"/>
              </w:rPr>
              <w:t>5/3</w:t>
            </w:r>
          </w:p>
        </w:tc>
        <w:tc>
          <w:tcPr>
            <w:tcW w:w="2977" w:type="dxa"/>
            <w:gridSpan w:val="2"/>
            <w:tcBorders>
              <w:left w:val="single" w:sz="4" w:space="0" w:color="auto"/>
            </w:tcBorders>
            <w:shd w:val="clear" w:color="auto" w:fill="FFFFFF" w:themeFill="background1"/>
            <w:vAlign w:val="center"/>
          </w:tcPr>
          <w:p w14:paraId="712EB27D" w14:textId="7777777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過去時間</w:t>
            </w:r>
          </w:p>
          <w:p w14:paraId="4256C3CA" w14:textId="2782483E"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Unit 3 Where Was Kevin?</w:t>
            </w:r>
          </w:p>
        </w:tc>
        <w:tc>
          <w:tcPr>
            <w:tcW w:w="709" w:type="dxa"/>
            <w:vAlign w:val="center"/>
          </w:tcPr>
          <w:p w14:paraId="15A1E331" w14:textId="258EF8E0" w:rsidR="00684D8A" w:rsidRPr="003D26AF" w:rsidRDefault="00684D8A" w:rsidP="00684D8A">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6FCDF66D"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能聽辨、認讀</w:t>
            </w:r>
            <w:r w:rsidRPr="003D26AF">
              <w:rPr>
                <w:rFonts w:ascii="Times New Roman" w:eastAsia="標楷體" w:hAnsi="Times New Roman" w:cs="Times New Roman"/>
                <w:noProof/>
                <w:color w:val="000000" w:themeColor="text1"/>
                <w:szCs w:val="24"/>
              </w:rPr>
              <w:t xml:space="preserve"> hard c </w:t>
            </w:r>
            <w:r w:rsidRPr="003D26AF">
              <w:rPr>
                <w:rFonts w:ascii="Times New Roman" w:eastAsia="標楷體" w:hAnsi="Times New Roman" w:cs="Times New Roman"/>
                <w:noProof/>
                <w:color w:val="000000" w:themeColor="text1"/>
                <w:szCs w:val="24"/>
              </w:rPr>
              <w:t>和</w:t>
            </w:r>
            <w:r w:rsidRPr="003D26AF">
              <w:rPr>
                <w:rFonts w:ascii="Times New Roman" w:eastAsia="標楷體" w:hAnsi="Times New Roman" w:cs="Times New Roman"/>
                <w:noProof/>
                <w:color w:val="000000" w:themeColor="text1"/>
                <w:szCs w:val="24"/>
              </w:rPr>
              <w:t xml:space="preserve"> soft c </w:t>
            </w:r>
            <w:r w:rsidRPr="003D26AF">
              <w:rPr>
                <w:rFonts w:ascii="Times New Roman" w:eastAsia="標楷體" w:hAnsi="Times New Roman" w:cs="Times New Roman"/>
                <w:noProof/>
                <w:color w:val="000000" w:themeColor="text1"/>
                <w:szCs w:val="24"/>
              </w:rPr>
              <w:t>的發音規則與字母拼讀單字。</w:t>
            </w:r>
          </w:p>
          <w:p w14:paraId="4B73B765"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能知道字母</w:t>
            </w:r>
            <w:r w:rsidRPr="003D26AF">
              <w:rPr>
                <w:rFonts w:ascii="Times New Roman" w:eastAsia="標楷體" w:hAnsi="Times New Roman" w:cs="Times New Roman"/>
                <w:noProof/>
                <w:color w:val="000000" w:themeColor="text1"/>
                <w:szCs w:val="24"/>
              </w:rPr>
              <w:t xml:space="preserve"> c </w:t>
            </w:r>
            <w:r w:rsidRPr="003D26AF">
              <w:rPr>
                <w:rFonts w:ascii="Times New Roman" w:eastAsia="標楷體" w:hAnsi="Times New Roman" w:cs="Times New Roman"/>
                <w:noProof/>
                <w:color w:val="000000" w:themeColor="text1"/>
                <w:szCs w:val="24"/>
              </w:rPr>
              <w:t>有兩種不同的發音。</w:t>
            </w:r>
          </w:p>
          <w:p w14:paraId="314F8B03"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能運用字母拼讀規則</w:t>
            </w:r>
            <w:r w:rsidRPr="003D26AF">
              <w:rPr>
                <w:rFonts w:ascii="Times New Roman" w:eastAsia="標楷體" w:hAnsi="Times New Roman" w:cs="Times New Roman"/>
                <w:noProof/>
                <w:color w:val="000000" w:themeColor="text1"/>
                <w:szCs w:val="24"/>
              </w:rPr>
              <w:lastRenderedPageBreak/>
              <w:t>拼念單字。</w:t>
            </w:r>
          </w:p>
          <w:p w14:paraId="5394CC74"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4. </w:t>
            </w:r>
            <w:r w:rsidRPr="003D26AF">
              <w:rPr>
                <w:rFonts w:ascii="Times New Roman" w:eastAsia="標楷體" w:hAnsi="Times New Roman" w:cs="Times New Roman"/>
                <w:noProof/>
                <w:color w:val="000000" w:themeColor="text1"/>
                <w:szCs w:val="24"/>
              </w:rPr>
              <w:t>能閱讀短文並能理解文意。</w:t>
            </w:r>
          </w:p>
          <w:p w14:paraId="41ACCB6E" w14:textId="0E745A3B"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5. </w:t>
            </w:r>
            <w:r w:rsidRPr="003D26AF">
              <w:rPr>
                <w:rFonts w:ascii="Times New Roman" w:eastAsia="標楷體" w:hAnsi="Times New Roman" w:cs="Times New Roman"/>
                <w:noProof/>
                <w:color w:val="000000" w:themeColor="text1"/>
                <w:szCs w:val="24"/>
              </w:rPr>
              <w:t>能認真聽講並參與班級討論。</w:t>
            </w:r>
          </w:p>
        </w:tc>
        <w:tc>
          <w:tcPr>
            <w:tcW w:w="1984" w:type="dxa"/>
            <w:gridSpan w:val="2"/>
          </w:tcPr>
          <w:p w14:paraId="0BA758A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1-III-1 </w:t>
            </w:r>
            <w:r w:rsidRPr="003D26AF">
              <w:rPr>
                <w:rFonts w:ascii="Times New Roman" w:eastAsia="標楷體" w:hAnsi="Times New Roman" w:cs="Times New Roman"/>
                <w:color w:val="000000" w:themeColor="text1"/>
                <w:szCs w:val="24"/>
              </w:rPr>
              <w:t>能聽辨英語的子音、母音及其不同的組合。</w:t>
            </w:r>
          </w:p>
          <w:p w14:paraId="2E01719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w:t>
            </w:r>
            <w:r w:rsidRPr="003D26AF">
              <w:rPr>
                <w:rFonts w:ascii="Times New Roman" w:eastAsia="標楷體" w:hAnsi="Times New Roman" w:cs="Times New Roman"/>
                <w:color w:val="000000" w:themeColor="text1"/>
                <w:szCs w:val="24"/>
              </w:rPr>
              <w:lastRenderedPageBreak/>
              <w:t>語、句子及其重音。</w:t>
            </w:r>
          </w:p>
          <w:p w14:paraId="086F5CB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3343939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4281146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6CF81DB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0597CF3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2BF5489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能作簡易的回答和描述。</w:t>
            </w:r>
          </w:p>
          <w:p w14:paraId="7BEDEFD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2-III-8 </w:t>
            </w:r>
            <w:r w:rsidRPr="003D26AF">
              <w:rPr>
                <w:rFonts w:ascii="Times New Roman" w:eastAsia="標楷體" w:hAnsi="Times New Roman" w:cs="Times New Roman"/>
                <w:color w:val="000000" w:themeColor="text1"/>
                <w:szCs w:val="24"/>
              </w:rPr>
              <w:t>能作簡易的提問。</w:t>
            </w:r>
          </w:p>
          <w:p w14:paraId="7216ED0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 2-III-9@</w:t>
            </w:r>
            <w:r w:rsidRPr="003D26AF">
              <w:rPr>
                <w:rFonts w:ascii="Times New Roman" w:eastAsia="標楷體" w:hAnsi="Times New Roman" w:cs="Times New Roman"/>
                <w:color w:val="000000" w:themeColor="text1"/>
                <w:szCs w:val="24"/>
              </w:rPr>
              <w:t>能以正確的發音及適切的語調說出簡易句型的句子。</w:t>
            </w:r>
          </w:p>
          <w:p w14:paraId="74905BB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611A850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516DE41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w:t>
            </w:r>
            <w:r w:rsidRPr="003D26AF">
              <w:rPr>
                <w:rFonts w:ascii="Times New Roman" w:eastAsia="標楷體" w:hAnsi="Times New Roman" w:cs="Times New Roman"/>
                <w:color w:val="000000" w:themeColor="text1"/>
                <w:szCs w:val="24"/>
              </w:rPr>
              <w:lastRenderedPageBreak/>
              <w:t>短文之主要內容。</w:t>
            </w:r>
          </w:p>
          <w:p w14:paraId="7FD30C1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5E836C6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72E27F1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能書寫課堂中所學的句子。</w:t>
            </w:r>
          </w:p>
          <w:p w14:paraId="7633514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在聽讀時，能辨識書本中相對應的書寫文字。</w:t>
            </w:r>
          </w:p>
          <w:p w14:paraId="29C0FCA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能聽懂日常生活應對中常用語句，並能作適當的回應。</w:t>
            </w:r>
          </w:p>
          <w:p w14:paraId="6BA9B55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689E8B3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能以正確的發音及適切的速度朗讀簡易故事及短劇。</w:t>
            </w:r>
          </w:p>
          <w:p w14:paraId="254EC6D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p w14:paraId="5A2E2EF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w:t>
            </w:r>
            <w:r w:rsidRPr="003D26AF">
              <w:rPr>
                <w:rFonts w:ascii="Times New Roman" w:eastAsia="標楷體" w:hAnsi="Times New Roman" w:cs="Times New Roman"/>
                <w:color w:val="000000" w:themeColor="text1"/>
                <w:szCs w:val="24"/>
              </w:rPr>
              <w:lastRenderedPageBreak/>
              <w:t>接觸英語時，樂於探究其意涵並嘗試使用。</w:t>
            </w:r>
          </w:p>
          <w:p w14:paraId="38CCC14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8-III-4 </w:t>
            </w:r>
            <w:r w:rsidRPr="003D26AF">
              <w:rPr>
                <w:rFonts w:ascii="Times New Roman" w:eastAsia="標楷體" w:hAnsi="Times New Roman" w:cs="Times New Roman"/>
                <w:color w:val="000000" w:themeColor="text1"/>
                <w:szCs w:val="24"/>
              </w:rPr>
              <w:t>能了解外國風土民情。</w:t>
            </w:r>
          </w:p>
          <w:p w14:paraId="3FDAF1CE" w14:textId="221F8AD3"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1AA3492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0539B5F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Ab-III-2 </w:t>
            </w:r>
            <w:r w:rsidRPr="003D26AF">
              <w:rPr>
                <w:rFonts w:ascii="Times New Roman" w:eastAsia="標楷體" w:hAnsi="Times New Roman" w:cs="Times New Roman"/>
                <w:color w:val="000000" w:themeColor="text1"/>
                <w:szCs w:val="24"/>
              </w:rPr>
              <w:t>單音節、多音節，及重音音節。</w:t>
            </w:r>
          </w:p>
          <w:p w14:paraId="1207381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Ab-III-3 </w:t>
            </w:r>
            <w:r w:rsidRPr="003D26AF">
              <w:rPr>
                <w:rFonts w:ascii="Times New Roman" w:eastAsia="標楷體" w:hAnsi="Times New Roman" w:cs="Times New Roman"/>
                <w:color w:val="000000" w:themeColor="text1"/>
                <w:szCs w:val="24"/>
              </w:rPr>
              <w:t>片語及句子的重音。</w:t>
            </w:r>
          </w:p>
          <w:p w14:paraId="39FFEFB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Ab-III-4 </w:t>
            </w:r>
            <w:r w:rsidRPr="003D26AF">
              <w:rPr>
                <w:rFonts w:ascii="Times New Roman" w:eastAsia="標楷體" w:hAnsi="Times New Roman" w:cs="Times New Roman"/>
                <w:color w:val="000000" w:themeColor="text1"/>
                <w:szCs w:val="24"/>
              </w:rPr>
              <w:t>句子的語調及節奏。</w:t>
            </w:r>
          </w:p>
          <w:p w14:paraId="2A9C617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4C5453E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Ac-III-3 </w:t>
            </w:r>
            <w:r w:rsidRPr="003D26AF">
              <w:rPr>
                <w:rFonts w:ascii="Times New Roman" w:eastAsia="標楷體" w:hAnsi="Times New Roman" w:cs="Times New Roman"/>
                <w:color w:val="000000" w:themeColor="text1"/>
                <w:szCs w:val="24"/>
              </w:rPr>
              <w:t>簡易的生活用語。</w:t>
            </w:r>
          </w:p>
          <w:p w14:paraId="5A244CF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3DA97D7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Ad-III-1 </w:t>
            </w:r>
            <w:r w:rsidRPr="003D26AF">
              <w:rPr>
                <w:rFonts w:ascii="Times New Roman" w:eastAsia="標楷體" w:hAnsi="Times New Roman" w:cs="Times New Roman"/>
                <w:color w:val="000000" w:themeColor="text1"/>
                <w:szCs w:val="24"/>
              </w:rPr>
              <w:t>簡易標點符號。</w:t>
            </w:r>
          </w:p>
          <w:p w14:paraId="2A3F20F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52E14CD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簡易歌謠、韻文、短文、故事及短劇。</w:t>
            </w:r>
          </w:p>
          <w:p w14:paraId="284CF5F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Ae-III-2 </w:t>
            </w:r>
            <w:r w:rsidRPr="003D26AF">
              <w:rPr>
                <w:rFonts w:ascii="Times New Roman" w:eastAsia="標楷體" w:hAnsi="Times New Roman" w:cs="Times New Roman"/>
                <w:color w:val="000000" w:themeColor="text1"/>
                <w:szCs w:val="24"/>
              </w:rPr>
              <w:t>繪本故事、兒童短劇。</w:t>
            </w:r>
          </w:p>
          <w:p w14:paraId="2B860C1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w:t>
            </w:r>
            <w:r w:rsidRPr="003D26AF">
              <w:rPr>
                <w:rFonts w:ascii="Times New Roman" w:eastAsia="標楷體" w:hAnsi="Times New Roman" w:cs="Times New Roman"/>
                <w:color w:val="000000" w:themeColor="text1"/>
                <w:szCs w:val="24"/>
              </w:rPr>
              <w:lastRenderedPageBreak/>
              <w:t>段所學字詞及句型的生活溝通。</w:t>
            </w:r>
          </w:p>
          <w:p w14:paraId="33999243" w14:textId="508A504E"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依綜合資訊作簡易猜測。</w:t>
            </w:r>
          </w:p>
        </w:tc>
        <w:tc>
          <w:tcPr>
            <w:tcW w:w="2246" w:type="dxa"/>
          </w:tcPr>
          <w:p w14:paraId="1F8A5463"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18D416BC"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1B78E9B0"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08A9D20B"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23F5A579" w14:textId="75EB9FF2"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78E1CB1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【品德教育】</w:t>
            </w:r>
          </w:p>
          <w:p w14:paraId="3DAF1EB1" w14:textId="09391B62"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E3 </w:t>
            </w:r>
            <w:r w:rsidRPr="003D26AF">
              <w:rPr>
                <w:rFonts w:ascii="Times New Roman" w:eastAsia="標楷體" w:hAnsi="Times New Roman" w:cs="Times New Roman"/>
                <w:color w:val="000000" w:themeColor="text1"/>
                <w:szCs w:val="24"/>
              </w:rPr>
              <w:t>通合作與和諧人際關係。</w:t>
            </w:r>
          </w:p>
        </w:tc>
      </w:tr>
      <w:tr w:rsidR="00684D8A" w:rsidRPr="003D26AF" w14:paraId="5E007AD9" w14:textId="77777777" w:rsidTr="00B97DA8">
        <w:trPr>
          <w:jc w:val="center"/>
        </w:trPr>
        <w:tc>
          <w:tcPr>
            <w:tcW w:w="1209" w:type="dxa"/>
            <w:tcBorders>
              <w:right w:val="single" w:sz="4" w:space="0" w:color="auto"/>
            </w:tcBorders>
            <w:shd w:val="clear" w:color="auto" w:fill="FFFFFF" w:themeFill="background1"/>
            <w:vAlign w:val="center"/>
          </w:tcPr>
          <w:p w14:paraId="21F680B8"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lastRenderedPageBreak/>
              <w:t>十三</w:t>
            </w:r>
          </w:p>
          <w:p w14:paraId="08B4D17D"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5/4</w:t>
            </w:r>
          </w:p>
          <w:p w14:paraId="1BD55632"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w:t>
            </w:r>
          </w:p>
          <w:p w14:paraId="60DBA40E" w14:textId="62586EF7" w:rsidR="00684D8A" w:rsidRPr="003D26AF" w:rsidRDefault="00684D8A" w:rsidP="00684D8A">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bCs/>
                <w:sz w:val="18"/>
                <w:szCs w:val="18"/>
              </w:rPr>
              <w:t>5/10</w:t>
            </w:r>
          </w:p>
        </w:tc>
        <w:tc>
          <w:tcPr>
            <w:tcW w:w="2977" w:type="dxa"/>
            <w:gridSpan w:val="2"/>
            <w:tcBorders>
              <w:left w:val="single" w:sz="4" w:space="0" w:color="auto"/>
            </w:tcBorders>
            <w:shd w:val="clear" w:color="auto" w:fill="FFFFFF" w:themeFill="background1"/>
            <w:vAlign w:val="center"/>
          </w:tcPr>
          <w:p w14:paraId="109C7964" w14:textId="7777777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過去時間</w:t>
            </w:r>
          </w:p>
          <w:p w14:paraId="3B8FFB8D" w14:textId="5DE9996A"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Unit 3 Where Was Kevin?</w:t>
            </w:r>
          </w:p>
        </w:tc>
        <w:tc>
          <w:tcPr>
            <w:tcW w:w="709" w:type="dxa"/>
            <w:vAlign w:val="center"/>
          </w:tcPr>
          <w:p w14:paraId="1DB219F4" w14:textId="12D6293D" w:rsidR="00684D8A" w:rsidRPr="003D26AF" w:rsidRDefault="00684D8A" w:rsidP="00684D8A">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2EA2DCCB"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精熟本課字彙及句型。</w:t>
            </w:r>
          </w:p>
          <w:p w14:paraId="38FD15F0"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能閱讀短文並能理解文意。</w:t>
            </w:r>
          </w:p>
          <w:p w14:paraId="603F68E2"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能認真聽講並參與班級討論。</w:t>
            </w:r>
          </w:p>
          <w:p w14:paraId="7BA797FD"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4. </w:t>
            </w:r>
            <w:r w:rsidRPr="003D26AF">
              <w:rPr>
                <w:rFonts w:ascii="Times New Roman" w:eastAsia="標楷體" w:hAnsi="Times New Roman" w:cs="Times New Roman"/>
                <w:noProof/>
                <w:color w:val="000000" w:themeColor="text1"/>
                <w:szCs w:val="24"/>
              </w:rPr>
              <w:t>能運用</w:t>
            </w:r>
            <w:r w:rsidRPr="003D26AF">
              <w:rPr>
                <w:rFonts w:ascii="Times New Roman" w:eastAsia="標楷體" w:hAnsi="Times New Roman" w:cs="Times New Roman"/>
                <w:noProof/>
                <w:color w:val="000000" w:themeColor="text1"/>
                <w:szCs w:val="24"/>
              </w:rPr>
              <w:t xml:space="preserve"> Question Words </w:t>
            </w:r>
            <w:r w:rsidRPr="003D26AF">
              <w:rPr>
                <w:rFonts w:ascii="Times New Roman" w:eastAsia="標楷體" w:hAnsi="Times New Roman" w:cs="Times New Roman"/>
                <w:noProof/>
                <w:color w:val="000000" w:themeColor="text1"/>
                <w:szCs w:val="24"/>
              </w:rPr>
              <w:t>閱讀策略。</w:t>
            </w:r>
          </w:p>
          <w:p w14:paraId="0B2E74F0" w14:textId="677EC8B5"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5.</w:t>
            </w:r>
            <w:r w:rsidRPr="003D26AF">
              <w:rPr>
                <w:rFonts w:ascii="Times New Roman" w:eastAsia="標楷體" w:hAnsi="Times New Roman" w:cs="Times New Roman"/>
                <w:noProof/>
                <w:color w:val="000000" w:themeColor="text1"/>
                <w:szCs w:val="24"/>
              </w:rPr>
              <w:t>能閱讀本單元主題相關的延伸短文並認識電話的演進歷史。</w:t>
            </w:r>
          </w:p>
        </w:tc>
        <w:tc>
          <w:tcPr>
            <w:tcW w:w="1984" w:type="dxa"/>
            <w:gridSpan w:val="2"/>
          </w:tcPr>
          <w:p w14:paraId="7EBD744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 </w:t>
            </w:r>
            <w:r w:rsidRPr="003D26AF">
              <w:rPr>
                <w:rFonts w:ascii="Times New Roman" w:eastAsia="標楷體" w:hAnsi="Times New Roman" w:cs="Times New Roman"/>
                <w:color w:val="000000" w:themeColor="text1"/>
                <w:szCs w:val="24"/>
              </w:rPr>
              <w:t>能聽辨英語的子音、母音及其不同的組合。</w:t>
            </w:r>
          </w:p>
          <w:p w14:paraId="452230C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能聽辨課堂中所學的片語、句子及其重音。</w:t>
            </w:r>
          </w:p>
          <w:p w14:paraId="4BB6985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36FFFF9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15FD8C4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3AFBC87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6845CE4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59064B5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能作簡易的回答和描述。</w:t>
            </w:r>
          </w:p>
          <w:p w14:paraId="6185E7A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2-III-8 </w:t>
            </w:r>
            <w:r w:rsidRPr="003D26AF">
              <w:rPr>
                <w:rFonts w:ascii="Times New Roman" w:eastAsia="標楷體" w:hAnsi="Times New Roman" w:cs="Times New Roman"/>
                <w:color w:val="000000" w:themeColor="text1"/>
                <w:szCs w:val="24"/>
              </w:rPr>
              <w:t>能作簡易的提問。</w:t>
            </w:r>
          </w:p>
          <w:p w14:paraId="6914ECB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 2-III-9@</w:t>
            </w:r>
            <w:r w:rsidRPr="003D26AF">
              <w:rPr>
                <w:rFonts w:ascii="Times New Roman" w:eastAsia="標楷體" w:hAnsi="Times New Roman" w:cs="Times New Roman"/>
                <w:color w:val="000000" w:themeColor="text1"/>
                <w:szCs w:val="24"/>
              </w:rPr>
              <w:t>能以正確的發音及適切的語調說出簡易句型的句子。</w:t>
            </w:r>
          </w:p>
          <w:p w14:paraId="62C9729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653E8D8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2BC78EF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21C4724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08619BE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23A70C5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能書寫課堂中所學的句子。</w:t>
            </w:r>
          </w:p>
          <w:p w14:paraId="5A923A0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在聽讀時，能辨識書本中相對應的書寫文字。</w:t>
            </w:r>
          </w:p>
          <w:p w14:paraId="36C8199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能聽懂日常生活應對中常用語句，並能</w:t>
            </w:r>
            <w:r w:rsidRPr="003D26AF">
              <w:rPr>
                <w:rFonts w:ascii="Times New Roman" w:eastAsia="標楷體" w:hAnsi="Times New Roman" w:cs="Times New Roman"/>
                <w:color w:val="000000" w:themeColor="text1"/>
                <w:szCs w:val="24"/>
              </w:rPr>
              <w:lastRenderedPageBreak/>
              <w:t>作適當的回應。</w:t>
            </w:r>
          </w:p>
          <w:p w14:paraId="358BB9C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4C622EE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能以正確的發音及適切的速度朗讀簡易故事及短劇。</w:t>
            </w:r>
          </w:p>
          <w:p w14:paraId="6DAD3AB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p w14:paraId="29B160A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在生活中接觸英語時，樂於探究其意涵並嘗試使用。</w:t>
            </w:r>
          </w:p>
          <w:p w14:paraId="14D6DF0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8-III-4 </w:t>
            </w:r>
            <w:r w:rsidRPr="003D26AF">
              <w:rPr>
                <w:rFonts w:ascii="Times New Roman" w:eastAsia="標楷體" w:hAnsi="Times New Roman" w:cs="Times New Roman"/>
                <w:color w:val="000000" w:themeColor="text1"/>
                <w:szCs w:val="24"/>
              </w:rPr>
              <w:t>能了解外國風土民情。</w:t>
            </w:r>
          </w:p>
          <w:p w14:paraId="4F20F597" w14:textId="12371E5C"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43D3958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271BD9D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Ab-III-2 </w:t>
            </w:r>
            <w:r w:rsidRPr="003D26AF">
              <w:rPr>
                <w:rFonts w:ascii="Times New Roman" w:eastAsia="標楷體" w:hAnsi="Times New Roman" w:cs="Times New Roman"/>
                <w:color w:val="000000" w:themeColor="text1"/>
                <w:szCs w:val="24"/>
              </w:rPr>
              <w:t>單音節、多音節，及重音音節。</w:t>
            </w:r>
          </w:p>
          <w:p w14:paraId="72820F9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Ab-III-3 </w:t>
            </w:r>
            <w:r w:rsidRPr="003D26AF">
              <w:rPr>
                <w:rFonts w:ascii="Times New Roman" w:eastAsia="標楷體" w:hAnsi="Times New Roman" w:cs="Times New Roman"/>
                <w:color w:val="000000" w:themeColor="text1"/>
                <w:szCs w:val="24"/>
              </w:rPr>
              <w:t>片語及句子的重音。</w:t>
            </w:r>
          </w:p>
          <w:p w14:paraId="029CC39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Ab-III-4 </w:t>
            </w:r>
            <w:r w:rsidRPr="003D26AF">
              <w:rPr>
                <w:rFonts w:ascii="Times New Roman" w:eastAsia="標楷體" w:hAnsi="Times New Roman" w:cs="Times New Roman"/>
                <w:color w:val="000000" w:themeColor="text1"/>
                <w:szCs w:val="24"/>
              </w:rPr>
              <w:t>句子的語調及節奏。</w:t>
            </w:r>
          </w:p>
          <w:p w14:paraId="5308201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79C400F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Ac-III-3 </w:t>
            </w:r>
            <w:r w:rsidRPr="003D26AF">
              <w:rPr>
                <w:rFonts w:ascii="Times New Roman" w:eastAsia="標楷體" w:hAnsi="Times New Roman" w:cs="Times New Roman"/>
                <w:color w:val="000000" w:themeColor="text1"/>
                <w:szCs w:val="24"/>
              </w:rPr>
              <w:t>簡易的生活用語。</w:t>
            </w:r>
          </w:p>
          <w:p w14:paraId="6F655F0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lastRenderedPageBreak/>
              <w:t>180</w:t>
            </w:r>
            <w:r w:rsidRPr="003D26AF">
              <w:rPr>
                <w:rFonts w:ascii="Times New Roman" w:eastAsia="標楷體" w:hAnsi="Times New Roman" w:cs="Times New Roman"/>
                <w:color w:val="000000" w:themeColor="text1"/>
                <w:szCs w:val="24"/>
              </w:rPr>
              <w:t>字詞）。</w:t>
            </w:r>
          </w:p>
          <w:p w14:paraId="1EFAF64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Ad-III-1 </w:t>
            </w:r>
            <w:r w:rsidRPr="003D26AF">
              <w:rPr>
                <w:rFonts w:ascii="Times New Roman" w:eastAsia="標楷體" w:hAnsi="Times New Roman" w:cs="Times New Roman"/>
                <w:color w:val="000000" w:themeColor="text1"/>
                <w:szCs w:val="24"/>
              </w:rPr>
              <w:t>簡易標點符號。</w:t>
            </w:r>
          </w:p>
          <w:p w14:paraId="1CC76CF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29AD2CA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簡易歌謠、韻文、短文、故事及短劇。</w:t>
            </w:r>
          </w:p>
          <w:p w14:paraId="73960CF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Ae-III-2 </w:t>
            </w:r>
            <w:r w:rsidRPr="003D26AF">
              <w:rPr>
                <w:rFonts w:ascii="Times New Roman" w:eastAsia="標楷體" w:hAnsi="Times New Roman" w:cs="Times New Roman"/>
                <w:color w:val="000000" w:themeColor="text1"/>
                <w:szCs w:val="24"/>
              </w:rPr>
              <w:t>繪本故事、兒童短劇。</w:t>
            </w:r>
          </w:p>
          <w:p w14:paraId="5E7BDF2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p w14:paraId="210C2FE7" w14:textId="512BE3CE"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依綜合資訊作簡易猜測。</w:t>
            </w:r>
          </w:p>
        </w:tc>
        <w:tc>
          <w:tcPr>
            <w:tcW w:w="2246" w:type="dxa"/>
          </w:tcPr>
          <w:p w14:paraId="7A1C46B6"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29D19E84"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69BB0518"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46BF4D13"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53B6B7CB" w14:textId="33FCA633"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2A6A0F2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【品德教育】</w:t>
            </w:r>
          </w:p>
          <w:p w14:paraId="0DD275DE" w14:textId="41D3D762"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E3 </w:t>
            </w:r>
            <w:r w:rsidRPr="003D26AF">
              <w:rPr>
                <w:rFonts w:ascii="Times New Roman" w:eastAsia="標楷體" w:hAnsi="Times New Roman" w:cs="Times New Roman"/>
                <w:color w:val="000000" w:themeColor="text1"/>
                <w:szCs w:val="24"/>
              </w:rPr>
              <w:t>通合作與和諧人際關係。</w:t>
            </w:r>
          </w:p>
        </w:tc>
      </w:tr>
      <w:tr w:rsidR="00684D8A" w:rsidRPr="003D26AF" w14:paraId="5D103B78" w14:textId="77777777" w:rsidTr="00B97DA8">
        <w:trPr>
          <w:jc w:val="center"/>
        </w:trPr>
        <w:tc>
          <w:tcPr>
            <w:tcW w:w="1209" w:type="dxa"/>
            <w:tcBorders>
              <w:right w:val="single" w:sz="4" w:space="0" w:color="auto"/>
            </w:tcBorders>
            <w:shd w:val="clear" w:color="auto" w:fill="FFFFFF" w:themeFill="background1"/>
            <w:vAlign w:val="center"/>
          </w:tcPr>
          <w:p w14:paraId="76928F9F"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lastRenderedPageBreak/>
              <w:t>十四</w:t>
            </w:r>
          </w:p>
          <w:p w14:paraId="6F9CB7FA"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5/11</w:t>
            </w:r>
          </w:p>
          <w:p w14:paraId="6A4ADD57"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w:t>
            </w:r>
          </w:p>
          <w:p w14:paraId="64D3CA7B" w14:textId="551A459F" w:rsidR="00684D8A" w:rsidRPr="003D26AF" w:rsidRDefault="00684D8A" w:rsidP="00684D8A">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bCs/>
                <w:sz w:val="18"/>
                <w:szCs w:val="18"/>
              </w:rPr>
              <w:t>5/17</w:t>
            </w:r>
          </w:p>
        </w:tc>
        <w:tc>
          <w:tcPr>
            <w:tcW w:w="2977" w:type="dxa"/>
            <w:gridSpan w:val="2"/>
            <w:tcBorders>
              <w:left w:val="single" w:sz="4" w:space="0" w:color="auto"/>
            </w:tcBorders>
            <w:shd w:val="clear" w:color="auto" w:fill="FFFFFF" w:themeFill="background1"/>
            <w:vAlign w:val="center"/>
          </w:tcPr>
          <w:p w14:paraId="06418EB9" w14:textId="7777777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地點</w:t>
            </w:r>
          </w:p>
          <w:p w14:paraId="5BE66B4F" w14:textId="1C0CF2A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Unit 4 Friends Forever</w:t>
            </w:r>
          </w:p>
        </w:tc>
        <w:tc>
          <w:tcPr>
            <w:tcW w:w="709" w:type="dxa"/>
            <w:vAlign w:val="center"/>
          </w:tcPr>
          <w:p w14:paraId="31AF9A7B" w14:textId="33BB56AD" w:rsidR="00684D8A" w:rsidRPr="003D26AF" w:rsidRDefault="00684D8A" w:rsidP="00684D8A">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4DF3DF9A"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能詢問他人及人及回答過去某個時間所在的地點。</w:t>
            </w:r>
          </w:p>
          <w:p w14:paraId="1FD6070A"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能熟練本課字彙</w:t>
            </w:r>
            <w:r w:rsidRPr="003D26AF">
              <w:rPr>
                <w:rFonts w:ascii="Times New Roman" w:eastAsia="標楷體" w:hAnsi="Times New Roman" w:cs="Times New Roman"/>
                <w:noProof/>
                <w:color w:val="000000" w:themeColor="text1"/>
                <w:szCs w:val="24"/>
              </w:rPr>
              <w:t xml:space="preserve"> library, museum, coffee shop, movie theater, night market, sports center</w:t>
            </w:r>
            <w:r w:rsidRPr="003D26AF">
              <w:rPr>
                <w:rFonts w:ascii="Times New Roman" w:eastAsia="標楷體" w:hAnsi="Times New Roman" w:cs="Times New Roman"/>
                <w:noProof/>
                <w:color w:val="000000" w:themeColor="text1"/>
                <w:szCs w:val="24"/>
              </w:rPr>
              <w:t>。</w:t>
            </w:r>
          </w:p>
          <w:p w14:paraId="70D8DA47"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能聽懂並能應用本課主要句型：</w:t>
            </w:r>
            <w:r w:rsidRPr="003D26AF">
              <w:rPr>
                <w:rFonts w:ascii="Times New Roman" w:eastAsia="標楷體" w:hAnsi="Times New Roman" w:cs="Times New Roman"/>
                <w:noProof/>
                <w:color w:val="000000" w:themeColor="text1"/>
                <w:szCs w:val="24"/>
              </w:rPr>
              <w:t xml:space="preserve">Where was </w:t>
            </w:r>
            <w:r w:rsidRPr="003D26AF">
              <w:rPr>
                <w:rFonts w:ascii="Times New Roman" w:eastAsia="標楷體" w:hAnsi="Times New Roman" w:cs="Times New Roman"/>
                <w:noProof/>
                <w:color w:val="000000" w:themeColor="text1"/>
                <w:szCs w:val="24"/>
              </w:rPr>
              <w:lastRenderedPageBreak/>
              <w:t>he / she yesterday? He / She was at the library.</w:t>
            </w:r>
          </w:p>
          <w:p w14:paraId="2E6B581B" w14:textId="4A3AD938"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4. </w:t>
            </w:r>
            <w:r w:rsidRPr="003D26AF">
              <w:rPr>
                <w:rFonts w:ascii="Times New Roman" w:eastAsia="標楷體" w:hAnsi="Times New Roman" w:cs="Times New Roman"/>
                <w:noProof/>
                <w:color w:val="000000" w:themeColor="text1"/>
                <w:szCs w:val="24"/>
              </w:rPr>
              <w:t>能熟練使用</w:t>
            </w:r>
            <w:r w:rsidRPr="003D26AF">
              <w:rPr>
                <w:rFonts w:ascii="Times New Roman" w:eastAsia="標楷體" w:hAnsi="Times New Roman" w:cs="Times New Roman"/>
                <w:noProof/>
                <w:color w:val="000000" w:themeColor="text1"/>
                <w:szCs w:val="24"/>
              </w:rPr>
              <w:t xml:space="preserve"> Be </w:t>
            </w:r>
            <w:r w:rsidRPr="003D26AF">
              <w:rPr>
                <w:rFonts w:ascii="Times New Roman" w:eastAsia="標楷體" w:hAnsi="Times New Roman" w:cs="Times New Roman"/>
                <w:noProof/>
                <w:color w:val="000000" w:themeColor="text1"/>
                <w:szCs w:val="24"/>
              </w:rPr>
              <w:t>動詞現在式與過去式。</w:t>
            </w:r>
          </w:p>
        </w:tc>
        <w:tc>
          <w:tcPr>
            <w:tcW w:w="1984" w:type="dxa"/>
            <w:gridSpan w:val="2"/>
          </w:tcPr>
          <w:p w14:paraId="381E5E2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1-III-1 </w:t>
            </w:r>
            <w:r w:rsidRPr="003D26AF">
              <w:rPr>
                <w:rFonts w:ascii="Times New Roman" w:eastAsia="標楷體" w:hAnsi="Times New Roman" w:cs="Times New Roman"/>
                <w:color w:val="000000" w:themeColor="text1"/>
                <w:szCs w:val="24"/>
              </w:rPr>
              <w:t>能聽辨英語的子音、母音及其不同的組合。</w:t>
            </w:r>
          </w:p>
          <w:p w14:paraId="000DEE1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1-III-2 </w:t>
            </w:r>
            <w:r w:rsidRPr="003D26AF">
              <w:rPr>
                <w:rFonts w:ascii="Times New Roman" w:eastAsia="標楷體" w:hAnsi="Times New Roman" w:cs="Times New Roman"/>
                <w:color w:val="000000" w:themeColor="text1"/>
                <w:szCs w:val="24"/>
              </w:rPr>
              <w:t>能聽辨字詞是單音節或多音節，並辨識重音的音節。</w:t>
            </w:r>
          </w:p>
          <w:p w14:paraId="31736A2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1-III-3 </w:t>
            </w:r>
            <w:r w:rsidRPr="003D26AF">
              <w:rPr>
                <w:rFonts w:ascii="Times New Roman" w:eastAsia="標楷體" w:hAnsi="Times New Roman" w:cs="Times New Roman"/>
                <w:color w:val="000000" w:themeColor="text1"/>
                <w:szCs w:val="24"/>
              </w:rPr>
              <w:t>能聽辨句子的語調。</w:t>
            </w:r>
          </w:p>
          <w:p w14:paraId="33BC41C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能聽辨課堂中所學的片語、句子及其重音。</w:t>
            </w:r>
          </w:p>
          <w:p w14:paraId="5834F83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032420C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1C0ABD0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6303632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13FEDDC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338FE22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能作簡易的回答和描述。</w:t>
            </w:r>
          </w:p>
          <w:p w14:paraId="31E2F1F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2-III-8 </w:t>
            </w:r>
            <w:r w:rsidRPr="003D26AF">
              <w:rPr>
                <w:rFonts w:ascii="Times New Roman" w:eastAsia="標楷體" w:hAnsi="Times New Roman" w:cs="Times New Roman"/>
                <w:color w:val="000000" w:themeColor="text1"/>
                <w:szCs w:val="24"/>
              </w:rPr>
              <w:t>能作簡易的提問。</w:t>
            </w:r>
          </w:p>
          <w:p w14:paraId="6A6972B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2-III-9 </w:t>
            </w:r>
            <w:r w:rsidRPr="003D26AF">
              <w:rPr>
                <w:rFonts w:ascii="Times New Roman" w:eastAsia="標楷體" w:hAnsi="Times New Roman" w:cs="Times New Roman"/>
                <w:color w:val="000000" w:themeColor="text1"/>
                <w:szCs w:val="24"/>
              </w:rPr>
              <w:t>能以正確的發音及適切的語調說出簡易句型的句子。</w:t>
            </w:r>
          </w:p>
          <w:p w14:paraId="6A63869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0730199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5B52868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3-III-6 </w:t>
            </w:r>
            <w:r w:rsidRPr="003D26AF">
              <w:rPr>
                <w:rFonts w:ascii="Times New Roman" w:eastAsia="標楷體" w:hAnsi="Times New Roman" w:cs="Times New Roman"/>
                <w:color w:val="000000" w:themeColor="text1"/>
                <w:szCs w:val="24"/>
              </w:rPr>
              <w:t>能看懂課堂中所學的簡易短文之主要內容。</w:t>
            </w:r>
          </w:p>
          <w:p w14:paraId="0800C11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1FFD52F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5464E15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能書寫課堂中所學的句子。</w:t>
            </w:r>
          </w:p>
          <w:p w14:paraId="3D259A0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在聽讀時，能辨識書本中相對應的書寫文字。</w:t>
            </w:r>
          </w:p>
          <w:p w14:paraId="6691D23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能聽懂日常生活應對中常用語句，並能作適當的回應。</w:t>
            </w:r>
          </w:p>
          <w:p w14:paraId="033A1DC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67957C6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能以正確的發音及適切的速度朗讀簡易故事及短劇。</w:t>
            </w:r>
          </w:p>
          <w:p w14:paraId="6CD1D00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w:t>
            </w:r>
            <w:r w:rsidRPr="003D26AF">
              <w:rPr>
                <w:rFonts w:ascii="Times New Roman" w:eastAsia="標楷體" w:hAnsi="Times New Roman" w:cs="Times New Roman"/>
                <w:color w:val="000000" w:themeColor="text1"/>
                <w:szCs w:val="24"/>
              </w:rPr>
              <w:lastRenderedPageBreak/>
              <w:t>詞。</w:t>
            </w:r>
          </w:p>
          <w:p w14:paraId="4826D39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在生活中接觸英語時，樂於探究其意涵並嘗試使用。</w:t>
            </w:r>
          </w:p>
          <w:p w14:paraId="4402D98A" w14:textId="14903E78"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6B4C41A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677F420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Ab-III-2 </w:t>
            </w:r>
            <w:r w:rsidRPr="003D26AF">
              <w:rPr>
                <w:rFonts w:ascii="Times New Roman" w:eastAsia="標楷體" w:hAnsi="Times New Roman" w:cs="Times New Roman"/>
                <w:color w:val="000000" w:themeColor="text1"/>
                <w:szCs w:val="24"/>
              </w:rPr>
              <w:t>單音節、多音節，及重音音節。</w:t>
            </w:r>
          </w:p>
          <w:p w14:paraId="18145CA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Ab-III-3 </w:t>
            </w:r>
            <w:r w:rsidRPr="003D26AF">
              <w:rPr>
                <w:rFonts w:ascii="Times New Roman" w:eastAsia="標楷體" w:hAnsi="Times New Roman" w:cs="Times New Roman"/>
                <w:color w:val="000000" w:themeColor="text1"/>
                <w:szCs w:val="24"/>
              </w:rPr>
              <w:t>片語及句子的重音。</w:t>
            </w:r>
          </w:p>
          <w:p w14:paraId="603384A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Ab-III-4 </w:t>
            </w:r>
            <w:r w:rsidRPr="003D26AF">
              <w:rPr>
                <w:rFonts w:ascii="Times New Roman" w:eastAsia="標楷體" w:hAnsi="Times New Roman" w:cs="Times New Roman"/>
                <w:color w:val="000000" w:themeColor="text1"/>
                <w:szCs w:val="24"/>
              </w:rPr>
              <w:t>句子</w:t>
            </w:r>
            <w:r w:rsidRPr="003D26AF">
              <w:rPr>
                <w:rFonts w:ascii="Times New Roman" w:eastAsia="標楷體" w:hAnsi="Times New Roman" w:cs="Times New Roman"/>
                <w:color w:val="000000" w:themeColor="text1"/>
                <w:szCs w:val="24"/>
              </w:rPr>
              <w:lastRenderedPageBreak/>
              <w:t>的語調及節奏。</w:t>
            </w:r>
          </w:p>
          <w:p w14:paraId="3373E80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0099690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Ac-III-3 </w:t>
            </w:r>
            <w:r w:rsidRPr="003D26AF">
              <w:rPr>
                <w:rFonts w:ascii="Times New Roman" w:eastAsia="標楷體" w:hAnsi="Times New Roman" w:cs="Times New Roman"/>
                <w:color w:val="000000" w:themeColor="text1"/>
                <w:szCs w:val="24"/>
              </w:rPr>
              <w:t>簡易的生活用語。</w:t>
            </w:r>
          </w:p>
          <w:p w14:paraId="185FF20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33D4323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Ad-III-1 </w:t>
            </w:r>
            <w:r w:rsidRPr="003D26AF">
              <w:rPr>
                <w:rFonts w:ascii="Times New Roman" w:eastAsia="標楷體" w:hAnsi="Times New Roman" w:cs="Times New Roman"/>
                <w:color w:val="000000" w:themeColor="text1"/>
                <w:szCs w:val="24"/>
              </w:rPr>
              <w:t>簡易標點符號。</w:t>
            </w:r>
          </w:p>
          <w:p w14:paraId="6E970DC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33F890C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簡易歌謠、韻文、短文、故事及短劇。</w:t>
            </w:r>
          </w:p>
          <w:p w14:paraId="61D6FFB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Ae-III-2 </w:t>
            </w:r>
            <w:r w:rsidRPr="003D26AF">
              <w:rPr>
                <w:rFonts w:ascii="Times New Roman" w:eastAsia="標楷體" w:hAnsi="Times New Roman" w:cs="Times New Roman"/>
                <w:color w:val="000000" w:themeColor="text1"/>
                <w:szCs w:val="24"/>
              </w:rPr>
              <w:t>繪本故事、兒童短劇。</w:t>
            </w:r>
          </w:p>
          <w:p w14:paraId="101D6FD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p w14:paraId="03F40B95" w14:textId="54577852"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w:t>
            </w:r>
            <w:r w:rsidRPr="003D26AF">
              <w:rPr>
                <w:rFonts w:ascii="Times New Roman" w:eastAsia="標楷體" w:hAnsi="Times New Roman" w:cs="Times New Roman"/>
                <w:color w:val="000000" w:themeColor="text1"/>
                <w:szCs w:val="24"/>
              </w:rPr>
              <w:lastRenderedPageBreak/>
              <w:t>資訊作簡易猜測。</w:t>
            </w:r>
          </w:p>
        </w:tc>
        <w:tc>
          <w:tcPr>
            <w:tcW w:w="2246" w:type="dxa"/>
          </w:tcPr>
          <w:p w14:paraId="03B2362C"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66D4E3FD"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103B4EFC"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4E51C681"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3DC37508" w14:textId="32391C1B"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6AF5AB1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【戶外教育】</w:t>
            </w:r>
          </w:p>
          <w:p w14:paraId="1990A4D5" w14:textId="6DB0E97E"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戶</w:t>
            </w:r>
            <w:r w:rsidRPr="003D26AF">
              <w:rPr>
                <w:rFonts w:ascii="Times New Roman" w:eastAsia="標楷體" w:hAnsi="Times New Roman" w:cs="Times New Roman"/>
                <w:color w:val="000000" w:themeColor="text1"/>
                <w:szCs w:val="24"/>
              </w:rPr>
              <w:t xml:space="preserve">E7 </w:t>
            </w:r>
            <w:r w:rsidRPr="003D26AF">
              <w:rPr>
                <w:rFonts w:ascii="Times New Roman" w:eastAsia="標楷體" w:hAnsi="Times New Roman" w:cs="Times New Roman"/>
                <w:color w:val="000000" w:themeColor="text1"/>
                <w:szCs w:val="24"/>
              </w:rPr>
              <w:t>加學校校外教學活動，認識地方環境，如生態、環保、地質、文化等的戶外學習。</w:t>
            </w:r>
          </w:p>
        </w:tc>
      </w:tr>
      <w:tr w:rsidR="00684D8A" w:rsidRPr="003D26AF" w14:paraId="550F4543" w14:textId="77777777" w:rsidTr="00B97DA8">
        <w:trPr>
          <w:jc w:val="center"/>
        </w:trPr>
        <w:tc>
          <w:tcPr>
            <w:tcW w:w="1209" w:type="dxa"/>
            <w:tcBorders>
              <w:right w:val="single" w:sz="4" w:space="0" w:color="auto"/>
            </w:tcBorders>
            <w:shd w:val="clear" w:color="auto" w:fill="FFFFFF" w:themeFill="background1"/>
            <w:vAlign w:val="center"/>
          </w:tcPr>
          <w:p w14:paraId="19AA97A6"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lastRenderedPageBreak/>
              <w:t>十五</w:t>
            </w:r>
          </w:p>
          <w:p w14:paraId="40886E08"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5/18</w:t>
            </w:r>
          </w:p>
          <w:p w14:paraId="4CF2019F"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w:t>
            </w:r>
          </w:p>
          <w:p w14:paraId="1F1EBB40" w14:textId="7B350CFF" w:rsidR="00684D8A" w:rsidRPr="003D26AF" w:rsidRDefault="00684D8A" w:rsidP="00684D8A">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bCs/>
                <w:sz w:val="18"/>
                <w:szCs w:val="18"/>
              </w:rPr>
              <w:t>5/24</w:t>
            </w:r>
          </w:p>
        </w:tc>
        <w:tc>
          <w:tcPr>
            <w:tcW w:w="2977" w:type="dxa"/>
            <w:gridSpan w:val="2"/>
            <w:tcBorders>
              <w:left w:val="single" w:sz="4" w:space="0" w:color="auto"/>
            </w:tcBorders>
            <w:shd w:val="clear" w:color="auto" w:fill="FFFFFF" w:themeFill="background1"/>
            <w:vAlign w:val="center"/>
          </w:tcPr>
          <w:p w14:paraId="4075A078" w14:textId="7777777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地點</w:t>
            </w:r>
          </w:p>
          <w:p w14:paraId="6A24AFEC" w14:textId="7B99F475"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Unit 4 Friends Forever</w:t>
            </w:r>
          </w:p>
        </w:tc>
        <w:tc>
          <w:tcPr>
            <w:tcW w:w="709" w:type="dxa"/>
            <w:vAlign w:val="center"/>
          </w:tcPr>
          <w:p w14:paraId="1C7DEC25" w14:textId="3B26D386" w:rsidR="00684D8A" w:rsidRPr="003D26AF" w:rsidRDefault="00684D8A" w:rsidP="00684D8A">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6040D169"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能聽懂並能應用本課主要句型：</w:t>
            </w:r>
            <w:r w:rsidRPr="003D26AF">
              <w:rPr>
                <w:rFonts w:ascii="Times New Roman" w:eastAsia="標楷體" w:hAnsi="Times New Roman" w:cs="Times New Roman"/>
                <w:noProof/>
                <w:color w:val="000000" w:themeColor="text1"/>
                <w:szCs w:val="24"/>
              </w:rPr>
              <w:t>Was he / she at the museum two days ago? Yes, he / she was. No, he / she wasn't. He / She was at the coffee shop.</w:t>
            </w:r>
          </w:p>
          <w:p w14:paraId="31AE9B30"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能熟練使用</w:t>
            </w:r>
            <w:r w:rsidRPr="003D26AF">
              <w:rPr>
                <w:rFonts w:ascii="Times New Roman" w:eastAsia="標楷體" w:hAnsi="Times New Roman" w:cs="Times New Roman"/>
                <w:noProof/>
                <w:color w:val="000000" w:themeColor="text1"/>
                <w:szCs w:val="24"/>
              </w:rPr>
              <w:t xml:space="preserve"> Be </w:t>
            </w:r>
            <w:r w:rsidRPr="003D26AF">
              <w:rPr>
                <w:rFonts w:ascii="Times New Roman" w:eastAsia="標楷體" w:hAnsi="Times New Roman" w:cs="Times New Roman"/>
                <w:noProof/>
                <w:color w:val="000000" w:themeColor="text1"/>
                <w:szCs w:val="24"/>
              </w:rPr>
              <w:t>動詞現在式與過去式。</w:t>
            </w:r>
          </w:p>
          <w:p w14:paraId="12844573"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能聽懂並朗讀本課故事內容。</w:t>
            </w:r>
          </w:p>
          <w:p w14:paraId="77690B6A"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4. </w:t>
            </w:r>
            <w:r w:rsidRPr="003D26AF">
              <w:rPr>
                <w:rFonts w:ascii="Times New Roman" w:eastAsia="標楷體" w:hAnsi="Times New Roman" w:cs="Times New Roman"/>
                <w:noProof/>
                <w:color w:val="000000" w:themeColor="text1"/>
                <w:szCs w:val="24"/>
              </w:rPr>
              <w:t>能認真聽講並參與班級討論。</w:t>
            </w:r>
          </w:p>
          <w:p w14:paraId="7CE0BB04" w14:textId="13E7DC05"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5. </w:t>
            </w:r>
            <w:r w:rsidRPr="003D26AF">
              <w:rPr>
                <w:rFonts w:ascii="Times New Roman" w:eastAsia="標楷體" w:hAnsi="Times New Roman" w:cs="Times New Roman"/>
                <w:noProof/>
                <w:color w:val="000000" w:themeColor="text1"/>
                <w:szCs w:val="24"/>
              </w:rPr>
              <w:t>能完成故事內容的閱讀理解。</w:t>
            </w:r>
          </w:p>
        </w:tc>
        <w:tc>
          <w:tcPr>
            <w:tcW w:w="1984" w:type="dxa"/>
            <w:gridSpan w:val="2"/>
          </w:tcPr>
          <w:p w14:paraId="606D92F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 </w:t>
            </w:r>
            <w:r w:rsidRPr="003D26AF">
              <w:rPr>
                <w:rFonts w:ascii="Times New Roman" w:eastAsia="標楷體" w:hAnsi="Times New Roman" w:cs="Times New Roman"/>
                <w:color w:val="000000" w:themeColor="text1"/>
                <w:szCs w:val="24"/>
              </w:rPr>
              <w:t>能聽辨英語的子音、母音及其不同的組合。</w:t>
            </w:r>
          </w:p>
          <w:p w14:paraId="66AB6EA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1-III-2 </w:t>
            </w:r>
            <w:r w:rsidRPr="003D26AF">
              <w:rPr>
                <w:rFonts w:ascii="Times New Roman" w:eastAsia="標楷體" w:hAnsi="Times New Roman" w:cs="Times New Roman"/>
                <w:color w:val="000000" w:themeColor="text1"/>
                <w:szCs w:val="24"/>
              </w:rPr>
              <w:t>能聽辨字詞是單音節或多音節，並辨識重音的音節。</w:t>
            </w:r>
          </w:p>
          <w:p w14:paraId="59C02E7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1-III-3 </w:t>
            </w:r>
            <w:r w:rsidRPr="003D26AF">
              <w:rPr>
                <w:rFonts w:ascii="Times New Roman" w:eastAsia="標楷體" w:hAnsi="Times New Roman" w:cs="Times New Roman"/>
                <w:color w:val="000000" w:themeColor="text1"/>
                <w:szCs w:val="24"/>
              </w:rPr>
              <w:t>能聽辨句子的語調。</w:t>
            </w:r>
          </w:p>
          <w:p w14:paraId="3CC28CF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能聽辨課堂中所學的片語、句子及其重音。</w:t>
            </w:r>
          </w:p>
          <w:p w14:paraId="0EA72A3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3E0A455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2B12BC2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08C9CC3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w:t>
            </w:r>
            <w:r w:rsidRPr="003D26AF">
              <w:rPr>
                <w:rFonts w:ascii="Times New Roman" w:eastAsia="標楷體" w:hAnsi="Times New Roman" w:cs="Times New Roman"/>
                <w:color w:val="000000" w:themeColor="text1"/>
                <w:szCs w:val="24"/>
              </w:rPr>
              <w:lastRenderedPageBreak/>
              <w:t>英語的語音。</w:t>
            </w:r>
          </w:p>
          <w:p w14:paraId="40AC007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219BC98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能作簡易的回答和描述。</w:t>
            </w:r>
          </w:p>
          <w:p w14:paraId="708FEFA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2-III-8 </w:t>
            </w:r>
            <w:r w:rsidRPr="003D26AF">
              <w:rPr>
                <w:rFonts w:ascii="Times New Roman" w:eastAsia="標楷體" w:hAnsi="Times New Roman" w:cs="Times New Roman"/>
                <w:color w:val="000000" w:themeColor="text1"/>
                <w:szCs w:val="24"/>
              </w:rPr>
              <w:t>能作簡易的提問。</w:t>
            </w:r>
          </w:p>
          <w:p w14:paraId="5CE9B3C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2-III-9 </w:t>
            </w:r>
            <w:r w:rsidRPr="003D26AF">
              <w:rPr>
                <w:rFonts w:ascii="Times New Roman" w:eastAsia="標楷體" w:hAnsi="Times New Roman" w:cs="Times New Roman"/>
                <w:color w:val="000000" w:themeColor="text1"/>
                <w:szCs w:val="24"/>
              </w:rPr>
              <w:t>能以正確的發音及適切的語調說出簡易句型的句子。</w:t>
            </w:r>
          </w:p>
          <w:p w14:paraId="0CA3D37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03F3FF6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4298F7D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0168D78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2E207F5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2FC2737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能書寫課堂中所學的句子。</w:t>
            </w:r>
          </w:p>
          <w:p w14:paraId="51D4846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w:t>
            </w:r>
            <w:r w:rsidRPr="003D26AF">
              <w:rPr>
                <w:rFonts w:ascii="Times New Roman" w:eastAsia="標楷體" w:hAnsi="Times New Roman" w:cs="Times New Roman"/>
                <w:color w:val="000000" w:themeColor="text1"/>
                <w:szCs w:val="24"/>
              </w:rPr>
              <w:lastRenderedPageBreak/>
              <w:t>時，能辨識書本中相對應的書寫文字。</w:t>
            </w:r>
          </w:p>
          <w:p w14:paraId="60E8D97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能聽懂日常生活應對中常用語句，並能作適當的回應。</w:t>
            </w:r>
          </w:p>
          <w:p w14:paraId="5FEAC10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4BFC28D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能以正確的發音及適切的速度朗讀簡易故事及短劇。</w:t>
            </w:r>
          </w:p>
          <w:p w14:paraId="23B7D79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p w14:paraId="5ED7602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在生活中接觸英語時，樂於探究其意涵並嘗試使用。</w:t>
            </w:r>
          </w:p>
          <w:p w14:paraId="6AD43580" w14:textId="079081E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5E7DBBF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18A04A0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Ab-III-2 </w:t>
            </w:r>
            <w:r w:rsidRPr="003D26AF">
              <w:rPr>
                <w:rFonts w:ascii="Times New Roman" w:eastAsia="標楷體" w:hAnsi="Times New Roman" w:cs="Times New Roman"/>
                <w:color w:val="000000" w:themeColor="text1"/>
                <w:szCs w:val="24"/>
              </w:rPr>
              <w:t>單音節、多音節，及重音音節。</w:t>
            </w:r>
          </w:p>
          <w:p w14:paraId="58456FF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Ab-III-3 </w:t>
            </w:r>
            <w:r w:rsidRPr="003D26AF">
              <w:rPr>
                <w:rFonts w:ascii="Times New Roman" w:eastAsia="標楷體" w:hAnsi="Times New Roman" w:cs="Times New Roman"/>
                <w:color w:val="000000" w:themeColor="text1"/>
                <w:szCs w:val="24"/>
              </w:rPr>
              <w:t>片語及句子的重音。</w:t>
            </w:r>
          </w:p>
          <w:p w14:paraId="7AE667F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Ab-III-4 </w:t>
            </w:r>
            <w:r w:rsidRPr="003D26AF">
              <w:rPr>
                <w:rFonts w:ascii="Times New Roman" w:eastAsia="標楷體" w:hAnsi="Times New Roman" w:cs="Times New Roman"/>
                <w:color w:val="000000" w:themeColor="text1"/>
                <w:szCs w:val="24"/>
              </w:rPr>
              <w:t>句子的語調及節奏。</w:t>
            </w:r>
          </w:p>
          <w:p w14:paraId="742F893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5EB08B4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Ac-III-3 </w:t>
            </w:r>
            <w:r w:rsidRPr="003D26AF">
              <w:rPr>
                <w:rFonts w:ascii="Times New Roman" w:eastAsia="標楷體" w:hAnsi="Times New Roman" w:cs="Times New Roman"/>
                <w:color w:val="000000" w:themeColor="text1"/>
                <w:szCs w:val="24"/>
              </w:rPr>
              <w:t>簡易的生活用語。</w:t>
            </w:r>
          </w:p>
          <w:p w14:paraId="35DB08F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lastRenderedPageBreak/>
              <w:t>180</w:t>
            </w:r>
            <w:r w:rsidRPr="003D26AF">
              <w:rPr>
                <w:rFonts w:ascii="Times New Roman" w:eastAsia="標楷體" w:hAnsi="Times New Roman" w:cs="Times New Roman"/>
                <w:color w:val="000000" w:themeColor="text1"/>
                <w:szCs w:val="24"/>
              </w:rPr>
              <w:t>字詞）。</w:t>
            </w:r>
          </w:p>
          <w:p w14:paraId="2EF3C91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Ad-III-1 </w:t>
            </w:r>
            <w:r w:rsidRPr="003D26AF">
              <w:rPr>
                <w:rFonts w:ascii="Times New Roman" w:eastAsia="標楷體" w:hAnsi="Times New Roman" w:cs="Times New Roman"/>
                <w:color w:val="000000" w:themeColor="text1"/>
                <w:szCs w:val="24"/>
              </w:rPr>
              <w:t>簡易標點符號。</w:t>
            </w:r>
          </w:p>
          <w:p w14:paraId="59765DA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2CF2E75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簡易歌謠、韻文、短文、故事及短劇。</w:t>
            </w:r>
          </w:p>
          <w:p w14:paraId="7DA2E0F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Ae-III-2 </w:t>
            </w:r>
            <w:r w:rsidRPr="003D26AF">
              <w:rPr>
                <w:rFonts w:ascii="Times New Roman" w:eastAsia="標楷體" w:hAnsi="Times New Roman" w:cs="Times New Roman"/>
                <w:color w:val="000000" w:themeColor="text1"/>
                <w:szCs w:val="24"/>
              </w:rPr>
              <w:t>繪本故事、兒童短劇。</w:t>
            </w:r>
          </w:p>
          <w:p w14:paraId="6C9DE33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p w14:paraId="29F8CC27" w14:textId="00235DED"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依綜合資訊作簡易猜測。</w:t>
            </w:r>
          </w:p>
        </w:tc>
        <w:tc>
          <w:tcPr>
            <w:tcW w:w="2246" w:type="dxa"/>
          </w:tcPr>
          <w:p w14:paraId="3D57E36C"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6FBC7E6C"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2D4AED6C"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2E830933"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2C72EA9F" w14:textId="7404AF82"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640CBAB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【戶外教育】</w:t>
            </w:r>
          </w:p>
          <w:p w14:paraId="38CABF07" w14:textId="576456A6"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戶</w:t>
            </w:r>
            <w:r w:rsidRPr="003D26AF">
              <w:rPr>
                <w:rFonts w:ascii="Times New Roman" w:eastAsia="標楷體" w:hAnsi="Times New Roman" w:cs="Times New Roman"/>
                <w:color w:val="000000" w:themeColor="text1"/>
                <w:szCs w:val="24"/>
              </w:rPr>
              <w:t xml:space="preserve">E7 </w:t>
            </w:r>
            <w:r w:rsidRPr="003D26AF">
              <w:rPr>
                <w:rFonts w:ascii="Times New Roman" w:eastAsia="標楷體" w:hAnsi="Times New Roman" w:cs="Times New Roman"/>
                <w:color w:val="000000" w:themeColor="text1"/>
                <w:szCs w:val="24"/>
              </w:rPr>
              <w:t>加學校校外教學活動，認識地方環境，如生態、環保、地質、文化等的戶外學習。</w:t>
            </w:r>
          </w:p>
        </w:tc>
      </w:tr>
      <w:tr w:rsidR="00684D8A" w:rsidRPr="003D26AF" w14:paraId="023F16F8" w14:textId="77777777" w:rsidTr="00B97DA8">
        <w:trPr>
          <w:jc w:val="center"/>
        </w:trPr>
        <w:tc>
          <w:tcPr>
            <w:tcW w:w="1209" w:type="dxa"/>
            <w:tcBorders>
              <w:right w:val="single" w:sz="4" w:space="0" w:color="auto"/>
            </w:tcBorders>
            <w:shd w:val="clear" w:color="auto" w:fill="FFFFFF" w:themeFill="background1"/>
            <w:vAlign w:val="center"/>
          </w:tcPr>
          <w:p w14:paraId="6F00CE70"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lastRenderedPageBreak/>
              <w:t>十六</w:t>
            </w:r>
          </w:p>
          <w:p w14:paraId="0CFC86D7"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5/25</w:t>
            </w:r>
          </w:p>
          <w:p w14:paraId="4ECDAC2A"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w:t>
            </w:r>
          </w:p>
          <w:p w14:paraId="60FFC4D5" w14:textId="43529ABA" w:rsidR="00684D8A" w:rsidRPr="003D26AF" w:rsidRDefault="00684D8A" w:rsidP="00684D8A">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bCs/>
                <w:sz w:val="18"/>
                <w:szCs w:val="18"/>
              </w:rPr>
              <w:t>5/31</w:t>
            </w:r>
          </w:p>
        </w:tc>
        <w:tc>
          <w:tcPr>
            <w:tcW w:w="2977" w:type="dxa"/>
            <w:gridSpan w:val="2"/>
            <w:tcBorders>
              <w:left w:val="single" w:sz="4" w:space="0" w:color="auto"/>
            </w:tcBorders>
            <w:shd w:val="clear" w:color="auto" w:fill="FFFFFF" w:themeFill="background1"/>
            <w:vAlign w:val="center"/>
          </w:tcPr>
          <w:p w14:paraId="6CD952EA" w14:textId="7777777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地點</w:t>
            </w:r>
          </w:p>
          <w:p w14:paraId="59076069" w14:textId="684EBB10"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Unit 4 Friends Forever</w:t>
            </w:r>
          </w:p>
        </w:tc>
        <w:tc>
          <w:tcPr>
            <w:tcW w:w="709" w:type="dxa"/>
            <w:vAlign w:val="center"/>
          </w:tcPr>
          <w:p w14:paraId="0B0A7CE1" w14:textId="42E5D4EB" w:rsidR="00684D8A" w:rsidRPr="003D26AF" w:rsidRDefault="00684D8A" w:rsidP="00684D8A">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7FB7B6E3"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能聽辨、認讀</w:t>
            </w:r>
            <w:r w:rsidRPr="003D26AF">
              <w:rPr>
                <w:rFonts w:ascii="Times New Roman" w:eastAsia="標楷體" w:hAnsi="Times New Roman" w:cs="Times New Roman"/>
                <w:noProof/>
                <w:color w:val="000000" w:themeColor="text1"/>
                <w:szCs w:val="24"/>
              </w:rPr>
              <w:t xml:space="preserve"> hard g </w:t>
            </w:r>
            <w:r w:rsidRPr="003D26AF">
              <w:rPr>
                <w:rFonts w:ascii="Times New Roman" w:eastAsia="標楷體" w:hAnsi="Times New Roman" w:cs="Times New Roman"/>
                <w:noProof/>
                <w:color w:val="000000" w:themeColor="text1"/>
                <w:szCs w:val="24"/>
              </w:rPr>
              <w:t>和</w:t>
            </w:r>
            <w:r w:rsidRPr="003D26AF">
              <w:rPr>
                <w:rFonts w:ascii="Times New Roman" w:eastAsia="標楷體" w:hAnsi="Times New Roman" w:cs="Times New Roman"/>
                <w:noProof/>
                <w:color w:val="000000" w:themeColor="text1"/>
                <w:szCs w:val="24"/>
              </w:rPr>
              <w:t xml:space="preserve"> soft g </w:t>
            </w:r>
            <w:r w:rsidRPr="003D26AF">
              <w:rPr>
                <w:rFonts w:ascii="Times New Roman" w:eastAsia="標楷體" w:hAnsi="Times New Roman" w:cs="Times New Roman"/>
                <w:noProof/>
                <w:color w:val="000000" w:themeColor="text1"/>
                <w:szCs w:val="24"/>
              </w:rPr>
              <w:t>的發音規則與字母拼讀單字。</w:t>
            </w:r>
          </w:p>
          <w:p w14:paraId="45F01DDF"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能知道字母</w:t>
            </w:r>
            <w:r w:rsidRPr="003D26AF">
              <w:rPr>
                <w:rFonts w:ascii="Times New Roman" w:eastAsia="標楷體" w:hAnsi="Times New Roman" w:cs="Times New Roman"/>
                <w:noProof/>
                <w:color w:val="000000" w:themeColor="text1"/>
                <w:szCs w:val="24"/>
              </w:rPr>
              <w:t xml:space="preserve"> g </w:t>
            </w:r>
            <w:r w:rsidRPr="003D26AF">
              <w:rPr>
                <w:rFonts w:ascii="Times New Roman" w:eastAsia="標楷體" w:hAnsi="Times New Roman" w:cs="Times New Roman"/>
                <w:noProof/>
                <w:color w:val="000000" w:themeColor="text1"/>
                <w:szCs w:val="24"/>
              </w:rPr>
              <w:t>有兩種不同的拼讀發音。</w:t>
            </w:r>
          </w:p>
          <w:p w14:paraId="27B6D426"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能運用字母拼讀規則</w:t>
            </w:r>
            <w:r w:rsidRPr="003D26AF">
              <w:rPr>
                <w:rFonts w:ascii="Times New Roman" w:eastAsia="標楷體" w:hAnsi="Times New Roman" w:cs="Times New Roman"/>
                <w:noProof/>
                <w:color w:val="000000" w:themeColor="text1"/>
                <w:szCs w:val="24"/>
              </w:rPr>
              <w:lastRenderedPageBreak/>
              <w:t>拼念單字。</w:t>
            </w:r>
          </w:p>
          <w:p w14:paraId="2BF56B01"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4. </w:t>
            </w:r>
            <w:r w:rsidRPr="003D26AF">
              <w:rPr>
                <w:rFonts w:ascii="Times New Roman" w:eastAsia="標楷體" w:hAnsi="Times New Roman" w:cs="Times New Roman"/>
                <w:noProof/>
                <w:color w:val="000000" w:themeColor="text1"/>
                <w:szCs w:val="24"/>
              </w:rPr>
              <w:t>能閱讀短文並能理解能理解文意。</w:t>
            </w:r>
          </w:p>
          <w:p w14:paraId="76B84AC4" w14:textId="0116DDDC"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5. </w:t>
            </w:r>
            <w:r w:rsidRPr="003D26AF">
              <w:rPr>
                <w:rFonts w:ascii="Times New Roman" w:eastAsia="標楷體" w:hAnsi="Times New Roman" w:cs="Times New Roman"/>
                <w:noProof/>
                <w:color w:val="000000" w:themeColor="text1"/>
                <w:szCs w:val="24"/>
              </w:rPr>
              <w:t>發運用</w:t>
            </w:r>
            <w:r w:rsidRPr="003D26AF">
              <w:rPr>
                <w:rFonts w:ascii="Times New Roman" w:eastAsia="標楷體" w:hAnsi="Times New Roman" w:cs="Times New Roman"/>
                <w:noProof/>
                <w:color w:val="000000" w:themeColor="text1"/>
                <w:szCs w:val="24"/>
              </w:rPr>
              <w:t xml:space="preserve"> Finding Details </w:t>
            </w:r>
            <w:r w:rsidRPr="003D26AF">
              <w:rPr>
                <w:rFonts w:ascii="Times New Roman" w:eastAsia="標楷體" w:hAnsi="Times New Roman" w:cs="Times New Roman"/>
                <w:noProof/>
                <w:color w:val="000000" w:themeColor="text1"/>
                <w:szCs w:val="24"/>
              </w:rPr>
              <w:t>閱讀策略。</w:t>
            </w:r>
          </w:p>
        </w:tc>
        <w:tc>
          <w:tcPr>
            <w:tcW w:w="1984" w:type="dxa"/>
            <w:gridSpan w:val="2"/>
          </w:tcPr>
          <w:p w14:paraId="5E6BBEA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1-III-1 </w:t>
            </w:r>
            <w:r w:rsidRPr="003D26AF">
              <w:rPr>
                <w:rFonts w:ascii="Times New Roman" w:eastAsia="標楷體" w:hAnsi="Times New Roman" w:cs="Times New Roman"/>
                <w:color w:val="000000" w:themeColor="text1"/>
                <w:szCs w:val="24"/>
              </w:rPr>
              <w:t>能聽辨英語的子音、母音及其不同的組合。</w:t>
            </w:r>
          </w:p>
          <w:p w14:paraId="667E9F6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1-III-2 </w:t>
            </w:r>
            <w:r w:rsidRPr="003D26AF">
              <w:rPr>
                <w:rFonts w:ascii="Times New Roman" w:eastAsia="標楷體" w:hAnsi="Times New Roman" w:cs="Times New Roman"/>
                <w:color w:val="000000" w:themeColor="text1"/>
                <w:szCs w:val="24"/>
              </w:rPr>
              <w:t>能聽辨字詞是單音節或</w:t>
            </w:r>
            <w:r w:rsidRPr="003D26AF">
              <w:rPr>
                <w:rFonts w:ascii="Times New Roman" w:eastAsia="標楷體" w:hAnsi="Times New Roman" w:cs="Times New Roman"/>
                <w:color w:val="000000" w:themeColor="text1"/>
                <w:szCs w:val="24"/>
              </w:rPr>
              <w:lastRenderedPageBreak/>
              <w:t>多音節，並辨識重音的音節。</w:t>
            </w:r>
          </w:p>
          <w:p w14:paraId="22B71BB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1-III-3 </w:t>
            </w:r>
            <w:r w:rsidRPr="003D26AF">
              <w:rPr>
                <w:rFonts w:ascii="Times New Roman" w:eastAsia="標楷體" w:hAnsi="Times New Roman" w:cs="Times New Roman"/>
                <w:color w:val="000000" w:themeColor="text1"/>
                <w:szCs w:val="24"/>
              </w:rPr>
              <w:t>能聽辨句子的語調。</w:t>
            </w:r>
          </w:p>
          <w:p w14:paraId="65AF5D1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能聽辨課堂中所學的片語、句子及其重音。</w:t>
            </w:r>
          </w:p>
          <w:p w14:paraId="1393809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1CB8178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5D6AD87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66FEA82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52854A4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5E7FD13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能作簡易的回答和描述。</w:t>
            </w:r>
          </w:p>
          <w:p w14:paraId="688A577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2-III-8 </w:t>
            </w:r>
            <w:r w:rsidRPr="003D26AF">
              <w:rPr>
                <w:rFonts w:ascii="Times New Roman" w:eastAsia="標楷體" w:hAnsi="Times New Roman" w:cs="Times New Roman"/>
                <w:color w:val="000000" w:themeColor="text1"/>
                <w:szCs w:val="24"/>
              </w:rPr>
              <w:t>能作簡易的提問。</w:t>
            </w:r>
          </w:p>
          <w:p w14:paraId="1E4A4F5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2-III-9 </w:t>
            </w:r>
            <w:r w:rsidRPr="003D26AF">
              <w:rPr>
                <w:rFonts w:ascii="Times New Roman" w:eastAsia="標楷體" w:hAnsi="Times New Roman" w:cs="Times New Roman"/>
                <w:color w:val="000000" w:themeColor="text1"/>
                <w:szCs w:val="24"/>
              </w:rPr>
              <w:t>能以正確的發音及適切的語調說出簡易句型的句子。</w:t>
            </w:r>
          </w:p>
          <w:p w14:paraId="23D19D2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w:t>
            </w:r>
            <w:r w:rsidRPr="003D26AF">
              <w:rPr>
                <w:rFonts w:ascii="Times New Roman" w:eastAsia="標楷體" w:hAnsi="Times New Roman" w:cs="Times New Roman"/>
                <w:color w:val="000000" w:themeColor="text1"/>
                <w:szCs w:val="24"/>
              </w:rPr>
              <w:lastRenderedPageBreak/>
              <w:t>詞。</w:t>
            </w:r>
          </w:p>
          <w:p w14:paraId="3B86F35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4332AC2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0A02E93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2CBA0B1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78496ED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能書寫課堂中所學的句子。</w:t>
            </w:r>
          </w:p>
          <w:p w14:paraId="342D178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在聽讀時，能辨識書本中相對應的書寫文字。</w:t>
            </w:r>
          </w:p>
          <w:p w14:paraId="40EB5FB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能聽懂日常生活應對中常用語句，並能作適當的回應。</w:t>
            </w:r>
          </w:p>
          <w:p w14:paraId="20C4D87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3AB1EC6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能以正確的發音及適切的速度朗讀簡易故</w:t>
            </w:r>
            <w:r w:rsidRPr="003D26AF">
              <w:rPr>
                <w:rFonts w:ascii="Times New Roman" w:eastAsia="標楷體" w:hAnsi="Times New Roman" w:cs="Times New Roman"/>
                <w:color w:val="000000" w:themeColor="text1"/>
                <w:szCs w:val="24"/>
              </w:rPr>
              <w:lastRenderedPageBreak/>
              <w:t>事及短劇。</w:t>
            </w:r>
          </w:p>
          <w:p w14:paraId="56C81A9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p w14:paraId="55B0080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在生活中接觸英語時，樂於探究其意涵並嘗試使用。</w:t>
            </w:r>
          </w:p>
          <w:p w14:paraId="67CDAB17" w14:textId="5D304509"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5876C03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5EB98FD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Ab-III-2 </w:t>
            </w:r>
            <w:r w:rsidRPr="003D26AF">
              <w:rPr>
                <w:rFonts w:ascii="Times New Roman" w:eastAsia="標楷體" w:hAnsi="Times New Roman" w:cs="Times New Roman"/>
                <w:color w:val="000000" w:themeColor="text1"/>
                <w:szCs w:val="24"/>
              </w:rPr>
              <w:t>單音節、多音節，及重音音節。</w:t>
            </w:r>
          </w:p>
          <w:p w14:paraId="0FD0275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Ab-III-3 </w:t>
            </w:r>
            <w:r w:rsidRPr="003D26AF">
              <w:rPr>
                <w:rFonts w:ascii="Times New Roman" w:eastAsia="標楷體" w:hAnsi="Times New Roman" w:cs="Times New Roman"/>
                <w:color w:val="000000" w:themeColor="text1"/>
                <w:szCs w:val="24"/>
              </w:rPr>
              <w:t>片語及句子的重音。</w:t>
            </w:r>
          </w:p>
          <w:p w14:paraId="3F81EE3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Ab-III-4 </w:t>
            </w:r>
            <w:r w:rsidRPr="003D26AF">
              <w:rPr>
                <w:rFonts w:ascii="Times New Roman" w:eastAsia="標楷體" w:hAnsi="Times New Roman" w:cs="Times New Roman"/>
                <w:color w:val="000000" w:themeColor="text1"/>
                <w:szCs w:val="24"/>
              </w:rPr>
              <w:t>句子的語調及節奏。</w:t>
            </w:r>
          </w:p>
          <w:p w14:paraId="769CF4B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7E64316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Ac-III-3 </w:t>
            </w:r>
            <w:r w:rsidRPr="003D26AF">
              <w:rPr>
                <w:rFonts w:ascii="Times New Roman" w:eastAsia="標楷體" w:hAnsi="Times New Roman" w:cs="Times New Roman"/>
                <w:color w:val="000000" w:themeColor="text1"/>
                <w:szCs w:val="24"/>
              </w:rPr>
              <w:t>簡易的生活用語。</w:t>
            </w:r>
          </w:p>
          <w:p w14:paraId="64C7DCB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626B170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Ad-III-1 </w:t>
            </w:r>
            <w:r w:rsidRPr="003D26AF">
              <w:rPr>
                <w:rFonts w:ascii="Times New Roman" w:eastAsia="標楷體" w:hAnsi="Times New Roman" w:cs="Times New Roman"/>
                <w:color w:val="000000" w:themeColor="text1"/>
                <w:szCs w:val="24"/>
              </w:rPr>
              <w:t>簡易標點符號。</w:t>
            </w:r>
          </w:p>
          <w:p w14:paraId="415FF48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1935090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簡易歌謠、韻文、短文、故事及短劇。</w:t>
            </w:r>
          </w:p>
          <w:p w14:paraId="22A93D6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Ae-III-2 </w:t>
            </w:r>
            <w:r w:rsidRPr="003D26AF">
              <w:rPr>
                <w:rFonts w:ascii="Times New Roman" w:eastAsia="標楷體" w:hAnsi="Times New Roman" w:cs="Times New Roman"/>
                <w:color w:val="000000" w:themeColor="text1"/>
                <w:szCs w:val="24"/>
              </w:rPr>
              <w:t>繪本故事、兒童短劇。</w:t>
            </w:r>
          </w:p>
          <w:p w14:paraId="51A5275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w:t>
            </w:r>
            <w:r w:rsidRPr="003D26AF">
              <w:rPr>
                <w:rFonts w:ascii="Times New Roman" w:eastAsia="標楷體" w:hAnsi="Times New Roman" w:cs="Times New Roman"/>
                <w:color w:val="000000" w:themeColor="text1"/>
                <w:szCs w:val="24"/>
              </w:rPr>
              <w:lastRenderedPageBreak/>
              <w:t>段所學字詞及句型的生活溝通。</w:t>
            </w:r>
          </w:p>
          <w:p w14:paraId="2BD56DA8" w14:textId="47E2A0F9"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依綜合資訊作簡易猜測。</w:t>
            </w:r>
          </w:p>
        </w:tc>
        <w:tc>
          <w:tcPr>
            <w:tcW w:w="2246" w:type="dxa"/>
          </w:tcPr>
          <w:p w14:paraId="11F8BC20"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0E55DB97"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0ED5D9AB"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3D0C363C"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0BBD5AEB" w14:textId="18896FB8"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017D937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【戶外教育】</w:t>
            </w:r>
          </w:p>
          <w:p w14:paraId="40C28A44" w14:textId="49901FEA"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戶</w:t>
            </w:r>
            <w:r w:rsidRPr="003D26AF">
              <w:rPr>
                <w:rFonts w:ascii="Times New Roman" w:eastAsia="標楷體" w:hAnsi="Times New Roman" w:cs="Times New Roman"/>
                <w:color w:val="000000" w:themeColor="text1"/>
                <w:szCs w:val="24"/>
              </w:rPr>
              <w:t xml:space="preserve">E7 </w:t>
            </w:r>
            <w:r w:rsidRPr="003D26AF">
              <w:rPr>
                <w:rFonts w:ascii="Times New Roman" w:eastAsia="標楷體" w:hAnsi="Times New Roman" w:cs="Times New Roman"/>
                <w:color w:val="000000" w:themeColor="text1"/>
                <w:szCs w:val="24"/>
              </w:rPr>
              <w:t>加學校校外教學活動，認識地方環境，如生態、環保、地</w:t>
            </w:r>
            <w:r w:rsidRPr="003D26AF">
              <w:rPr>
                <w:rFonts w:ascii="Times New Roman" w:eastAsia="標楷體" w:hAnsi="Times New Roman" w:cs="Times New Roman"/>
                <w:color w:val="000000" w:themeColor="text1"/>
                <w:szCs w:val="24"/>
              </w:rPr>
              <w:lastRenderedPageBreak/>
              <w:t>質、文化等的戶外學習。</w:t>
            </w:r>
          </w:p>
        </w:tc>
      </w:tr>
      <w:tr w:rsidR="00684D8A" w:rsidRPr="003D26AF" w14:paraId="6AC5B6B3" w14:textId="77777777" w:rsidTr="00B97DA8">
        <w:trPr>
          <w:jc w:val="center"/>
        </w:trPr>
        <w:tc>
          <w:tcPr>
            <w:tcW w:w="1209" w:type="dxa"/>
            <w:tcBorders>
              <w:right w:val="single" w:sz="4" w:space="0" w:color="auto"/>
            </w:tcBorders>
            <w:shd w:val="clear" w:color="auto" w:fill="FFFFFF" w:themeFill="background1"/>
            <w:vAlign w:val="center"/>
          </w:tcPr>
          <w:p w14:paraId="43EA55CC"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lastRenderedPageBreak/>
              <w:t>十七</w:t>
            </w:r>
          </w:p>
          <w:p w14:paraId="0FEA47DB"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6/1</w:t>
            </w:r>
          </w:p>
          <w:p w14:paraId="29D360BF"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w:t>
            </w:r>
          </w:p>
          <w:p w14:paraId="20CF0481" w14:textId="2D333E1A" w:rsidR="00684D8A" w:rsidRPr="003D26AF" w:rsidRDefault="00684D8A" w:rsidP="00684D8A">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bCs/>
                <w:sz w:val="18"/>
                <w:szCs w:val="18"/>
              </w:rPr>
              <w:t>6/7</w:t>
            </w:r>
          </w:p>
        </w:tc>
        <w:tc>
          <w:tcPr>
            <w:tcW w:w="2977" w:type="dxa"/>
            <w:gridSpan w:val="2"/>
            <w:tcBorders>
              <w:left w:val="single" w:sz="4" w:space="0" w:color="auto"/>
            </w:tcBorders>
            <w:shd w:val="clear" w:color="auto" w:fill="FFFFFF" w:themeFill="background1"/>
            <w:vAlign w:val="center"/>
          </w:tcPr>
          <w:p w14:paraId="63C9CA8B" w14:textId="7777777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地點</w:t>
            </w:r>
          </w:p>
          <w:p w14:paraId="4E33C734" w14:textId="4F6C1594"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Unit 4 Friends Forever</w:t>
            </w:r>
          </w:p>
        </w:tc>
        <w:tc>
          <w:tcPr>
            <w:tcW w:w="709" w:type="dxa"/>
            <w:vAlign w:val="center"/>
          </w:tcPr>
          <w:p w14:paraId="336DFD11" w14:textId="7F27D2BD" w:rsidR="00684D8A" w:rsidRPr="003D26AF" w:rsidRDefault="00684D8A" w:rsidP="00684D8A">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2</w:t>
            </w:r>
          </w:p>
        </w:tc>
        <w:tc>
          <w:tcPr>
            <w:tcW w:w="2693" w:type="dxa"/>
            <w:gridSpan w:val="2"/>
          </w:tcPr>
          <w:p w14:paraId="07DB2E48"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精熟本課字彙及句型。</w:t>
            </w:r>
          </w:p>
          <w:p w14:paraId="7E8B3427"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2. </w:t>
            </w:r>
            <w:r w:rsidRPr="003D26AF">
              <w:rPr>
                <w:rFonts w:ascii="Times New Roman" w:eastAsia="標楷體" w:hAnsi="Times New Roman" w:cs="Times New Roman"/>
                <w:noProof/>
                <w:color w:val="000000" w:themeColor="text1"/>
                <w:szCs w:val="24"/>
              </w:rPr>
              <w:t>能閱讀短文並能理解能理解文意。</w:t>
            </w:r>
          </w:p>
          <w:p w14:paraId="3D5CBE9E"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發運用</w:t>
            </w:r>
            <w:r w:rsidRPr="003D26AF">
              <w:rPr>
                <w:rFonts w:ascii="Times New Roman" w:eastAsia="標楷體" w:hAnsi="Times New Roman" w:cs="Times New Roman"/>
                <w:noProof/>
                <w:color w:val="000000" w:themeColor="text1"/>
                <w:szCs w:val="24"/>
              </w:rPr>
              <w:t xml:space="preserve"> Finding Details </w:t>
            </w:r>
            <w:r w:rsidRPr="003D26AF">
              <w:rPr>
                <w:rFonts w:ascii="Times New Roman" w:eastAsia="標楷體" w:hAnsi="Times New Roman" w:cs="Times New Roman"/>
                <w:noProof/>
                <w:color w:val="000000" w:themeColor="text1"/>
                <w:szCs w:val="24"/>
              </w:rPr>
              <w:t>閱讀策略。</w:t>
            </w:r>
          </w:p>
          <w:p w14:paraId="7964BE78" w14:textId="2A099661"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4. </w:t>
            </w:r>
            <w:r w:rsidRPr="003D26AF">
              <w:rPr>
                <w:rFonts w:ascii="Times New Roman" w:eastAsia="標楷體" w:hAnsi="Times New Roman" w:cs="Times New Roman"/>
                <w:noProof/>
                <w:color w:val="000000" w:themeColor="text1"/>
                <w:szCs w:val="24"/>
              </w:rPr>
              <w:t>能閱讀本單元主題相關的延伸短文並認識著名的博物館與知名館藏。</w:t>
            </w:r>
          </w:p>
        </w:tc>
        <w:tc>
          <w:tcPr>
            <w:tcW w:w="1984" w:type="dxa"/>
            <w:gridSpan w:val="2"/>
          </w:tcPr>
          <w:p w14:paraId="03ABF16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1-III-1 </w:t>
            </w:r>
            <w:r w:rsidRPr="003D26AF">
              <w:rPr>
                <w:rFonts w:ascii="Times New Roman" w:eastAsia="標楷體" w:hAnsi="Times New Roman" w:cs="Times New Roman"/>
                <w:color w:val="000000" w:themeColor="text1"/>
                <w:szCs w:val="24"/>
              </w:rPr>
              <w:t>能聽辨英語的子音、母音及其不同的組合。</w:t>
            </w:r>
          </w:p>
          <w:p w14:paraId="7659DE8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1-III-2 </w:t>
            </w:r>
            <w:r w:rsidRPr="003D26AF">
              <w:rPr>
                <w:rFonts w:ascii="Times New Roman" w:eastAsia="標楷體" w:hAnsi="Times New Roman" w:cs="Times New Roman"/>
                <w:color w:val="000000" w:themeColor="text1"/>
                <w:szCs w:val="24"/>
              </w:rPr>
              <w:t>能聽辨字詞是單音節或多音節，並辨識重音的音節。</w:t>
            </w:r>
          </w:p>
          <w:p w14:paraId="70BACB8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1-III-3 </w:t>
            </w:r>
            <w:r w:rsidRPr="003D26AF">
              <w:rPr>
                <w:rFonts w:ascii="Times New Roman" w:eastAsia="標楷體" w:hAnsi="Times New Roman" w:cs="Times New Roman"/>
                <w:color w:val="000000" w:themeColor="text1"/>
                <w:szCs w:val="24"/>
              </w:rPr>
              <w:t>能聽辨句子的語調。</w:t>
            </w:r>
          </w:p>
          <w:p w14:paraId="491E652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1-III-4 </w:t>
            </w:r>
            <w:r w:rsidRPr="003D26AF">
              <w:rPr>
                <w:rFonts w:ascii="Times New Roman" w:eastAsia="標楷體" w:hAnsi="Times New Roman" w:cs="Times New Roman"/>
                <w:color w:val="000000" w:themeColor="text1"/>
                <w:szCs w:val="24"/>
              </w:rPr>
              <w:t>能聽辨課堂中所學的片語、句子及其重音。</w:t>
            </w:r>
          </w:p>
          <w:p w14:paraId="2E1AD5F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569048C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78454D3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1-III-12 </w:t>
            </w:r>
            <w:r w:rsidRPr="003D26AF">
              <w:rPr>
                <w:rFonts w:ascii="Times New Roman" w:eastAsia="標楷體" w:hAnsi="Times New Roman" w:cs="Times New Roman"/>
                <w:color w:val="000000" w:themeColor="text1"/>
                <w:szCs w:val="24"/>
              </w:rPr>
              <w:t>能聽懂簡易故事及短劇的主要內容。</w:t>
            </w:r>
          </w:p>
          <w:p w14:paraId="15B01D0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2056A50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3705F7A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2-III-7 </w:t>
            </w:r>
            <w:r w:rsidRPr="003D26AF">
              <w:rPr>
                <w:rFonts w:ascii="Times New Roman" w:eastAsia="標楷體" w:hAnsi="Times New Roman" w:cs="Times New Roman"/>
                <w:color w:val="000000" w:themeColor="text1"/>
                <w:szCs w:val="24"/>
              </w:rPr>
              <w:t>能作簡易的回答和描述。</w:t>
            </w:r>
          </w:p>
          <w:p w14:paraId="7AFB848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2-III-8 </w:t>
            </w:r>
            <w:r w:rsidRPr="003D26AF">
              <w:rPr>
                <w:rFonts w:ascii="Times New Roman" w:eastAsia="標楷體" w:hAnsi="Times New Roman" w:cs="Times New Roman"/>
                <w:color w:val="000000" w:themeColor="text1"/>
                <w:szCs w:val="24"/>
              </w:rPr>
              <w:t>能作簡易的提問。</w:t>
            </w:r>
          </w:p>
          <w:p w14:paraId="1E1849B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2-III-9 </w:t>
            </w:r>
            <w:r w:rsidRPr="003D26AF">
              <w:rPr>
                <w:rFonts w:ascii="Times New Roman" w:eastAsia="標楷體" w:hAnsi="Times New Roman" w:cs="Times New Roman"/>
                <w:color w:val="000000" w:themeColor="text1"/>
                <w:szCs w:val="24"/>
              </w:rPr>
              <w:t>能以正確的發音及適切的語調說出簡易句型的句子。</w:t>
            </w:r>
          </w:p>
          <w:p w14:paraId="24D007E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5BCC2BBE"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42B6F76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003E336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6D46384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39EACBE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w:t>
            </w:r>
            <w:r w:rsidRPr="003D26AF">
              <w:rPr>
                <w:rFonts w:ascii="Times New Roman" w:eastAsia="標楷體" w:hAnsi="Times New Roman" w:cs="Times New Roman"/>
                <w:color w:val="000000" w:themeColor="text1"/>
                <w:szCs w:val="24"/>
              </w:rPr>
              <w:t xml:space="preserve">4-III-6 </w:t>
            </w:r>
            <w:r w:rsidRPr="003D26AF">
              <w:rPr>
                <w:rFonts w:ascii="Times New Roman" w:eastAsia="標楷體" w:hAnsi="Times New Roman" w:cs="Times New Roman"/>
                <w:color w:val="000000" w:themeColor="text1"/>
                <w:szCs w:val="24"/>
              </w:rPr>
              <w:t>能書寫課堂中所學的句子。</w:t>
            </w:r>
          </w:p>
          <w:p w14:paraId="7F9DFED0"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5-III-2 </w:t>
            </w:r>
            <w:r w:rsidRPr="003D26AF">
              <w:rPr>
                <w:rFonts w:ascii="Times New Roman" w:eastAsia="標楷體" w:hAnsi="Times New Roman" w:cs="Times New Roman"/>
                <w:color w:val="000000" w:themeColor="text1"/>
                <w:szCs w:val="24"/>
              </w:rPr>
              <w:t>在聽讀時，能辨識書本中相對應的書寫文字。</w:t>
            </w:r>
          </w:p>
          <w:p w14:paraId="6B4568D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5-III-4 </w:t>
            </w:r>
            <w:r w:rsidRPr="003D26AF">
              <w:rPr>
                <w:rFonts w:ascii="Times New Roman" w:eastAsia="標楷體" w:hAnsi="Times New Roman" w:cs="Times New Roman"/>
                <w:color w:val="000000" w:themeColor="text1"/>
                <w:szCs w:val="24"/>
              </w:rPr>
              <w:t>能聽懂日常生活應對中常用語句，並能作適當的回應。</w:t>
            </w:r>
          </w:p>
          <w:p w14:paraId="60D42D4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能以正確的發音及適切的速度朗讀簡易句型的句子。</w:t>
            </w:r>
          </w:p>
          <w:p w14:paraId="46D95AD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5-III-8 </w:t>
            </w:r>
            <w:r w:rsidRPr="003D26AF">
              <w:rPr>
                <w:rFonts w:ascii="Times New Roman" w:eastAsia="標楷體" w:hAnsi="Times New Roman" w:cs="Times New Roman"/>
                <w:color w:val="000000" w:themeColor="text1"/>
                <w:szCs w:val="24"/>
              </w:rPr>
              <w:t>能以正確的發音及適切的速度朗讀簡易故事及短劇。</w:t>
            </w:r>
          </w:p>
          <w:p w14:paraId="1B7F2C2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p w14:paraId="78CE58B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6-III-6 </w:t>
            </w:r>
            <w:r w:rsidRPr="003D26AF">
              <w:rPr>
                <w:rFonts w:ascii="Times New Roman" w:eastAsia="標楷體" w:hAnsi="Times New Roman" w:cs="Times New Roman"/>
                <w:color w:val="000000" w:themeColor="text1"/>
                <w:szCs w:val="24"/>
              </w:rPr>
              <w:t>在生活中接觸英語時，樂於探究其意涵並嘗試使用。</w:t>
            </w:r>
          </w:p>
          <w:p w14:paraId="75D381E1" w14:textId="1F2D6DCC"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9-III-3 </w:t>
            </w:r>
            <w:r w:rsidRPr="003D26AF">
              <w:rPr>
                <w:rFonts w:ascii="Times New Roman" w:eastAsia="標楷體" w:hAnsi="Times New Roman" w:cs="Times New Roman"/>
                <w:color w:val="000000" w:themeColor="text1"/>
                <w:szCs w:val="24"/>
              </w:rPr>
              <w:t>能綜合相關資訊作簡易的猜測。</w:t>
            </w:r>
          </w:p>
        </w:tc>
        <w:tc>
          <w:tcPr>
            <w:tcW w:w="1843" w:type="dxa"/>
          </w:tcPr>
          <w:p w14:paraId="3EDADF8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子音、母音及其組合。</w:t>
            </w:r>
          </w:p>
          <w:p w14:paraId="6DBE9EE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Ab-III-2 </w:t>
            </w:r>
            <w:r w:rsidRPr="003D26AF">
              <w:rPr>
                <w:rFonts w:ascii="Times New Roman" w:eastAsia="標楷體" w:hAnsi="Times New Roman" w:cs="Times New Roman"/>
                <w:color w:val="000000" w:themeColor="text1"/>
                <w:szCs w:val="24"/>
              </w:rPr>
              <w:t>單音節、多音節，及重音音節。</w:t>
            </w:r>
          </w:p>
          <w:p w14:paraId="44E2E1BA"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Ab-III-3 </w:t>
            </w:r>
            <w:r w:rsidRPr="003D26AF">
              <w:rPr>
                <w:rFonts w:ascii="Times New Roman" w:eastAsia="標楷體" w:hAnsi="Times New Roman" w:cs="Times New Roman"/>
                <w:color w:val="000000" w:themeColor="text1"/>
                <w:szCs w:val="24"/>
              </w:rPr>
              <w:t>片語及句子的重音。</w:t>
            </w:r>
          </w:p>
          <w:p w14:paraId="4EFA864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Ab-III-4 </w:t>
            </w:r>
            <w:r w:rsidRPr="003D26AF">
              <w:rPr>
                <w:rFonts w:ascii="Times New Roman" w:eastAsia="標楷體" w:hAnsi="Times New Roman" w:cs="Times New Roman"/>
                <w:color w:val="000000" w:themeColor="text1"/>
                <w:szCs w:val="24"/>
              </w:rPr>
              <w:t>句子的語調及節奏。</w:t>
            </w:r>
          </w:p>
          <w:p w14:paraId="7BFED065"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798DBB2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Ac-III-3 </w:t>
            </w:r>
            <w:r w:rsidRPr="003D26AF">
              <w:rPr>
                <w:rFonts w:ascii="Times New Roman" w:eastAsia="標楷體" w:hAnsi="Times New Roman" w:cs="Times New Roman"/>
                <w:color w:val="000000" w:themeColor="text1"/>
                <w:szCs w:val="24"/>
              </w:rPr>
              <w:t>簡易的生活用語。</w:t>
            </w:r>
          </w:p>
          <w:p w14:paraId="4D50FEB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w:t>
            </w:r>
            <w:r w:rsidRPr="003D26AF">
              <w:rPr>
                <w:rFonts w:ascii="Times New Roman" w:eastAsia="標楷體" w:hAnsi="Times New Roman" w:cs="Times New Roman"/>
                <w:color w:val="000000" w:themeColor="text1"/>
                <w:szCs w:val="24"/>
              </w:rPr>
              <w:lastRenderedPageBreak/>
              <w:t>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3748739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Ad-III-1 </w:t>
            </w:r>
            <w:r w:rsidRPr="003D26AF">
              <w:rPr>
                <w:rFonts w:ascii="Times New Roman" w:eastAsia="標楷體" w:hAnsi="Times New Roman" w:cs="Times New Roman"/>
                <w:color w:val="000000" w:themeColor="text1"/>
                <w:szCs w:val="24"/>
              </w:rPr>
              <w:t>簡易標點符號。</w:t>
            </w:r>
          </w:p>
          <w:p w14:paraId="7187622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71CCC35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Ae-III-1 </w:t>
            </w:r>
            <w:r w:rsidRPr="003D26AF">
              <w:rPr>
                <w:rFonts w:ascii="Times New Roman" w:eastAsia="標楷體" w:hAnsi="Times New Roman" w:cs="Times New Roman"/>
                <w:color w:val="000000" w:themeColor="text1"/>
                <w:szCs w:val="24"/>
              </w:rPr>
              <w:t>簡易歌謠、韻文、短文、故事及短劇。</w:t>
            </w:r>
          </w:p>
          <w:p w14:paraId="576EA65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Ae-III-2 </w:t>
            </w:r>
            <w:r w:rsidRPr="003D26AF">
              <w:rPr>
                <w:rFonts w:ascii="Times New Roman" w:eastAsia="標楷體" w:hAnsi="Times New Roman" w:cs="Times New Roman"/>
                <w:color w:val="000000" w:themeColor="text1"/>
                <w:szCs w:val="24"/>
              </w:rPr>
              <w:t>繪本故事、兒童短劇。</w:t>
            </w:r>
          </w:p>
          <w:p w14:paraId="4AF11BD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p w14:paraId="136E2542" w14:textId="1EC51F8F"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D-III-3 </w:t>
            </w:r>
            <w:r w:rsidRPr="003D26AF">
              <w:rPr>
                <w:rFonts w:ascii="Times New Roman" w:eastAsia="標楷體" w:hAnsi="Times New Roman" w:cs="Times New Roman"/>
                <w:color w:val="000000" w:themeColor="text1"/>
                <w:szCs w:val="24"/>
              </w:rPr>
              <w:t>依綜合資訊作簡易猜測。</w:t>
            </w:r>
          </w:p>
        </w:tc>
        <w:tc>
          <w:tcPr>
            <w:tcW w:w="2246" w:type="dxa"/>
          </w:tcPr>
          <w:p w14:paraId="58E93D14"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06D914FE"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5106F6E4"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實作</w:t>
            </w:r>
          </w:p>
          <w:p w14:paraId="133A5F86"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0D2EF19C" w14:textId="416F513A"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1FD2986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【戶外教育】</w:t>
            </w:r>
          </w:p>
          <w:p w14:paraId="20C6194F" w14:textId="6D2E53CE"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戶</w:t>
            </w:r>
            <w:r w:rsidRPr="003D26AF">
              <w:rPr>
                <w:rFonts w:ascii="Times New Roman" w:eastAsia="標楷體" w:hAnsi="Times New Roman" w:cs="Times New Roman"/>
                <w:color w:val="000000" w:themeColor="text1"/>
                <w:szCs w:val="24"/>
              </w:rPr>
              <w:t xml:space="preserve">E7 </w:t>
            </w:r>
            <w:r w:rsidRPr="003D26AF">
              <w:rPr>
                <w:rFonts w:ascii="Times New Roman" w:eastAsia="標楷體" w:hAnsi="Times New Roman" w:cs="Times New Roman"/>
                <w:color w:val="000000" w:themeColor="text1"/>
                <w:szCs w:val="24"/>
              </w:rPr>
              <w:t>加學校校外教學活動，認識地方環境，如生態、環保、地質、文化等的戶外學習。</w:t>
            </w:r>
          </w:p>
        </w:tc>
      </w:tr>
      <w:tr w:rsidR="00684D8A" w:rsidRPr="003D26AF" w14:paraId="48272163" w14:textId="77777777" w:rsidTr="00B97DA8">
        <w:trPr>
          <w:jc w:val="center"/>
        </w:trPr>
        <w:tc>
          <w:tcPr>
            <w:tcW w:w="1209" w:type="dxa"/>
            <w:tcBorders>
              <w:right w:val="single" w:sz="4" w:space="0" w:color="auto"/>
            </w:tcBorders>
            <w:shd w:val="clear" w:color="auto" w:fill="FFFFFF" w:themeFill="background1"/>
            <w:vAlign w:val="center"/>
          </w:tcPr>
          <w:p w14:paraId="00B9B0FF"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lastRenderedPageBreak/>
              <w:t>十八</w:t>
            </w:r>
          </w:p>
          <w:p w14:paraId="6EC7E054"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6/8</w:t>
            </w:r>
          </w:p>
          <w:p w14:paraId="04F5F17A" w14:textId="77777777" w:rsidR="00684D8A" w:rsidRDefault="00684D8A" w:rsidP="00684D8A">
            <w:pPr>
              <w:spacing w:line="240" w:lineRule="exact"/>
              <w:jc w:val="center"/>
              <w:rPr>
                <w:rFonts w:ascii="標楷體" w:eastAsia="標楷體" w:hAnsi="標楷體"/>
                <w:bCs/>
                <w:sz w:val="18"/>
                <w:szCs w:val="18"/>
              </w:rPr>
            </w:pPr>
            <w:r>
              <w:rPr>
                <w:rFonts w:ascii="標楷體" w:eastAsia="標楷體" w:hAnsi="標楷體" w:hint="eastAsia"/>
                <w:bCs/>
                <w:sz w:val="18"/>
                <w:szCs w:val="18"/>
              </w:rPr>
              <w:t>|</w:t>
            </w:r>
          </w:p>
          <w:p w14:paraId="7773A1DF" w14:textId="6A3D972E" w:rsidR="00684D8A" w:rsidRPr="003D26AF" w:rsidRDefault="00684D8A" w:rsidP="00684D8A">
            <w:pPr>
              <w:widowControl/>
              <w:jc w:val="center"/>
              <w:rPr>
                <w:rFonts w:ascii="標楷體" w:eastAsia="標楷體" w:hAnsi="新細明體" w:cs="新細明體"/>
                <w:color w:val="000000" w:themeColor="text1"/>
                <w:kern w:val="0"/>
                <w:sz w:val="20"/>
                <w:szCs w:val="20"/>
              </w:rPr>
            </w:pPr>
            <w:r>
              <w:rPr>
                <w:rFonts w:ascii="標楷體" w:eastAsia="標楷體" w:hAnsi="標楷體" w:hint="eastAsia"/>
                <w:bCs/>
                <w:sz w:val="18"/>
                <w:szCs w:val="18"/>
              </w:rPr>
              <w:lastRenderedPageBreak/>
              <w:t>6/14</w:t>
            </w:r>
          </w:p>
        </w:tc>
        <w:tc>
          <w:tcPr>
            <w:tcW w:w="2977" w:type="dxa"/>
            <w:gridSpan w:val="2"/>
            <w:tcBorders>
              <w:left w:val="single" w:sz="4" w:space="0" w:color="auto"/>
            </w:tcBorders>
            <w:shd w:val="clear" w:color="auto" w:fill="FFFFFF" w:themeFill="background1"/>
            <w:vAlign w:val="center"/>
          </w:tcPr>
          <w:p w14:paraId="52211475" w14:textId="7777777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lastRenderedPageBreak/>
              <w:t>複習第三、第四課內容</w:t>
            </w:r>
          </w:p>
          <w:p w14:paraId="5A1AABA9" w14:textId="7777777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t>節慶教學</w:t>
            </w:r>
          </w:p>
          <w:p w14:paraId="4C386675" w14:textId="7777777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noProof/>
                <w:color w:val="000000" w:themeColor="text1"/>
                <w:szCs w:val="24"/>
              </w:rPr>
              <w:lastRenderedPageBreak/>
              <w:t>父親節</w:t>
            </w:r>
          </w:p>
          <w:p w14:paraId="2ABF7E35" w14:textId="77777777"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Review 2</w:t>
            </w:r>
          </w:p>
          <w:p w14:paraId="241E8774" w14:textId="0F5979B8" w:rsidR="00684D8A" w:rsidRPr="003D26AF" w:rsidRDefault="00684D8A" w:rsidP="00684D8A">
            <w:pPr>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Culture &amp; Festivals Father’s Day</w:t>
            </w:r>
          </w:p>
        </w:tc>
        <w:tc>
          <w:tcPr>
            <w:tcW w:w="709" w:type="dxa"/>
            <w:vAlign w:val="center"/>
          </w:tcPr>
          <w:p w14:paraId="423F2E07" w14:textId="565D22D4" w:rsidR="00684D8A" w:rsidRPr="003D26AF" w:rsidRDefault="00684D8A" w:rsidP="00684D8A">
            <w:pPr>
              <w:jc w:val="center"/>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2</w:t>
            </w:r>
          </w:p>
        </w:tc>
        <w:tc>
          <w:tcPr>
            <w:tcW w:w="2693" w:type="dxa"/>
            <w:gridSpan w:val="2"/>
          </w:tcPr>
          <w:p w14:paraId="0CD0D00A"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1. </w:t>
            </w:r>
            <w:r w:rsidRPr="003D26AF">
              <w:rPr>
                <w:rFonts w:ascii="Times New Roman" w:eastAsia="標楷體" w:hAnsi="Times New Roman" w:cs="Times New Roman"/>
                <w:noProof/>
                <w:color w:val="000000" w:themeColor="text1"/>
                <w:szCs w:val="24"/>
              </w:rPr>
              <w:t>能熟練</w:t>
            </w:r>
            <w:r w:rsidRPr="003D26AF">
              <w:rPr>
                <w:rFonts w:ascii="Times New Roman" w:eastAsia="標楷體" w:hAnsi="Times New Roman" w:cs="Times New Roman"/>
                <w:noProof/>
                <w:color w:val="000000" w:themeColor="text1"/>
                <w:szCs w:val="24"/>
              </w:rPr>
              <w:t xml:space="preserve"> Units 3</w:t>
            </w:r>
            <w:r w:rsidRPr="003D26AF">
              <w:rPr>
                <w:rFonts w:ascii="Cambria Math" w:eastAsia="標楷體" w:hAnsi="Cambria Math" w:cs="Cambria Math"/>
                <w:noProof/>
                <w:color w:val="000000" w:themeColor="text1"/>
                <w:szCs w:val="24"/>
              </w:rPr>
              <w:t>∼</w:t>
            </w:r>
            <w:r w:rsidRPr="003D26AF">
              <w:rPr>
                <w:rFonts w:ascii="Times New Roman" w:eastAsia="標楷體" w:hAnsi="Times New Roman" w:cs="Times New Roman"/>
                <w:noProof/>
                <w:color w:val="000000" w:themeColor="text1"/>
                <w:szCs w:val="24"/>
              </w:rPr>
              <w:t xml:space="preserve">4 </w:t>
            </w:r>
            <w:r w:rsidRPr="003D26AF">
              <w:rPr>
                <w:rFonts w:ascii="Times New Roman" w:eastAsia="標楷體" w:hAnsi="Times New Roman" w:cs="Times New Roman"/>
                <w:noProof/>
                <w:color w:val="000000" w:themeColor="text1"/>
                <w:szCs w:val="24"/>
              </w:rPr>
              <w:t>的單字及句型。</w:t>
            </w:r>
          </w:p>
          <w:p w14:paraId="41C9C74E"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lastRenderedPageBreak/>
              <w:t xml:space="preserve">2. </w:t>
            </w:r>
            <w:r w:rsidRPr="003D26AF">
              <w:rPr>
                <w:rFonts w:ascii="Times New Roman" w:eastAsia="標楷體" w:hAnsi="Times New Roman" w:cs="Times New Roman"/>
                <w:noProof/>
                <w:color w:val="000000" w:themeColor="text1"/>
                <w:szCs w:val="24"/>
              </w:rPr>
              <w:t>能聽辨、認讀</w:t>
            </w:r>
            <w:r w:rsidRPr="003D26AF">
              <w:rPr>
                <w:rFonts w:ascii="Times New Roman" w:eastAsia="標楷體" w:hAnsi="Times New Roman" w:cs="Times New Roman"/>
                <w:noProof/>
                <w:color w:val="000000" w:themeColor="text1"/>
                <w:szCs w:val="24"/>
              </w:rPr>
              <w:t xml:space="preserve"> hard c, soft c </w:t>
            </w:r>
            <w:r w:rsidRPr="003D26AF">
              <w:rPr>
                <w:rFonts w:ascii="Times New Roman" w:eastAsia="標楷體" w:hAnsi="Times New Roman" w:cs="Times New Roman"/>
                <w:noProof/>
                <w:color w:val="000000" w:themeColor="text1"/>
                <w:szCs w:val="24"/>
              </w:rPr>
              <w:t>和</w:t>
            </w:r>
            <w:r w:rsidRPr="003D26AF">
              <w:rPr>
                <w:rFonts w:ascii="Times New Roman" w:eastAsia="標楷體" w:hAnsi="Times New Roman" w:cs="Times New Roman"/>
                <w:noProof/>
                <w:color w:val="000000" w:themeColor="text1"/>
                <w:szCs w:val="24"/>
              </w:rPr>
              <w:t xml:space="preserve"> hard g, soft g </w:t>
            </w:r>
            <w:r w:rsidRPr="003D26AF">
              <w:rPr>
                <w:rFonts w:ascii="Times New Roman" w:eastAsia="標楷體" w:hAnsi="Times New Roman" w:cs="Times New Roman"/>
                <w:noProof/>
                <w:color w:val="000000" w:themeColor="text1"/>
                <w:szCs w:val="24"/>
              </w:rPr>
              <w:t>發音規則與字母拼讀單字。</w:t>
            </w:r>
          </w:p>
          <w:p w14:paraId="74EFD399"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3. </w:t>
            </w:r>
            <w:r w:rsidRPr="003D26AF">
              <w:rPr>
                <w:rFonts w:ascii="Times New Roman" w:eastAsia="標楷體" w:hAnsi="Times New Roman" w:cs="Times New Roman"/>
                <w:noProof/>
                <w:color w:val="000000" w:themeColor="text1"/>
                <w:szCs w:val="24"/>
              </w:rPr>
              <w:t>能閱讀並理解短文，及運用排序的閱讀策略。</w:t>
            </w:r>
          </w:p>
          <w:p w14:paraId="2F9593BD" w14:textId="77777777"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4. </w:t>
            </w:r>
            <w:r w:rsidRPr="003D26AF">
              <w:rPr>
                <w:rFonts w:ascii="Times New Roman" w:eastAsia="標楷體" w:hAnsi="Times New Roman" w:cs="Times New Roman"/>
                <w:noProof/>
                <w:color w:val="000000" w:themeColor="text1"/>
                <w:szCs w:val="24"/>
              </w:rPr>
              <w:t>能認識父親節的涵義和多元的親子互動活動。</w:t>
            </w:r>
          </w:p>
          <w:p w14:paraId="713418D0" w14:textId="18517694" w:rsidR="00684D8A" w:rsidRPr="003D26AF" w:rsidRDefault="00684D8A" w:rsidP="00684D8A">
            <w:pPr>
              <w:spacing w:line="0" w:lineRule="atLeast"/>
              <w:contextualSpacing/>
              <w:mirrorIndents/>
              <w:jc w:val="both"/>
              <w:rPr>
                <w:rFonts w:ascii="標楷體" w:eastAsia="標楷體" w:hAnsi="標楷體"/>
                <w:noProof/>
                <w:color w:val="000000" w:themeColor="text1"/>
                <w:szCs w:val="24"/>
              </w:rPr>
            </w:pPr>
            <w:r w:rsidRPr="003D26AF">
              <w:rPr>
                <w:rFonts w:ascii="Times New Roman" w:eastAsia="標楷體" w:hAnsi="Times New Roman" w:cs="Times New Roman"/>
                <w:noProof/>
                <w:color w:val="000000" w:themeColor="text1"/>
                <w:szCs w:val="24"/>
              </w:rPr>
              <w:t xml:space="preserve">5. </w:t>
            </w:r>
            <w:r w:rsidRPr="003D26AF">
              <w:rPr>
                <w:rFonts w:ascii="Times New Roman" w:eastAsia="標楷體" w:hAnsi="Times New Roman" w:cs="Times New Roman"/>
                <w:noProof/>
                <w:color w:val="000000" w:themeColor="text1"/>
                <w:szCs w:val="24"/>
              </w:rPr>
              <w:t>能認識動物世界中象徵好爸爸的代表動物與行為。</w:t>
            </w:r>
          </w:p>
        </w:tc>
        <w:tc>
          <w:tcPr>
            <w:tcW w:w="1984" w:type="dxa"/>
            <w:gridSpan w:val="2"/>
          </w:tcPr>
          <w:p w14:paraId="6E1B3293"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 xml:space="preserve">1-III-1 </w:t>
            </w:r>
            <w:r w:rsidRPr="003D26AF">
              <w:rPr>
                <w:rFonts w:ascii="Times New Roman" w:eastAsia="標楷體" w:hAnsi="Times New Roman" w:cs="Times New Roman"/>
                <w:color w:val="000000" w:themeColor="text1"/>
                <w:szCs w:val="24"/>
              </w:rPr>
              <w:t>能聽辨英語的子音、母音</w:t>
            </w:r>
            <w:r w:rsidRPr="003D26AF">
              <w:rPr>
                <w:rFonts w:ascii="Times New Roman" w:eastAsia="標楷體" w:hAnsi="Times New Roman" w:cs="Times New Roman"/>
                <w:color w:val="000000" w:themeColor="text1"/>
                <w:szCs w:val="24"/>
              </w:rPr>
              <w:lastRenderedPageBreak/>
              <w:t>及其不同的組合。</w:t>
            </w:r>
          </w:p>
          <w:p w14:paraId="24702ED6"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1-III-3 </w:t>
            </w:r>
            <w:r w:rsidRPr="003D26AF">
              <w:rPr>
                <w:rFonts w:ascii="Times New Roman" w:eastAsia="標楷體" w:hAnsi="Times New Roman" w:cs="Times New Roman"/>
                <w:color w:val="000000" w:themeColor="text1"/>
                <w:szCs w:val="24"/>
              </w:rPr>
              <w:t>能聽辨句子的語調。</w:t>
            </w:r>
          </w:p>
          <w:p w14:paraId="7EC17DE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1-III-6 </w:t>
            </w:r>
            <w:r w:rsidRPr="003D26AF">
              <w:rPr>
                <w:rFonts w:ascii="Times New Roman" w:eastAsia="標楷體" w:hAnsi="Times New Roman" w:cs="Times New Roman"/>
                <w:color w:val="000000" w:themeColor="text1"/>
                <w:szCs w:val="24"/>
              </w:rPr>
              <w:t>能聽懂課堂中所學的字詞。</w:t>
            </w:r>
          </w:p>
          <w:p w14:paraId="6008605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1-III-9 </w:t>
            </w:r>
            <w:r w:rsidRPr="003D26AF">
              <w:rPr>
                <w:rFonts w:ascii="Times New Roman" w:eastAsia="標楷體" w:hAnsi="Times New Roman" w:cs="Times New Roman"/>
                <w:color w:val="000000" w:themeColor="text1"/>
                <w:szCs w:val="24"/>
              </w:rPr>
              <w:t>能聽懂簡易句型的句子。</w:t>
            </w:r>
          </w:p>
          <w:p w14:paraId="3C65880F"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2-III-1 </w:t>
            </w:r>
            <w:r w:rsidRPr="003D26AF">
              <w:rPr>
                <w:rFonts w:ascii="Times New Roman" w:eastAsia="標楷體" w:hAnsi="Times New Roman" w:cs="Times New Roman"/>
                <w:color w:val="000000" w:themeColor="text1"/>
                <w:szCs w:val="24"/>
              </w:rPr>
              <w:t>能念出英語的語音。</w:t>
            </w:r>
          </w:p>
          <w:p w14:paraId="1E216AB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2-III-2 </w:t>
            </w:r>
            <w:r w:rsidRPr="003D26AF">
              <w:rPr>
                <w:rFonts w:ascii="Times New Roman" w:eastAsia="標楷體" w:hAnsi="Times New Roman" w:cs="Times New Roman"/>
                <w:color w:val="000000" w:themeColor="text1"/>
                <w:szCs w:val="24"/>
              </w:rPr>
              <w:t>能說出課堂中所學的字詞。</w:t>
            </w:r>
          </w:p>
          <w:p w14:paraId="03088C7C"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3-III-1 </w:t>
            </w:r>
            <w:r w:rsidRPr="003D26AF">
              <w:rPr>
                <w:rFonts w:ascii="Times New Roman" w:eastAsia="標楷體" w:hAnsi="Times New Roman" w:cs="Times New Roman"/>
                <w:color w:val="000000" w:themeColor="text1"/>
                <w:szCs w:val="24"/>
              </w:rPr>
              <w:t>能辨識課堂中所學的字詞。</w:t>
            </w:r>
          </w:p>
          <w:p w14:paraId="7A0230E2"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3-III-4 </w:t>
            </w:r>
            <w:r w:rsidRPr="003D26AF">
              <w:rPr>
                <w:rFonts w:ascii="Times New Roman" w:eastAsia="標楷體" w:hAnsi="Times New Roman" w:cs="Times New Roman"/>
                <w:color w:val="000000" w:themeColor="text1"/>
                <w:szCs w:val="24"/>
              </w:rPr>
              <w:t>能看懂課堂中所學的句子。</w:t>
            </w:r>
          </w:p>
          <w:p w14:paraId="411A450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3-III-6 </w:t>
            </w:r>
            <w:r w:rsidRPr="003D26AF">
              <w:rPr>
                <w:rFonts w:ascii="Times New Roman" w:eastAsia="標楷體" w:hAnsi="Times New Roman" w:cs="Times New Roman"/>
                <w:color w:val="000000" w:themeColor="text1"/>
                <w:szCs w:val="24"/>
              </w:rPr>
              <w:t>能看懂課堂中所學的簡易短文之主要內容。</w:t>
            </w:r>
          </w:p>
          <w:p w14:paraId="27D67F0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4-III-1 </w:t>
            </w:r>
            <w:r w:rsidRPr="003D26AF">
              <w:rPr>
                <w:rFonts w:ascii="Times New Roman" w:eastAsia="標楷體" w:hAnsi="Times New Roman" w:cs="Times New Roman"/>
                <w:color w:val="000000" w:themeColor="text1"/>
                <w:szCs w:val="24"/>
              </w:rPr>
              <w:t>能抄寫課堂中所學的字詞。</w:t>
            </w:r>
          </w:p>
          <w:p w14:paraId="6AD4CBF8"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4-III-4 </w:t>
            </w:r>
            <w:r w:rsidRPr="003D26AF">
              <w:rPr>
                <w:rFonts w:ascii="Times New Roman" w:eastAsia="標楷體" w:hAnsi="Times New Roman" w:cs="Times New Roman"/>
                <w:color w:val="000000" w:themeColor="text1"/>
                <w:szCs w:val="24"/>
              </w:rPr>
              <w:t>能依圖畫、圖示填寫簡單字詞。</w:t>
            </w:r>
          </w:p>
          <w:p w14:paraId="00A1D66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5-III-5 </w:t>
            </w:r>
            <w:r w:rsidRPr="003D26AF">
              <w:rPr>
                <w:rFonts w:ascii="Times New Roman" w:eastAsia="標楷體" w:hAnsi="Times New Roman" w:cs="Times New Roman"/>
                <w:color w:val="000000" w:themeColor="text1"/>
                <w:szCs w:val="24"/>
              </w:rPr>
              <w:t>能以正</w:t>
            </w:r>
            <w:r w:rsidRPr="003D26AF">
              <w:rPr>
                <w:rFonts w:ascii="Times New Roman" w:eastAsia="標楷體" w:hAnsi="Times New Roman" w:cs="Times New Roman"/>
                <w:color w:val="000000" w:themeColor="text1"/>
                <w:szCs w:val="24"/>
              </w:rPr>
              <w:lastRenderedPageBreak/>
              <w:t>確的發音及適切的速度朗讀簡易句型的句子。</w:t>
            </w:r>
          </w:p>
          <w:p w14:paraId="25545F02" w14:textId="5BAB7AF2"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5-III-9 </w:t>
            </w:r>
            <w:r w:rsidRPr="003D26AF">
              <w:rPr>
                <w:rFonts w:ascii="Times New Roman" w:eastAsia="標楷體" w:hAnsi="Times New Roman" w:cs="Times New Roman"/>
                <w:color w:val="000000" w:themeColor="text1"/>
                <w:szCs w:val="24"/>
              </w:rPr>
              <w:t>能運用所學的字母拼讀規則讀出英文字詞。</w:t>
            </w:r>
          </w:p>
        </w:tc>
        <w:tc>
          <w:tcPr>
            <w:tcW w:w="1843" w:type="dxa"/>
          </w:tcPr>
          <w:p w14:paraId="6065AC57"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lastRenderedPageBreak/>
              <w:t>◎</w:t>
            </w:r>
            <w:r w:rsidRPr="003D26AF">
              <w:rPr>
                <w:rFonts w:ascii="Times New Roman" w:eastAsia="標楷體" w:hAnsi="Times New Roman" w:cs="Times New Roman"/>
                <w:color w:val="000000" w:themeColor="text1"/>
                <w:szCs w:val="24"/>
              </w:rPr>
              <w:t xml:space="preserve">Ab-III-1 </w:t>
            </w:r>
            <w:r w:rsidRPr="003D26AF">
              <w:rPr>
                <w:rFonts w:ascii="Times New Roman" w:eastAsia="標楷體" w:hAnsi="Times New Roman" w:cs="Times New Roman"/>
                <w:color w:val="000000" w:themeColor="text1"/>
                <w:szCs w:val="24"/>
              </w:rPr>
              <w:t>子音、母音及其</w:t>
            </w:r>
            <w:r w:rsidRPr="003D26AF">
              <w:rPr>
                <w:rFonts w:ascii="Times New Roman" w:eastAsia="標楷體" w:hAnsi="Times New Roman" w:cs="Times New Roman"/>
                <w:color w:val="000000" w:themeColor="text1"/>
                <w:szCs w:val="24"/>
              </w:rPr>
              <w:lastRenderedPageBreak/>
              <w:t>組合。</w:t>
            </w:r>
          </w:p>
          <w:p w14:paraId="3791752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w:t>
            </w:r>
            <w:r w:rsidRPr="003D26AF">
              <w:rPr>
                <w:rFonts w:ascii="Times New Roman" w:eastAsia="標楷體" w:hAnsi="Times New Roman" w:cs="Times New Roman"/>
                <w:color w:val="000000" w:themeColor="text1"/>
                <w:szCs w:val="24"/>
              </w:rPr>
              <w:t xml:space="preserve">Ab-III-4 </w:t>
            </w:r>
            <w:r w:rsidRPr="003D26AF">
              <w:rPr>
                <w:rFonts w:ascii="Times New Roman" w:eastAsia="標楷體" w:hAnsi="Times New Roman" w:cs="Times New Roman"/>
                <w:color w:val="000000" w:themeColor="text1"/>
                <w:szCs w:val="24"/>
              </w:rPr>
              <w:t>句子的語調及節奏。</w:t>
            </w:r>
          </w:p>
          <w:p w14:paraId="6249049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Cambria Math" w:eastAsia="標楷體" w:hAnsi="Cambria Math" w:cs="Cambria Math"/>
                <w:color w:val="000000" w:themeColor="text1"/>
                <w:szCs w:val="24"/>
              </w:rPr>
              <w:t>◎</w:t>
            </w:r>
            <w:r w:rsidRPr="003D26AF">
              <w:rPr>
                <w:rFonts w:ascii="Times New Roman" w:eastAsia="標楷體" w:hAnsi="Times New Roman" w:cs="Times New Roman"/>
                <w:color w:val="000000" w:themeColor="text1"/>
                <w:szCs w:val="24"/>
              </w:rPr>
              <w:t xml:space="preserve">Ab-III-5 </w:t>
            </w:r>
            <w:r w:rsidRPr="003D26AF">
              <w:rPr>
                <w:rFonts w:ascii="Times New Roman" w:eastAsia="標楷體" w:hAnsi="Times New Roman" w:cs="Times New Roman"/>
                <w:color w:val="000000" w:themeColor="text1"/>
                <w:szCs w:val="24"/>
              </w:rPr>
              <w:t>所學的字母拼讀規則（含看字讀音、聽音拼字）。</w:t>
            </w:r>
          </w:p>
          <w:p w14:paraId="26419BAD"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Ac-III-4 </w:t>
            </w:r>
            <w:r w:rsidRPr="003D26AF">
              <w:rPr>
                <w:rFonts w:ascii="Times New Roman" w:eastAsia="標楷體" w:hAnsi="Times New Roman" w:cs="Times New Roman"/>
                <w:color w:val="000000" w:themeColor="text1"/>
                <w:szCs w:val="24"/>
              </w:rPr>
              <w:t>國小階段所學字詞（能聽、讀、說</w:t>
            </w:r>
            <w:r w:rsidRPr="003D26AF">
              <w:rPr>
                <w:rFonts w:ascii="Times New Roman" w:eastAsia="標楷體" w:hAnsi="Times New Roman" w:cs="Times New Roman"/>
                <w:color w:val="000000" w:themeColor="text1"/>
                <w:szCs w:val="24"/>
              </w:rPr>
              <w:t>300</w:t>
            </w:r>
            <w:r w:rsidRPr="003D26AF">
              <w:rPr>
                <w:rFonts w:ascii="Times New Roman" w:eastAsia="標楷體" w:hAnsi="Times New Roman" w:cs="Times New Roman"/>
                <w:color w:val="000000" w:themeColor="text1"/>
                <w:szCs w:val="24"/>
              </w:rPr>
              <w:t>字詞，其中必須拼寫</w:t>
            </w:r>
            <w:r w:rsidRPr="003D26AF">
              <w:rPr>
                <w:rFonts w:ascii="Times New Roman" w:eastAsia="標楷體" w:hAnsi="Times New Roman" w:cs="Times New Roman"/>
                <w:color w:val="000000" w:themeColor="text1"/>
                <w:szCs w:val="24"/>
              </w:rPr>
              <w:t>180</w:t>
            </w:r>
            <w:r w:rsidRPr="003D26AF">
              <w:rPr>
                <w:rFonts w:ascii="Times New Roman" w:eastAsia="標楷體" w:hAnsi="Times New Roman" w:cs="Times New Roman"/>
                <w:color w:val="000000" w:themeColor="text1"/>
                <w:szCs w:val="24"/>
              </w:rPr>
              <w:t>字詞）。</w:t>
            </w:r>
          </w:p>
          <w:p w14:paraId="3DFE03A1"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Ad-III-2 </w:t>
            </w:r>
            <w:r w:rsidRPr="003D26AF">
              <w:rPr>
                <w:rFonts w:ascii="Times New Roman" w:eastAsia="標楷體" w:hAnsi="Times New Roman" w:cs="Times New Roman"/>
                <w:color w:val="000000" w:themeColor="text1"/>
                <w:szCs w:val="24"/>
              </w:rPr>
              <w:t>簡易、常用的句型結構。</w:t>
            </w:r>
          </w:p>
          <w:p w14:paraId="413B771C" w14:textId="54DE11C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B-III-2 </w:t>
            </w:r>
            <w:r w:rsidRPr="003D26AF">
              <w:rPr>
                <w:rFonts w:ascii="Times New Roman" w:eastAsia="標楷體" w:hAnsi="Times New Roman" w:cs="Times New Roman"/>
                <w:color w:val="000000" w:themeColor="text1"/>
                <w:szCs w:val="24"/>
              </w:rPr>
              <w:t>國小階段所學字詞及句型的生活溝通。</w:t>
            </w:r>
          </w:p>
        </w:tc>
        <w:tc>
          <w:tcPr>
            <w:tcW w:w="2246" w:type="dxa"/>
          </w:tcPr>
          <w:p w14:paraId="124DA72D"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表演</w:t>
            </w:r>
          </w:p>
          <w:p w14:paraId="48131375"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紙筆測驗</w:t>
            </w:r>
          </w:p>
          <w:p w14:paraId="1EDE4C7E"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實作</w:t>
            </w:r>
          </w:p>
          <w:p w14:paraId="51294135" w14:textId="77777777"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口試</w:t>
            </w:r>
          </w:p>
          <w:p w14:paraId="31514C4B" w14:textId="36B77A60" w:rsidR="00684D8A" w:rsidRPr="003D26AF" w:rsidRDefault="00684D8A" w:rsidP="00684D8A">
            <w:pPr>
              <w:spacing w:line="0" w:lineRule="atLeast"/>
              <w:contextualSpacing/>
              <w:mirrorIndents/>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作業</w:t>
            </w:r>
          </w:p>
        </w:tc>
        <w:tc>
          <w:tcPr>
            <w:tcW w:w="1701" w:type="dxa"/>
          </w:tcPr>
          <w:p w14:paraId="70B3ED09"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lastRenderedPageBreak/>
              <w:t>【品德教育】</w:t>
            </w:r>
          </w:p>
          <w:p w14:paraId="4199758B"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 xml:space="preserve">E3 </w:t>
            </w:r>
            <w:r w:rsidRPr="003D26AF">
              <w:rPr>
                <w:rFonts w:ascii="Times New Roman" w:eastAsia="標楷體" w:hAnsi="Times New Roman" w:cs="Times New Roman"/>
                <w:color w:val="000000" w:themeColor="text1"/>
                <w:szCs w:val="24"/>
              </w:rPr>
              <w:t>通合作與</w:t>
            </w:r>
            <w:r w:rsidRPr="003D26AF">
              <w:rPr>
                <w:rFonts w:ascii="Times New Roman" w:eastAsia="標楷體" w:hAnsi="Times New Roman" w:cs="Times New Roman"/>
                <w:color w:val="000000" w:themeColor="text1"/>
                <w:szCs w:val="24"/>
              </w:rPr>
              <w:lastRenderedPageBreak/>
              <w:t>和諧人際關係。</w:t>
            </w:r>
          </w:p>
          <w:p w14:paraId="373F3854" w14:textId="77777777"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【戶外教育】</w:t>
            </w:r>
          </w:p>
          <w:p w14:paraId="757943B3" w14:textId="0F60B866" w:rsidR="00684D8A" w:rsidRPr="003D26AF" w:rsidRDefault="00684D8A" w:rsidP="00684D8A">
            <w:pPr>
              <w:spacing w:line="0" w:lineRule="atLeast"/>
              <w:jc w:val="both"/>
              <w:rPr>
                <w:rFonts w:ascii="標楷體" w:eastAsia="標楷體" w:hAnsi="標楷體"/>
                <w:color w:val="000000" w:themeColor="text1"/>
                <w:szCs w:val="24"/>
              </w:rPr>
            </w:pPr>
            <w:r w:rsidRPr="003D26AF">
              <w:rPr>
                <w:rFonts w:ascii="Times New Roman" w:eastAsia="標楷體" w:hAnsi="Times New Roman" w:cs="Times New Roman"/>
                <w:color w:val="000000" w:themeColor="text1"/>
                <w:szCs w:val="24"/>
              </w:rPr>
              <w:t>戶</w:t>
            </w:r>
            <w:r w:rsidRPr="003D26AF">
              <w:rPr>
                <w:rFonts w:ascii="Times New Roman" w:eastAsia="標楷體" w:hAnsi="Times New Roman" w:cs="Times New Roman"/>
                <w:color w:val="000000" w:themeColor="text1"/>
                <w:szCs w:val="24"/>
              </w:rPr>
              <w:t xml:space="preserve">E7 </w:t>
            </w:r>
            <w:r w:rsidRPr="003D26AF">
              <w:rPr>
                <w:rFonts w:ascii="Times New Roman" w:eastAsia="標楷體" w:hAnsi="Times New Roman" w:cs="Times New Roman"/>
                <w:color w:val="000000" w:themeColor="text1"/>
                <w:szCs w:val="24"/>
              </w:rPr>
              <w:t>加學校校外教學活動，認識地方環境，如生態、環保、地質、文化等的戶外學習。</w:t>
            </w:r>
          </w:p>
        </w:tc>
      </w:tr>
    </w:tbl>
    <w:p w14:paraId="758E63FE" w14:textId="77777777" w:rsidR="003D26AF" w:rsidRPr="00BC450E" w:rsidRDefault="003D26AF" w:rsidP="003D26AF">
      <w:pPr>
        <w:snapToGrid w:val="0"/>
        <w:spacing w:line="300" w:lineRule="exact"/>
        <w:ind w:leftChars="59" w:left="142"/>
        <w:rPr>
          <w:rFonts w:ascii="標楷體" w:eastAsia="標楷體" w:hAnsi="標楷體"/>
        </w:rPr>
      </w:pPr>
      <w:r w:rsidRPr="00BC450E">
        <w:rPr>
          <w:rFonts w:ascii="標楷體" w:eastAsia="標楷體" w:hAnsi="標楷體" w:hint="eastAsia"/>
        </w:rPr>
        <w:lastRenderedPageBreak/>
        <w:t>◎教學期程</w:t>
      </w:r>
      <w:r>
        <w:rPr>
          <w:rFonts w:ascii="標楷體" w:eastAsia="標楷體" w:hAnsi="標楷體" w:hint="eastAsia"/>
        </w:rPr>
        <w:t>以</w:t>
      </w:r>
      <w:r w:rsidRPr="006C14FF">
        <w:rPr>
          <w:rFonts w:ascii="標楷體" w:eastAsia="標楷體" w:hAnsi="標楷體" w:hint="eastAsia"/>
        </w:rPr>
        <w:t>每週教學為原則</w:t>
      </w:r>
      <w:r w:rsidRPr="00BC450E">
        <w:rPr>
          <w:rFonts w:ascii="標楷體" w:eastAsia="標楷體" w:hAnsi="標楷體" w:hint="eastAsia"/>
        </w:rPr>
        <w:t>，如行列</w:t>
      </w:r>
      <w:r>
        <w:rPr>
          <w:rFonts w:ascii="標楷體" w:eastAsia="標楷體" w:hAnsi="標楷體" w:hint="eastAsia"/>
        </w:rPr>
        <w:t>太多或</w:t>
      </w:r>
      <w:r w:rsidRPr="00BC450E">
        <w:rPr>
          <w:rFonts w:ascii="標楷體" w:eastAsia="標楷體" w:hAnsi="標楷體" w:hint="eastAsia"/>
        </w:rPr>
        <w:t>不足，請自行增</w:t>
      </w:r>
      <w:r>
        <w:rPr>
          <w:rFonts w:ascii="標楷體" w:eastAsia="標楷體" w:hAnsi="標楷體" w:hint="eastAsia"/>
        </w:rPr>
        <w:t>刪</w:t>
      </w:r>
      <w:r w:rsidRPr="00BC450E">
        <w:rPr>
          <w:rFonts w:ascii="標楷體" w:eastAsia="標楷體" w:hAnsi="標楷體" w:hint="eastAsia"/>
        </w:rPr>
        <w:t>。</w:t>
      </w:r>
    </w:p>
    <w:p w14:paraId="729EF680" w14:textId="77777777" w:rsidR="003D26AF" w:rsidRPr="006C14FF" w:rsidRDefault="003D26AF" w:rsidP="003D26AF">
      <w:pPr>
        <w:snapToGrid w:val="0"/>
        <w:spacing w:line="300" w:lineRule="exact"/>
        <w:ind w:leftChars="59" w:left="142"/>
        <w:rPr>
          <w:rFonts w:ascii="新細明體" w:eastAsia="新細明體" w:hAnsi="新細明體"/>
          <w:szCs w:val="24"/>
        </w:rPr>
      </w:pPr>
      <w:r w:rsidRPr="006C14FF">
        <w:rPr>
          <w:rFonts w:ascii="標楷體" w:eastAsia="標楷體" w:hAnsi="標楷體" w:hint="eastAsia"/>
        </w:rPr>
        <w:t>◎</w:t>
      </w:r>
      <w:r w:rsidRPr="006C14FF">
        <w:rPr>
          <w:rFonts w:ascii="標楷體" w:eastAsia="標楷體" w:hAnsi="標楷體" w:hint="eastAsia"/>
          <w:szCs w:val="24"/>
        </w:rPr>
        <w:t>「學習目標」應為結合「學習表現」(動詞)與「學習內容」(名詞)，整合為學生本單元應習得的學科本質知能</w:t>
      </w:r>
      <w:r w:rsidRPr="006C14FF">
        <w:rPr>
          <w:rFonts w:ascii="新細明體" w:eastAsia="新細明體" w:hAnsi="新細明體" w:hint="eastAsia"/>
          <w:szCs w:val="24"/>
        </w:rPr>
        <w:t>。</w:t>
      </w:r>
    </w:p>
    <w:p w14:paraId="57639265" w14:textId="77777777" w:rsidR="003D26AF" w:rsidRPr="006C14FF" w:rsidRDefault="003D26AF" w:rsidP="003D26AF">
      <w:pPr>
        <w:snapToGrid w:val="0"/>
        <w:spacing w:line="300" w:lineRule="exact"/>
        <w:ind w:leftChars="59" w:left="142"/>
        <w:rPr>
          <w:rFonts w:ascii="新細明體" w:eastAsia="新細明體" w:hAnsi="新細明體"/>
        </w:rPr>
      </w:pPr>
      <w:r w:rsidRPr="006C14FF">
        <w:rPr>
          <w:rFonts w:ascii="標楷體" w:eastAsia="標楷體" w:hAnsi="標楷體" w:hint="eastAsia"/>
        </w:rPr>
        <w:t>◎「學習表現」與「學習內容」需呈現領綱完整文字，非只有代號，「融入議題實質內涵」亦是</w:t>
      </w:r>
      <w:r w:rsidRPr="006C14FF">
        <w:rPr>
          <w:rFonts w:ascii="新細明體" w:eastAsia="新細明體" w:hAnsi="新細明體" w:hint="eastAsia"/>
        </w:rPr>
        <w:t>。</w:t>
      </w:r>
    </w:p>
    <w:p w14:paraId="21F41D50" w14:textId="77777777" w:rsidR="003D26AF" w:rsidRDefault="003D26AF" w:rsidP="003D26AF">
      <w:pPr>
        <w:snapToGrid w:val="0"/>
        <w:spacing w:line="300" w:lineRule="exact"/>
        <w:ind w:leftChars="59" w:left="382" w:hangingChars="100" w:hanging="240"/>
        <w:rPr>
          <w:rFonts w:ascii="標楷體" w:eastAsia="標楷體" w:hAnsi="標楷體"/>
        </w:rPr>
      </w:pPr>
      <w:r w:rsidRPr="006C14FF">
        <w:rPr>
          <w:rFonts w:ascii="標楷體" w:eastAsia="標楷體" w:hAnsi="標楷體" w:hint="eastAsia"/>
        </w:rPr>
        <w:t>◎依據109.12.10函頒修訂之</w:t>
      </w:r>
      <w:r w:rsidRPr="006C14FF">
        <w:rPr>
          <w:rFonts w:ascii="新細明體" w:eastAsia="新細明體" w:hAnsi="新細明體" w:hint="eastAsia"/>
        </w:rPr>
        <w:t>「</w:t>
      </w:r>
      <w:r w:rsidRPr="006C14FF">
        <w:rPr>
          <w:rFonts w:ascii="標楷體" w:eastAsia="標楷體" w:hAnsi="標楷體" w:hint="eastAsia"/>
        </w:rPr>
        <w:t>臺南市十二年國民基本教育課程綱要國中小彈性學習課程規劃建議措施</w:t>
      </w:r>
      <w:r w:rsidRPr="006C14FF">
        <w:rPr>
          <w:rFonts w:ascii="新細明體" w:eastAsia="新細明體" w:hAnsi="新細明體" w:hint="eastAsia"/>
        </w:rPr>
        <w:t>」</w:t>
      </w:r>
      <w:r w:rsidRPr="006C14FF">
        <w:rPr>
          <w:rFonts w:ascii="標楷體" w:eastAsia="標楷體" w:hAnsi="標楷體" w:hint="eastAsia"/>
        </w:rPr>
        <w:t>中之配套措施</w:t>
      </w:r>
      <w:r w:rsidRPr="006C14FF">
        <w:rPr>
          <w:rFonts w:ascii="微軟正黑體" w:eastAsia="微軟正黑體" w:hAnsi="微軟正黑體" w:hint="eastAsia"/>
        </w:rPr>
        <w:t>，</w:t>
      </w:r>
      <w:r w:rsidRPr="006C14FF">
        <w:rPr>
          <w:rFonts w:ascii="標楷體" w:eastAsia="標楷體" w:hAnsi="標楷體" w:hint="eastAsia"/>
        </w:rPr>
        <w:t>如有每位學生上台報告之「表現任務-評量方式」請用不同顏色的文字特別註記並具體說明。</w:t>
      </w:r>
    </w:p>
    <w:p w14:paraId="3FF284C5" w14:textId="2D1539C4" w:rsidR="00A41939" w:rsidRPr="003D26AF" w:rsidRDefault="003D26AF" w:rsidP="003D26AF">
      <w:pPr>
        <w:snapToGrid w:val="0"/>
        <w:spacing w:line="300" w:lineRule="exact"/>
        <w:ind w:leftChars="59" w:left="382" w:hangingChars="100" w:hanging="240"/>
        <w:rPr>
          <w:rFonts w:ascii="新細明體" w:eastAsia="新細明體" w:hAnsi="新細明體"/>
          <w:color w:val="000000" w:themeColor="text1"/>
        </w:rPr>
      </w:pPr>
      <w:r w:rsidRPr="006C14FF">
        <w:rPr>
          <w:rFonts w:ascii="標楷體" w:eastAsia="標楷體" w:hAnsi="標楷體" w:hint="eastAsia"/>
          <w:color w:val="FF0000"/>
        </w:rPr>
        <w:t>◎</w:t>
      </w:r>
      <w:r>
        <w:rPr>
          <w:rFonts w:ascii="標楷體" w:eastAsia="標楷體" w:hAnsi="標楷體" w:hint="eastAsia"/>
          <w:color w:val="FF0000"/>
        </w:rPr>
        <w:t>若實施課中差異化教學之班級</w:t>
      </w:r>
      <w:r>
        <w:rPr>
          <w:rFonts w:ascii="新細明體" w:eastAsia="新細明體" w:hAnsi="新細明體" w:hint="eastAsia"/>
          <w:color w:val="FF0000"/>
        </w:rPr>
        <w:t>，</w:t>
      </w:r>
      <w:r>
        <w:rPr>
          <w:rFonts w:ascii="標楷體" w:eastAsia="標楷體" w:hAnsi="標楷體" w:hint="eastAsia"/>
          <w:color w:val="FF0000"/>
        </w:rPr>
        <w:t>其「學習目標」</w:t>
      </w:r>
      <w:r>
        <w:rPr>
          <w:rFonts w:ascii="新細明體" w:eastAsia="新細明體" w:hAnsi="新細明體" w:hint="eastAsia"/>
          <w:color w:val="FF0000"/>
        </w:rPr>
        <w:t>、</w:t>
      </w:r>
      <w:r>
        <w:rPr>
          <w:rFonts w:ascii="標楷體" w:eastAsia="標楷體" w:hAnsi="標楷體" w:hint="eastAsia"/>
          <w:color w:val="FF0000"/>
        </w:rPr>
        <w:t>「學習重點」</w:t>
      </w:r>
      <w:r>
        <w:rPr>
          <w:rFonts w:ascii="新細明體" w:eastAsia="新細明體" w:hAnsi="新細明體" w:hint="eastAsia"/>
          <w:color w:val="FF0000"/>
        </w:rPr>
        <w:t>、</w:t>
      </w:r>
      <w:r>
        <w:rPr>
          <w:rFonts w:ascii="標楷體" w:eastAsia="標楷體" w:hAnsi="標楷體" w:hint="eastAsia"/>
          <w:color w:val="FF0000"/>
        </w:rPr>
        <w:t>「評量方式」應有不同</w:t>
      </w:r>
      <w:r>
        <w:rPr>
          <w:rFonts w:ascii="新細明體" w:eastAsia="新細明體" w:hAnsi="新細明體" w:hint="eastAsia"/>
          <w:color w:val="FF0000"/>
        </w:rPr>
        <w:t>，</w:t>
      </w:r>
      <w:r>
        <w:rPr>
          <w:rFonts w:ascii="標楷體" w:eastAsia="標楷體" w:hAnsi="標楷體" w:hint="eastAsia"/>
          <w:color w:val="FF0000"/>
        </w:rPr>
        <w:t>本表僅是呈現進度規劃</w:t>
      </w:r>
      <w:r>
        <w:rPr>
          <w:rFonts w:ascii="新細明體" w:eastAsia="新細明體" w:hAnsi="新細明體" w:hint="eastAsia"/>
          <w:color w:val="FF0000"/>
        </w:rPr>
        <w:t>，</w:t>
      </w:r>
      <w:r>
        <w:rPr>
          <w:rFonts w:ascii="標楷體" w:eastAsia="標楷體" w:hAnsi="標楷體" w:hint="eastAsia"/>
          <w:color w:val="FF0000"/>
        </w:rPr>
        <w:t>各校可視學生學習起點與需求適時調整規劃</w:t>
      </w:r>
      <w:r w:rsidRPr="006C14FF">
        <w:rPr>
          <w:rFonts w:ascii="標楷體" w:eastAsia="標楷體" w:hAnsi="標楷體" w:hint="eastAsia"/>
          <w:color w:val="FF0000"/>
        </w:rPr>
        <w:t>。</w:t>
      </w:r>
    </w:p>
    <w:p w14:paraId="55DC4551" w14:textId="77777777" w:rsidR="00A41939" w:rsidRPr="003D26AF" w:rsidRDefault="00A41939">
      <w:pPr>
        <w:rPr>
          <w:color w:val="000000" w:themeColor="text1"/>
        </w:rPr>
      </w:pPr>
    </w:p>
    <w:sectPr w:rsidR="00A41939" w:rsidRPr="003D26AF" w:rsidSect="00880C6B">
      <w:headerReference w:type="default" r:id="rId6"/>
      <w:pgSz w:w="16838" w:h="11906" w:orient="landscape"/>
      <w:pgMar w:top="851" w:right="851" w:bottom="851" w:left="851" w:header="567"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396344" w14:textId="77777777" w:rsidR="00637FE6" w:rsidRDefault="00637FE6">
      <w:r>
        <w:separator/>
      </w:r>
    </w:p>
  </w:endnote>
  <w:endnote w:type="continuationSeparator" w:id="0">
    <w:p w14:paraId="05BCD0A9" w14:textId="77777777" w:rsidR="00637FE6" w:rsidRDefault="00637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altName w:val="Times New Roman"/>
    <w:panose1 w:val="02020603050405020304"/>
    <w:charset w:val="00"/>
    <w:family w:val="roman"/>
    <w:pitch w:val="variable"/>
    <w:sig w:usb0="E0002EFF" w:usb1="C000785B" w:usb2="00000009" w:usb3="00000000" w:csb0="000001FF" w:csb1="00000000"/>
  </w:font>
  <w:font w:name="華康中黑體">
    <w:charset w:val="88"/>
    <w:family w:val="modern"/>
    <w:pitch w:val="fixed"/>
    <w:sig w:usb0="01002A87" w:usb1="090F0000" w:usb2="00000010" w:usb3="00000000" w:csb0="003F00FF" w:csb1="00000000"/>
  </w:font>
  <w:font w:name="標楷體">
    <w:altName w:val="DF Kai Shu"/>
    <w:panose1 w:val="03000509000000000000"/>
    <w:charset w:val="88"/>
    <w:family w:val="script"/>
    <w:pitch w:val="fixed"/>
    <w:sig w:usb0="00000003" w:usb1="080E0000"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微軟正黑體">
    <w:altName w:val="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FE5A2C" w14:textId="77777777" w:rsidR="00637FE6" w:rsidRPr="00880C6B" w:rsidRDefault="00637FE6" w:rsidP="00880C6B">
      <w:pPr>
        <w:pStyle w:val="a3"/>
      </w:pPr>
      <w:r>
        <w:rPr>
          <w:rFonts w:hint="eastAsia"/>
        </w:rPr>
        <w:t>C5-</w:t>
      </w:r>
      <w:r>
        <w:t>1</w:t>
      </w:r>
      <w:r>
        <w:rPr>
          <w:rFonts w:hint="eastAsia"/>
        </w:rPr>
        <w:t>領域</w:t>
      </w:r>
      <w:r>
        <w:rPr>
          <w:rFonts w:asciiTheme="minorEastAsia" w:hAnsiTheme="minorEastAsia" w:hint="eastAsia"/>
        </w:rPr>
        <w:t>學習</w:t>
      </w:r>
      <w:r w:rsidRPr="00742BD3">
        <w:rPr>
          <w:rFonts w:asciiTheme="minorEastAsia" w:hAnsiTheme="minorEastAsia" w:hint="eastAsia"/>
        </w:rPr>
        <w:t>課程</w:t>
      </w:r>
      <w:r>
        <w:rPr>
          <w:rFonts w:asciiTheme="minorEastAsia" w:hAnsiTheme="minorEastAsia" w:hint="eastAsia"/>
        </w:rPr>
        <w:t>(調整</w:t>
      </w:r>
      <w:r>
        <w:rPr>
          <w:rFonts w:asciiTheme="minorEastAsia" w:hAnsiTheme="minorEastAsia"/>
        </w:rPr>
        <w:t>)</w:t>
      </w:r>
      <w:r w:rsidRPr="00742BD3">
        <w:rPr>
          <w:rFonts w:asciiTheme="minorEastAsia" w:hAnsiTheme="minorEastAsia" w:hint="eastAsia"/>
        </w:rPr>
        <w:t>計畫</w:t>
      </w:r>
      <w:r>
        <w:rPr>
          <w:rFonts w:asciiTheme="minorEastAsia" w:hAnsiTheme="minorEastAsia" w:hint="eastAsia"/>
        </w:rPr>
        <w:t>(新課綱版)</w:t>
      </w:r>
    </w:p>
    <w:p w14:paraId="16D651D5" w14:textId="77777777" w:rsidR="00637FE6" w:rsidRDefault="00637FE6"/>
    <w:p w14:paraId="370E17FE" w14:textId="77777777" w:rsidR="00637FE6" w:rsidRDefault="00637FE6">
      <w:r>
        <w:separator/>
      </w:r>
    </w:p>
  </w:footnote>
  <w:footnote w:type="continuationSeparator" w:id="0">
    <w:p w14:paraId="56908D1C" w14:textId="77777777" w:rsidR="00637FE6" w:rsidRDefault="00637F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C1A67" w14:textId="0ED6C90B" w:rsidR="00A41939" w:rsidRPr="003D26AF" w:rsidRDefault="003D26AF" w:rsidP="003D26AF">
    <w:pPr>
      <w:pStyle w:val="a3"/>
    </w:pPr>
    <w:r w:rsidRPr="003D26AF">
      <w:rPr>
        <w:rFonts w:hint="eastAsia"/>
      </w:rPr>
      <w:t>C5-1</w:t>
    </w:r>
    <w:r w:rsidRPr="003D26AF">
      <w:rPr>
        <w:rFonts w:hint="eastAsia"/>
      </w:rPr>
      <w:t>領域學習課程</w:t>
    </w:r>
    <w:r w:rsidRPr="003D26AF">
      <w:rPr>
        <w:rFonts w:hint="eastAsia"/>
      </w:rPr>
      <w:t>(</w:t>
    </w:r>
    <w:r w:rsidRPr="003D26AF">
      <w:rPr>
        <w:rFonts w:hint="eastAsia"/>
      </w:rPr>
      <w:t>調整</w:t>
    </w:r>
    <w:r w:rsidRPr="003D26AF">
      <w:rPr>
        <w:rFonts w:hint="eastAsia"/>
      </w:rPr>
      <w:t>)</w:t>
    </w:r>
    <w:r w:rsidRPr="003D26AF">
      <w:rPr>
        <w:rFonts w:hint="eastAsia"/>
      </w:rPr>
      <w:t>計畫</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DC6"/>
    <w:rsid w:val="00026C25"/>
    <w:rsid w:val="001A0BC0"/>
    <w:rsid w:val="003D26AF"/>
    <w:rsid w:val="003D550C"/>
    <w:rsid w:val="00472294"/>
    <w:rsid w:val="00637FE6"/>
    <w:rsid w:val="00684D8A"/>
    <w:rsid w:val="00852F78"/>
    <w:rsid w:val="009000A4"/>
    <w:rsid w:val="00933AD1"/>
    <w:rsid w:val="00A41939"/>
    <w:rsid w:val="00B67DC6"/>
    <w:rsid w:val="00F004A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1B0F63"/>
  <w15:docId w15:val="{221F9326-2D47-4F01-BCAD-CBA3532FE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80C6B"/>
    <w:pPr>
      <w:tabs>
        <w:tab w:val="center" w:pos="4153"/>
        <w:tab w:val="right" w:pos="8306"/>
      </w:tabs>
      <w:snapToGrid w:val="0"/>
    </w:pPr>
    <w:rPr>
      <w:sz w:val="20"/>
      <w:szCs w:val="20"/>
    </w:rPr>
  </w:style>
  <w:style w:type="character" w:customStyle="1" w:styleId="a4">
    <w:name w:val="頁首 字元"/>
    <w:basedOn w:val="a0"/>
    <w:link w:val="a3"/>
    <w:uiPriority w:val="99"/>
    <w:rsid w:val="00880C6B"/>
    <w:rPr>
      <w:sz w:val="20"/>
      <w:szCs w:val="20"/>
    </w:rPr>
  </w:style>
  <w:style w:type="paragraph" w:styleId="a5">
    <w:name w:val="footer"/>
    <w:basedOn w:val="a"/>
    <w:link w:val="a6"/>
    <w:uiPriority w:val="99"/>
    <w:unhideWhenUsed/>
    <w:rsid w:val="00880C6B"/>
    <w:pPr>
      <w:tabs>
        <w:tab w:val="center" w:pos="4153"/>
        <w:tab w:val="right" w:pos="8306"/>
      </w:tabs>
      <w:snapToGrid w:val="0"/>
    </w:pPr>
    <w:rPr>
      <w:sz w:val="20"/>
      <w:szCs w:val="20"/>
    </w:rPr>
  </w:style>
  <w:style w:type="character" w:customStyle="1" w:styleId="a6">
    <w:name w:val="頁尾 字元"/>
    <w:basedOn w:val="a0"/>
    <w:link w:val="a5"/>
    <w:uiPriority w:val="99"/>
    <w:rsid w:val="00880C6B"/>
    <w:rPr>
      <w:sz w:val="20"/>
      <w:szCs w:val="20"/>
    </w:rPr>
  </w:style>
  <w:style w:type="paragraph" w:customStyle="1" w:styleId="1">
    <w:name w:val="1.標題文字"/>
    <w:basedOn w:val="a"/>
    <w:rsid w:val="00880C6B"/>
    <w:pPr>
      <w:jc w:val="center"/>
    </w:pPr>
    <w:rPr>
      <w:rFonts w:ascii="華康中黑體" w:eastAsia="華康中黑體" w:hAnsi="Times New Roman" w:cs="Times New Roman"/>
      <w:sz w:val="28"/>
      <w:szCs w:val="20"/>
    </w:rPr>
  </w:style>
  <w:style w:type="table" w:styleId="a7">
    <w:name w:val="Table Grid"/>
    <w:basedOn w:val="a1"/>
    <w:uiPriority w:val="59"/>
    <w:rsid w:val="00880C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788913">
      <w:bodyDiv w:val="1"/>
      <w:marLeft w:val="0"/>
      <w:marRight w:val="0"/>
      <w:marTop w:val="0"/>
      <w:marBottom w:val="0"/>
      <w:divBdr>
        <w:top w:val="none" w:sz="0" w:space="0" w:color="auto"/>
        <w:left w:val="none" w:sz="0" w:space="0" w:color="auto"/>
        <w:bottom w:val="none" w:sz="0" w:space="0" w:color="auto"/>
        <w:right w:val="none" w:sz="0" w:space="0" w:color="auto"/>
      </w:divBdr>
    </w:div>
    <w:div w:id="1527520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126</Pages>
  <Words>7708</Words>
  <Characters>43942</Characters>
  <Application>Microsoft Office Word</Application>
  <DocSecurity>0</DocSecurity>
  <Lines>366</Lines>
  <Paragraphs>103</Paragraphs>
  <ScaleCrop>false</ScaleCrop>
  <Company/>
  <LinksUpToDate>false</LinksUpToDate>
  <CharactersWithSpaces>51547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美玲</dc:creator>
  <cp:lastModifiedBy>Ping</cp:lastModifiedBy>
  <cp:revision>2</cp:revision>
  <dcterms:created xsi:type="dcterms:W3CDTF">2024-07-15T09:15:00Z</dcterms:created>
  <dcterms:modified xsi:type="dcterms:W3CDTF">2024-07-15T09:15:00Z</dcterms:modified>
</cp:coreProperties>
</file>