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02680" w14:textId="68CDFA95" w:rsidR="00CE5A6D" w:rsidRPr="004F1654" w:rsidRDefault="00CE5A6D" w:rsidP="00CE5A6D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 w:rsidRPr="004F1654">
        <w:rPr>
          <w:rFonts w:ascii="標楷體" w:eastAsia="標楷體" w:hAnsi="標楷體" w:hint="eastAsia"/>
          <w:b/>
          <w:sz w:val="26"/>
          <w:szCs w:val="26"/>
        </w:rPr>
        <w:t>連江縣立</w:t>
      </w:r>
      <w:r w:rsidR="00503061" w:rsidRPr="004F1654">
        <w:rPr>
          <w:rFonts w:ascii="標楷體" w:eastAsia="標楷體" w:hAnsi="標楷體" w:cs="新細明體" w:hint="eastAsia"/>
          <w:b/>
          <w:sz w:val="26"/>
          <w:szCs w:val="26"/>
        </w:rPr>
        <w:t>東引</w:t>
      </w:r>
      <w:r w:rsidRPr="004F1654">
        <w:rPr>
          <w:rFonts w:ascii="標楷體" w:eastAsia="標楷體" w:hAnsi="標楷體" w:hint="eastAsia"/>
          <w:b/>
          <w:sz w:val="26"/>
          <w:szCs w:val="26"/>
        </w:rPr>
        <w:t>國民(中)小學1</w:t>
      </w:r>
      <w:r w:rsidR="00503061" w:rsidRPr="004F1654">
        <w:rPr>
          <w:rFonts w:ascii="標楷體" w:eastAsia="標楷體" w:hAnsi="標楷體" w:hint="eastAsia"/>
          <w:b/>
          <w:sz w:val="26"/>
          <w:szCs w:val="26"/>
        </w:rPr>
        <w:t>1</w:t>
      </w:r>
      <w:r w:rsidR="00ED17F2">
        <w:rPr>
          <w:rFonts w:ascii="標楷體" w:eastAsia="標楷體" w:hAnsi="標楷體" w:hint="eastAsia"/>
          <w:b/>
          <w:sz w:val="26"/>
          <w:szCs w:val="26"/>
        </w:rPr>
        <w:t>3</w:t>
      </w:r>
      <w:r w:rsidR="00FA1EF3" w:rsidRPr="004F1654">
        <w:rPr>
          <w:rFonts w:ascii="標楷體" w:eastAsia="標楷體" w:hAnsi="標楷體" w:hint="eastAsia"/>
          <w:b/>
          <w:sz w:val="26"/>
          <w:szCs w:val="26"/>
        </w:rPr>
        <w:t xml:space="preserve">學年度 </w:t>
      </w:r>
      <w:r w:rsidR="00901C61">
        <w:rPr>
          <w:rFonts w:ascii="標楷體" w:eastAsia="標楷體" w:hAnsi="標楷體" w:cs="新細明體" w:hint="eastAsia"/>
          <w:b/>
          <w:sz w:val="26"/>
          <w:szCs w:val="26"/>
        </w:rPr>
        <w:t>六</w:t>
      </w:r>
      <w:r w:rsidRPr="004F1654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4F1654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503061" w:rsidRPr="004F1654">
        <w:rPr>
          <w:rFonts w:ascii="標楷體" w:eastAsia="標楷體" w:hAnsi="標楷體" w:hint="eastAsia"/>
          <w:b/>
          <w:sz w:val="26"/>
          <w:szCs w:val="26"/>
          <w:u w:val="single"/>
        </w:rPr>
        <w:t>閱讀</w:t>
      </w:r>
      <w:r w:rsidRPr="004F1654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 </w:t>
      </w:r>
      <w:r w:rsidRPr="004F1654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767"/>
        <w:gridCol w:w="1711"/>
        <w:gridCol w:w="773"/>
        <w:gridCol w:w="1353"/>
        <w:gridCol w:w="205"/>
        <w:gridCol w:w="1921"/>
        <w:gridCol w:w="316"/>
        <w:gridCol w:w="1434"/>
        <w:gridCol w:w="518"/>
        <w:gridCol w:w="2268"/>
        <w:gridCol w:w="1266"/>
        <w:gridCol w:w="1756"/>
      </w:tblGrid>
      <w:tr w:rsidR="00111C40" w:rsidRPr="004F1654" w14:paraId="6DAFE964" w14:textId="77777777" w:rsidTr="00F376AE">
        <w:trPr>
          <w:trHeight w:val="530"/>
          <w:jc w:val="center"/>
        </w:trPr>
        <w:tc>
          <w:tcPr>
            <w:tcW w:w="2072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D41D0F2" w14:textId="77777777" w:rsidR="0074651D" w:rsidRPr="004F1654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14:paraId="00F9A298" w14:textId="77777777" w:rsidR="0074651D" w:rsidRPr="004F1654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484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03DF4A0F" w14:textId="77777777" w:rsidR="00111C40" w:rsidRPr="004F1654" w:rsidRDefault="00503061" w:rsidP="008A3824">
            <w:pPr>
              <w:jc w:val="center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閱讀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828D4B4" w14:textId="77777777" w:rsidR="00111C40" w:rsidRPr="004F1654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174C5A8" w14:textId="77777777" w:rsidR="00111C40" w:rsidRPr="004F1654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14:paraId="37CF846D" w14:textId="77777777" w:rsidR="00111C40" w:rsidRPr="004F1654" w:rsidRDefault="00901C61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六</w:t>
            </w:r>
            <w:r w:rsidR="00503061" w:rsidRPr="004F1654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1434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F182935" w14:textId="77777777" w:rsidR="00111C40" w:rsidRPr="004F1654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4CF1A767" w14:textId="77777777" w:rsidR="00111C40" w:rsidRPr="004F1654" w:rsidRDefault="00111C40" w:rsidP="00CA72F9">
            <w:pPr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FA1EF3" w:rsidRPr="004F1654">
              <w:rPr>
                <w:rFonts w:ascii="標楷體" w:eastAsia="標楷體" w:hAnsi="標楷體" w:hint="eastAsia"/>
                <w:szCs w:val="24"/>
              </w:rPr>
              <w:t>4</w:t>
            </w:r>
            <w:r w:rsidR="00503061" w:rsidRPr="004F1654">
              <w:rPr>
                <w:rFonts w:ascii="標楷體" w:eastAsia="標楷體" w:hAnsi="標楷體" w:hint="eastAsia"/>
                <w:szCs w:val="24"/>
              </w:rPr>
              <w:t>0</w:t>
            </w:r>
            <w:r w:rsidRPr="004F1654">
              <w:rPr>
                <w:rFonts w:ascii="標楷體" w:eastAsia="標楷體" w:hAnsi="標楷體" w:hint="eastAsia"/>
                <w:szCs w:val="24"/>
              </w:rPr>
              <w:t xml:space="preserve">   )節</w:t>
            </w:r>
          </w:p>
        </w:tc>
      </w:tr>
      <w:tr w:rsidR="00F376AE" w:rsidRPr="004F1654" w14:paraId="0B8E2FA4" w14:textId="77777777" w:rsidTr="00077ADE">
        <w:trPr>
          <w:trHeight w:val="843"/>
          <w:jc w:val="center"/>
        </w:trPr>
        <w:tc>
          <w:tcPr>
            <w:tcW w:w="2072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0998C67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14:paraId="6DAC149F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5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7DA0035B" w14:textId="77777777" w:rsidR="00503061" w:rsidRPr="004F1654" w:rsidRDefault="003C6BD6" w:rsidP="00077ADE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■</w:t>
            </w:r>
            <w:r w:rsidR="00503061" w:rsidRPr="004F1654">
              <w:rPr>
                <w:rFonts w:ascii="標楷體" w:eastAsia="標楷體" w:hAnsi="標楷體"/>
              </w:rPr>
              <w:t>統整性主題/專題/議題探究</w:t>
            </w:r>
          </w:p>
          <w:p w14:paraId="7EADB3F7" w14:textId="77777777" w:rsidR="00503061" w:rsidRPr="004F1654" w:rsidRDefault="00503061" w:rsidP="00077ADE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□社團活動與技藝課程（□社團活動 □技藝課程） </w:t>
            </w:r>
          </w:p>
          <w:p w14:paraId="68DDF8F3" w14:textId="77777777" w:rsidR="00503061" w:rsidRPr="004F1654" w:rsidRDefault="00503061" w:rsidP="00077ADE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□特殊需求領域課程（□特殊教育學生 □特殊類型班級學生） </w:t>
            </w:r>
          </w:p>
          <w:p w14:paraId="26A4639C" w14:textId="77777777" w:rsidR="00F376AE" w:rsidRPr="004F1654" w:rsidRDefault="003C6BD6" w:rsidP="00077ADE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□</w:t>
            </w:r>
            <w:r w:rsidR="00503061" w:rsidRPr="004F1654">
              <w:rPr>
                <w:rFonts w:ascii="標楷體" w:eastAsia="標楷體" w:hAnsi="標楷體"/>
              </w:rPr>
              <w:t>其他類課程（□本土語文/新住民語文 □服務學習 □戶外教育 □班際或校際交流 □自治活動 □班級輔導</w:t>
            </w:r>
            <w:r w:rsidRPr="004F1654">
              <w:rPr>
                <w:rFonts w:ascii="標楷體" w:eastAsia="標楷體" w:hAnsi="標楷體"/>
              </w:rPr>
              <w:t xml:space="preserve"> □</w:t>
            </w:r>
            <w:r w:rsidR="00503061" w:rsidRPr="004F1654">
              <w:rPr>
                <w:rFonts w:ascii="標楷體" w:eastAsia="標楷體" w:hAnsi="標楷體"/>
              </w:rPr>
              <w:t>學生自主學習等各 式課程 □領域補救教學課程）</w:t>
            </w:r>
          </w:p>
        </w:tc>
      </w:tr>
      <w:tr w:rsidR="00F376AE" w:rsidRPr="004F1654" w14:paraId="4727B617" w14:textId="77777777" w:rsidTr="00077ADE">
        <w:trPr>
          <w:trHeight w:val="855"/>
          <w:jc w:val="center"/>
        </w:trPr>
        <w:tc>
          <w:tcPr>
            <w:tcW w:w="2072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8C6637E" w14:textId="77777777" w:rsidR="00F376AE" w:rsidRPr="004F1654" w:rsidRDefault="00F376AE" w:rsidP="00F376A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5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DE3CC77" w14:textId="77777777" w:rsidR="00F376AE" w:rsidRPr="004F1654" w:rsidRDefault="00901C61" w:rsidP="00F376AE">
            <w:pPr>
              <w:rPr>
                <w:rFonts w:ascii="標楷體" w:eastAsia="標楷體" w:hAnsi="標楷體"/>
              </w:rPr>
            </w:pPr>
            <w:r w:rsidRPr="00901C61">
              <w:rPr>
                <w:rFonts w:ascii="標楷體" w:eastAsia="標楷體" w:hAnsi="標楷體" w:hint="eastAsia"/>
              </w:rPr>
              <w:t>藉由各類文本的閱讀欣賞與創作，激發創意，開拓生活視野，培養反省、思辨與批判的能力，健全人我關係，體會生命意義，理解並尊重多元文化，關懷當代環境，開展國際視野。</w:t>
            </w:r>
          </w:p>
        </w:tc>
      </w:tr>
      <w:tr w:rsidR="00F376AE" w:rsidRPr="004F1654" w14:paraId="665BA38E" w14:textId="77777777" w:rsidTr="00077ADE">
        <w:trPr>
          <w:trHeight w:val="1157"/>
          <w:jc w:val="center"/>
        </w:trPr>
        <w:tc>
          <w:tcPr>
            <w:tcW w:w="2072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5981676C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14:paraId="5469769F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14:paraId="6CF88A2D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5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5D9C714" w14:textId="77777777" w:rsidR="00901C61" w:rsidRPr="00901C61" w:rsidRDefault="00901C61" w:rsidP="00901C61">
            <w:pPr>
              <w:rPr>
                <w:rFonts w:ascii="標楷體" w:eastAsia="標楷體" w:hAnsi="標楷體"/>
              </w:rPr>
            </w:pPr>
            <w:r w:rsidRPr="00901C61">
              <w:rPr>
                <w:rFonts w:ascii="標楷體" w:eastAsia="標楷體" w:hAnsi="標楷體" w:hint="eastAsia"/>
              </w:rPr>
              <w:t>國-E-B3 運用多重感官感受文藝之美， 體驗生活中的美感事物，並發展藝文創作與欣賞的基本素養。</w:t>
            </w:r>
          </w:p>
          <w:p w14:paraId="5EB6FEF0" w14:textId="77777777" w:rsidR="00901C61" w:rsidRPr="00901C61" w:rsidRDefault="00901C61" w:rsidP="00901C61">
            <w:pPr>
              <w:rPr>
                <w:rFonts w:ascii="標楷體" w:eastAsia="標楷體" w:hAnsi="標楷體"/>
              </w:rPr>
            </w:pPr>
            <w:r w:rsidRPr="00901C61">
              <w:rPr>
                <w:rFonts w:ascii="標楷體" w:eastAsia="標楷體" w:hAnsi="標楷體" w:hint="eastAsia"/>
              </w:rPr>
              <w:t>國-E-C1 閱讀各類文本， 從中培養是非判斷的能力，以了解自己與所處社會的關係， 培養同理心與責任感，關懷自然生態與增進公民意識。</w:t>
            </w:r>
          </w:p>
          <w:p w14:paraId="2D5F31A1" w14:textId="77777777" w:rsidR="00901C61" w:rsidRPr="00901C61" w:rsidRDefault="00901C61" w:rsidP="00901C61">
            <w:pPr>
              <w:rPr>
                <w:rFonts w:ascii="標楷體" w:eastAsia="標楷體" w:hAnsi="標楷體"/>
              </w:rPr>
            </w:pPr>
            <w:r w:rsidRPr="00901C61">
              <w:rPr>
                <w:rFonts w:ascii="標楷體" w:eastAsia="標楷體" w:hAnsi="標楷體" w:hint="eastAsia"/>
              </w:rPr>
              <w:t>國-E-C2 與他人互動時， 能適切運用語文能力表達個人想法，理解與包容不同意見， 樂於參與學校及社區活動，體會團隊合作的重要性。</w:t>
            </w:r>
          </w:p>
          <w:p w14:paraId="37FFAB4E" w14:textId="77777777" w:rsidR="00F376AE" w:rsidRPr="004F1654" w:rsidRDefault="00901C61" w:rsidP="00901C61">
            <w:pPr>
              <w:rPr>
                <w:rFonts w:ascii="標楷體" w:eastAsia="標楷體" w:hAnsi="標楷體"/>
              </w:rPr>
            </w:pPr>
            <w:r w:rsidRPr="00901C61">
              <w:rPr>
                <w:rFonts w:ascii="標楷體" w:eastAsia="標楷體" w:hAnsi="標楷體" w:hint="eastAsia"/>
              </w:rPr>
              <w:t>國-E-C3 閱讀各類文本， 培養理解與關心本土及國際事務的基本素養，以認同自我文化，並能包容、尊重與欣賞多元文化。</w:t>
            </w:r>
          </w:p>
        </w:tc>
      </w:tr>
      <w:tr w:rsidR="00F376AE" w:rsidRPr="004F1654" w14:paraId="569247DD" w14:textId="77777777" w:rsidTr="00CD7071">
        <w:trPr>
          <w:trHeight w:val="729"/>
          <w:jc w:val="center"/>
        </w:trPr>
        <w:tc>
          <w:tcPr>
            <w:tcW w:w="2072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49E5EB8" w14:textId="77777777" w:rsidR="00F376AE" w:rsidRPr="004F1654" w:rsidRDefault="00F376AE" w:rsidP="00F376A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5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AA49468" w14:textId="77777777" w:rsidR="00901C61" w:rsidRDefault="00901C61" w:rsidP="00901C61">
            <w:pPr>
              <w:rPr>
                <w:rFonts w:ascii="標楷體" w:eastAsia="標楷體" w:hAnsi="標楷體"/>
              </w:rPr>
            </w:pPr>
            <w:r w:rsidRPr="00901C61">
              <w:rPr>
                <w:rFonts w:ascii="標楷體" w:eastAsia="標楷體" w:hAnsi="標楷體" w:hint="eastAsia"/>
              </w:rPr>
              <w:t>一、能以豐富的想像力感受文本傳遞的訊息。</w:t>
            </w:r>
          </w:p>
          <w:p w14:paraId="06DE3246" w14:textId="77777777" w:rsidR="00901C61" w:rsidRPr="00901C61" w:rsidRDefault="00901C61" w:rsidP="00901C61">
            <w:pPr>
              <w:rPr>
                <w:rFonts w:ascii="標楷體" w:eastAsia="標楷體" w:hAnsi="標楷體"/>
              </w:rPr>
            </w:pPr>
            <w:r w:rsidRPr="00901C61">
              <w:rPr>
                <w:rFonts w:ascii="標楷體" w:eastAsia="標楷體" w:hAnsi="標楷體" w:hint="eastAsia"/>
              </w:rPr>
              <w:t>二、能喜愛閱讀並培養興趣與習慣。</w:t>
            </w:r>
          </w:p>
          <w:p w14:paraId="153B6EC4" w14:textId="77777777" w:rsidR="00901C61" w:rsidRPr="00901C61" w:rsidRDefault="00901C61" w:rsidP="00901C61">
            <w:pPr>
              <w:rPr>
                <w:rFonts w:ascii="標楷體" w:eastAsia="標楷體" w:hAnsi="標楷體"/>
              </w:rPr>
            </w:pPr>
            <w:r w:rsidRPr="00901C61">
              <w:rPr>
                <w:rFonts w:ascii="標楷體" w:eastAsia="標楷體" w:hAnsi="標楷體" w:hint="eastAsia"/>
              </w:rPr>
              <w:t>三、能學習樂於與人分享。</w:t>
            </w:r>
          </w:p>
          <w:p w14:paraId="241505AF" w14:textId="77777777" w:rsidR="00901C61" w:rsidRPr="00901C61" w:rsidRDefault="00901C61" w:rsidP="00901C61">
            <w:pPr>
              <w:rPr>
                <w:rFonts w:ascii="標楷體" w:eastAsia="標楷體" w:hAnsi="標楷體"/>
              </w:rPr>
            </w:pPr>
            <w:r w:rsidRPr="00901C61">
              <w:rPr>
                <w:rFonts w:ascii="標楷體" w:eastAsia="標楷體" w:hAnsi="標楷體" w:hint="eastAsia"/>
              </w:rPr>
              <w:t>四、能以完整的語句說出文本內容及其所蘊含的意義。</w:t>
            </w:r>
          </w:p>
          <w:p w14:paraId="5587D20E" w14:textId="77777777" w:rsidR="00F376AE" w:rsidRPr="004F1654" w:rsidRDefault="00901C61" w:rsidP="00901C61">
            <w:pPr>
              <w:rPr>
                <w:rFonts w:ascii="標楷體" w:eastAsia="標楷體" w:hAnsi="標楷體"/>
              </w:rPr>
            </w:pPr>
            <w:r w:rsidRPr="00901C61">
              <w:rPr>
                <w:rFonts w:ascii="標楷體" w:eastAsia="標楷體" w:hAnsi="標楷體" w:hint="eastAsia"/>
              </w:rPr>
              <w:t>五、規畫不同主題，發展樂於與人互動、溝通，培養良好人際關係與團隊合作精神</w:t>
            </w:r>
          </w:p>
        </w:tc>
      </w:tr>
      <w:tr w:rsidR="00F376AE" w:rsidRPr="004F1654" w14:paraId="69DA44D8" w14:textId="77777777" w:rsidTr="00F376AE">
        <w:trPr>
          <w:trHeight w:val="981"/>
          <w:jc w:val="center"/>
        </w:trPr>
        <w:tc>
          <w:tcPr>
            <w:tcW w:w="2072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44DBCEE3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  <w:p w14:paraId="3F9CBFFE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color w:val="FF0000"/>
                <w:sz w:val="20"/>
                <w:szCs w:val="24"/>
              </w:rPr>
              <w:t>有勾選的務必出現在學習表現</w:t>
            </w:r>
          </w:p>
        </w:tc>
        <w:tc>
          <w:tcPr>
            <w:tcW w:w="6279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E51D4" w14:textId="77777777" w:rsidR="00F376AE" w:rsidRPr="004F1654" w:rsidRDefault="00CD7071" w:rsidP="00F376A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■</w:t>
            </w:r>
            <w:r w:rsidR="00F376AE" w:rsidRPr="004F1654">
              <w:rPr>
                <w:rFonts w:ascii="標楷體" w:eastAsia="標楷體" w:hAnsi="標楷體" w:hint="eastAsia"/>
              </w:rPr>
              <w:t xml:space="preserve">國語文  □英語文 </w:t>
            </w:r>
            <w:r w:rsidR="00F376AE" w:rsidRPr="004F1654">
              <w:rPr>
                <w:rFonts w:ascii="標楷體" w:eastAsia="標楷體" w:hAnsi="標楷體" w:hint="eastAsia"/>
                <w:color w:val="FF0000"/>
              </w:rPr>
              <w:t>□英語文融入參考指引</w:t>
            </w:r>
            <w:r w:rsidR="00F376AE" w:rsidRPr="004F1654">
              <w:rPr>
                <w:rFonts w:ascii="標楷體" w:eastAsia="標楷體" w:hAnsi="標楷體" w:hint="eastAsia"/>
              </w:rPr>
              <w:t xml:space="preserve"> □本土語</w:t>
            </w:r>
          </w:p>
          <w:p w14:paraId="38163B0F" w14:textId="77777777" w:rsidR="00F376AE" w:rsidRPr="004F1654" w:rsidRDefault="00F376AE" w:rsidP="00F376A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□數學    □社會   □自然科學  □藝術   □綜合活動</w:t>
            </w:r>
          </w:p>
          <w:p w14:paraId="47E490D4" w14:textId="77777777" w:rsidR="00F376AE" w:rsidRPr="004F1654" w:rsidRDefault="00F376AE" w:rsidP="00F376A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□健康與體育 □生活課程 □科技 </w:t>
            </w:r>
            <w:r w:rsidRPr="004F1654">
              <w:rPr>
                <w:rFonts w:ascii="標楷體" w:eastAsia="標楷體" w:hAnsi="標楷體" w:hint="eastAsia"/>
                <w:color w:val="FF0000"/>
                <w:szCs w:val="24"/>
              </w:rPr>
              <w:t>□科技融入參考指引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269501D0" w14:textId="77777777" w:rsidR="00F376AE" w:rsidRPr="004F1654" w:rsidRDefault="0032502B" w:rsidP="00F376A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F1654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F376AE" w:rsidRPr="004F1654">
              <w:rPr>
                <w:rFonts w:ascii="標楷體" w:eastAsia="標楷體" w:hAnsi="標楷體" w:hint="eastAsia"/>
                <w:sz w:val="20"/>
                <w:szCs w:val="20"/>
              </w:rPr>
              <w:t xml:space="preserve">性別平等教育 □人權教育 □環境教育  </w:t>
            </w:r>
            <w:r w:rsidR="00694A6E" w:rsidRPr="004F1654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F376AE" w:rsidRPr="004F1654">
              <w:rPr>
                <w:rFonts w:ascii="標楷體" w:eastAsia="標楷體" w:hAnsi="標楷體" w:hint="eastAsia"/>
                <w:sz w:val="20"/>
                <w:szCs w:val="20"/>
              </w:rPr>
              <w:t xml:space="preserve">海洋教育  </w:t>
            </w:r>
            <w:r w:rsidR="006511B3" w:rsidRPr="004F165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F376AE" w:rsidRPr="004F165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D735883" w14:textId="77777777" w:rsidR="00F376AE" w:rsidRPr="004F1654" w:rsidRDefault="006511B3" w:rsidP="00F376A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F165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F376AE" w:rsidRPr="004F1654">
              <w:rPr>
                <w:rFonts w:ascii="標楷體" w:eastAsia="標楷體" w:hAnsi="標楷體" w:hint="eastAsia"/>
                <w:sz w:val="20"/>
                <w:szCs w:val="20"/>
              </w:rPr>
              <w:t>生命教育     □法治教育 □科技教育  □資訊教育  □能源教育</w:t>
            </w:r>
          </w:p>
          <w:p w14:paraId="0D176C2A" w14:textId="77777777" w:rsidR="00F376AE" w:rsidRPr="004F1654" w:rsidRDefault="0032502B" w:rsidP="00F376AE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4F1654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F376AE" w:rsidRPr="004F1654">
              <w:rPr>
                <w:rFonts w:ascii="標楷體" w:eastAsia="標楷體" w:hAnsi="標楷體" w:hint="eastAsia"/>
                <w:sz w:val="20"/>
                <w:szCs w:val="20"/>
              </w:rPr>
              <w:t xml:space="preserve">安全教育     □防災教育 </w:t>
            </w:r>
            <w:r w:rsidR="00694A6E" w:rsidRPr="004F165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F376AE" w:rsidRPr="004F1654">
              <w:rPr>
                <w:rFonts w:ascii="標楷體" w:eastAsia="標楷體" w:hAnsi="標楷體" w:hint="eastAsia"/>
                <w:sz w:val="20"/>
                <w:szCs w:val="20"/>
              </w:rPr>
              <w:t>閱讀素養  □多元文化教育</w:t>
            </w:r>
          </w:p>
          <w:p w14:paraId="569D412D" w14:textId="77777777" w:rsidR="00F376AE" w:rsidRPr="004F1654" w:rsidRDefault="00F376AE" w:rsidP="00F376AE">
            <w:pPr>
              <w:snapToGrid w:val="0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 w:rsidR="006511B3" w:rsidRPr="004F165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4F1654">
              <w:rPr>
                <w:rFonts w:ascii="標楷體" w:eastAsia="標楷體" w:hAnsi="標楷體" w:hint="eastAsia"/>
                <w:sz w:val="20"/>
                <w:szCs w:val="20"/>
              </w:rPr>
              <w:t xml:space="preserve">家庭教育 □原住民教育□戶外教育  □國際教育     </w:t>
            </w:r>
          </w:p>
        </w:tc>
      </w:tr>
      <w:tr w:rsidR="00F376AE" w:rsidRPr="004F1654" w14:paraId="7C5115E1" w14:textId="77777777" w:rsidTr="00F376AE">
        <w:trPr>
          <w:trHeight w:val="1736"/>
          <w:jc w:val="center"/>
        </w:trPr>
        <w:tc>
          <w:tcPr>
            <w:tcW w:w="2072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5900914" w14:textId="77777777" w:rsidR="00F376AE" w:rsidRPr="004F1654" w:rsidRDefault="00F376AE" w:rsidP="00F376A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表現任務</w:t>
            </w:r>
          </w:p>
          <w:p w14:paraId="31B932B6" w14:textId="77777777" w:rsidR="00F376AE" w:rsidRPr="004F1654" w:rsidRDefault="00F376AE" w:rsidP="00F376AE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color w:val="FF0000"/>
                <w:sz w:val="20"/>
                <w:szCs w:val="24"/>
              </w:rPr>
              <w:t>須說明引導基準：學生要完成的細節說明</w:t>
            </w:r>
          </w:p>
        </w:tc>
        <w:tc>
          <w:tcPr>
            <w:tcW w:w="13521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8DB4011" w14:textId="77777777" w:rsidR="00694A6E" w:rsidRPr="004F1654" w:rsidRDefault="004F1654" w:rsidP="004F165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>
              <w:rPr>
                <w:rFonts w:ascii="標楷體" w:eastAsia="標楷體" w:hAnsi="標楷體"/>
              </w:rPr>
              <w:t>.</w:t>
            </w:r>
            <w:r w:rsidRPr="004F1654">
              <w:rPr>
                <w:rFonts w:ascii="標楷體" w:eastAsia="標楷體" w:hAnsi="標楷體" w:hint="eastAsia"/>
              </w:rPr>
              <w:t>主題閱讀</w:t>
            </w:r>
          </w:p>
          <w:p w14:paraId="7E359EBE" w14:textId="77777777" w:rsidR="004F1654" w:rsidRDefault="004F1654" w:rsidP="004F165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班級共讀</w:t>
            </w:r>
            <w:r w:rsidR="00901C61">
              <w:rPr>
                <w:rFonts w:ascii="標楷體" w:eastAsia="標楷體" w:hAnsi="標楷體" w:hint="eastAsia"/>
              </w:rPr>
              <w:t>-名人傳記</w:t>
            </w:r>
          </w:p>
          <w:p w14:paraId="6A17E5AB" w14:textId="77777777" w:rsidR="004F1654" w:rsidRDefault="004F1654" w:rsidP="004F165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/>
              </w:rPr>
              <w:t>.</w:t>
            </w:r>
            <w:r>
              <w:rPr>
                <w:rFonts w:ascii="標楷體" w:eastAsia="標楷體" w:hAnsi="標楷體" w:hint="eastAsia"/>
              </w:rPr>
              <w:t>閱讀文章(閱讀理解練習)</w:t>
            </w:r>
          </w:p>
          <w:p w14:paraId="31D2BAB2" w14:textId="77777777" w:rsidR="004F1654" w:rsidRPr="004F1654" w:rsidRDefault="004F1654" w:rsidP="004F165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</w:t>
            </w:r>
            <w:r>
              <w:rPr>
                <w:rFonts w:ascii="標楷體" w:eastAsia="標楷體" w:hAnsi="標楷體" w:hint="eastAsia"/>
              </w:rPr>
              <w:t>走讀社區</w:t>
            </w:r>
          </w:p>
        </w:tc>
      </w:tr>
      <w:tr w:rsidR="00F376AE" w:rsidRPr="004F1654" w14:paraId="0409E4C6" w14:textId="77777777" w:rsidTr="004E285E">
        <w:trPr>
          <w:trHeight w:val="710"/>
          <w:jc w:val="center"/>
        </w:trPr>
        <w:tc>
          <w:tcPr>
            <w:tcW w:w="1305" w:type="dxa"/>
            <w:tcBorders>
              <w:top w:val="thickThin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DC14310" w14:textId="77777777" w:rsidR="00F376AE" w:rsidRPr="004F1654" w:rsidRDefault="00F376AE" w:rsidP="00F376AE">
            <w:pPr>
              <w:jc w:val="center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lastRenderedPageBreak/>
              <w:t>教學期程</w:t>
            </w:r>
          </w:p>
        </w:tc>
        <w:tc>
          <w:tcPr>
            <w:tcW w:w="767" w:type="dxa"/>
            <w:tcBorders>
              <w:top w:val="thickThinSmallGap" w:sz="24" w:space="0" w:color="auto"/>
              <w:bottom w:val="single" w:sz="2" w:space="0" w:color="auto"/>
            </w:tcBorders>
            <w:vAlign w:val="center"/>
          </w:tcPr>
          <w:p w14:paraId="0A368D10" w14:textId="77777777" w:rsidR="00F376AE" w:rsidRPr="004F1654" w:rsidRDefault="00F376AE" w:rsidP="00F376A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711" w:type="dxa"/>
            <w:tcBorders>
              <w:top w:val="thickThinSmallGap" w:sz="24" w:space="0" w:color="auto"/>
              <w:bottom w:val="single" w:sz="2" w:space="0" w:color="auto"/>
            </w:tcBorders>
            <w:vAlign w:val="center"/>
          </w:tcPr>
          <w:p w14:paraId="69CE66E4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單元與活動</w:t>
            </w:r>
          </w:p>
          <w:p w14:paraId="2E4E2EFE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名稱</w:t>
            </w:r>
          </w:p>
        </w:tc>
        <w:tc>
          <w:tcPr>
            <w:tcW w:w="2126" w:type="dxa"/>
            <w:gridSpan w:val="2"/>
            <w:tcBorders>
              <w:top w:val="thickThinSmallGap" w:sz="2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6D8AE9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學習表現</w:t>
            </w:r>
          </w:p>
          <w:p w14:paraId="6D76CECE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4F165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14:paraId="01E89D97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4F165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14:paraId="53F25AEF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F165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2126" w:type="dxa"/>
            <w:gridSpan w:val="2"/>
            <w:tcBorders>
              <w:top w:val="thickThinSmallGap" w:sz="2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975BB2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4F1654">
              <w:rPr>
                <w:rFonts w:ascii="標楷體" w:eastAsia="標楷體" w:hAnsi="標楷體" w:hint="eastAsia"/>
              </w:rPr>
              <w:t>學習內容</w:t>
            </w:r>
            <w:r w:rsidRPr="004F1654">
              <w:rPr>
                <w:rFonts w:ascii="標楷體" w:eastAsia="標楷體" w:hAnsi="標楷體" w:hint="eastAsia"/>
                <w:color w:val="FF0000"/>
              </w:rPr>
              <w:t>(</w:t>
            </w:r>
            <w:r w:rsidRPr="004F1654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268" w:type="dxa"/>
            <w:gridSpan w:val="3"/>
            <w:tcBorders>
              <w:top w:val="thickThinSmallGap" w:sz="2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5701D" w14:textId="77777777" w:rsidR="00F376AE" w:rsidRPr="004F1654" w:rsidRDefault="00F376AE" w:rsidP="00F376A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2268" w:type="dxa"/>
            <w:tcBorders>
              <w:top w:val="thickThinSmallGap" w:sz="24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5CAE811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學習活動</w:t>
            </w:r>
          </w:p>
          <w:p w14:paraId="6435C4B7" w14:textId="77777777" w:rsidR="00F376AE" w:rsidRPr="004F1654" w:rsidRDefault="00F376AE" w:rsidP="00E513D6">
            <w:pPr>
              <w:snapToGrid w:val="0"/>
              <w:rPr>
                <w:rFonts w:ascii="標楷體" w:eastAsia="標楷體" w:hAnsi="標楷體"/>
                <w:szCs w:val="24"/>
              </w:rPr>
            </w:pPr>
            <w:r w:rsidRPr="004F1654">
              <w:rPr>
                <w:rFonts w:ascii="標楷體" w:eastAsia="標楷體" w:hAnsi="標楷體" w:hint="eastAsia"/>
                <w:color w:val="FF0000"/>
                <w:sz w:val="20"/>
              </w:rPr>
              <w:t>請依據其「學習表現」之動詞具體規畫設計相關學習活動之內容與教學流程</w:t>
            </w:r>
          </w:p>
        </w:tc>
        <w:tc>
          <w:tcPr>
            <w:tcW w:w="1266" w:type="dxa"/>
            <w:tcBorders>
              <w:top w:val="thickThinSmallGap" w:sz="24" w:space="0" w:color="auto"/>
              <w:bottom w:val="single" w:sz="2" w:space="0" w:color="auto"/>
            </w:tcBorders>
            <w:vAlign w:val="center"/>
          </w:tcPr>
          <w:p w14:paraId="7DC899F0" w14:textId="77777777" w:rsidR="00F376AE" w:rsidRPr="004F1654" w:rsidRDefault="00F376AE" w:rsidP="00F376AE">
            <w:pPr>
              <w:jc w:val="center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756" w:type="dxa"/>
            <w:tcBorders>
              <w:top w:val="thickThinSmallGap" w:sz="2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14:paraId="13C676E3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自編自選教材</w:t>
            </w:r>
          </w:p>
          <w:p w14:paraId="3FCBAF1E" w14:textId="77777777" w:rsidR="00F376AE" w:rsidRPr="004F1654" w:rsidRDefault="00F376AE" w:rsidP="00F376A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或學習單</w:t>
            </w:r>
          </w:p>
        </w:tc>
      </w:tr>
      <w:tr w:rsidR="00E5320F" w:rsidRPr="004F1654" w14:paraId="4DE3D210" w14:textId="77777777" w:rsidTr="004E285E">
        <w:trPr>
          <w:trHeight w:val="1134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A9A2F5D" w14:textId="37CC3F70" w:rsidR="00E5320F" w:rsidRPr="004F1654" w:rsidRDefault="00276124" w:rsidP="00E532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第一學期第1-4週</w:t>
            </w:r>
          </w:p>
        </w:tc>
        <w:tc>
          <w:tcPr>
            <w:tcW w:w="767" w:type="dxa"/>
            <w:tcBorders>
              <w:top w:val="single" w:sz="2" w:space="0" w:color="auto"/>
              <w:bottom w:val="single" w:sz="2" w:space="0" w:color="auto"/>
            </w:tcBorders>
          </w:tcPr>
          <w:p w14:paraId="5817B56F" w14:textId="035F810C" w:rsidR="00E5320F" w:rsidRPr="004F1654" w:rsidRDefault="00276124" w:rsidP="00E532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11" w:type="dxa"/>
            <w:tcBorders>
              <w:top w:val="single" w:sz="2" w:space="0" w:color="auto"/>
              <w:bottom w:val="single" w:sz="2" w:space="0" w:color="auto"/>
            </w:tcBorders>
          </w:tcPr>
          <w:p w14:paraId="20985B70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班級共讀</w:t>
            </w:r>
          </w:p>
          <w:p w14:paraId="0FF891AF" w14:textId="77777777" w:rsidR="00E5320F" w:rsidRPr="004F1654" w:rsidRDefault="00901C61" w:rsidP="00E532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名人傳記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DF9B0AE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463438E5" w14:textId="77777777" w:rsidR="0027612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1-Ⅲ-3 </w:t>
            </w:r>
            <w:r w:rsidRPr="004F1654">
              <w:rPr>
                <w:rFonts w:ascii="標楷體" w:eastAsia="標楷體" w:hAnsi="標楷體"/>
              </w:rPr>
              <w:t xml:space="preserve">判斷聆聽內容的合理性，並分辨事實或意見。 </w:t>
            </w:r>
          </w:p>
          <w:p w14:paraId="1D4E0510" w14:textId="2C54A46A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2-Ⅲ-2 </w:t>
            </w:r>
            <w:r w:rsidRPr="004F1654">
              <w:rPr>
                <w:rFonts w:ascii="標楷體" w:eastAsia="標楷體" w:hAnsi="標楷體"/>
              </w:rPr>
              <w:t>從聽聞內容進行判 斷和提問，並做合理的應對。</w:t>
            </w:r>
          </w:p>
          <w:p w14:paraId="5525032A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5-Ⅲ-3 </w:t>
            </w:r>
            <w:r w:rsidRPr="004F1654">
              <w:rPr>
                <w:rFonts w:ascii="標楷體" w:eastAsia="標楷體" w:hAnsi="標楷體"/>
              </w:rPr>
              <w:t>讀懂與學習階段相符的文本。</w:t>
            </w:r>
          </w:p>
          <w:p w14:paraId="07F73F9F" w14:textId="77777777" w:rsidR="00E5320F" w:rsidRPr="004F1654" w:rsidRDefault="00E5320F" w:rsidP="00276124">
            <w:pPr>
              <w:ind w:rightChars="-43" w:right="-103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5-Ⅲ-6 </w:t>
            </w:r>
            <w:r w:rsidRPr="004F1654">
              <w:rPr>
                <w:rFonts w:ascii="標楷體" w:eastAsia="標楷體" w:hAnsi="標楷體"/>
              </w:rPr>
              <w:t>熟習適合學習階段的摘要策略，擷取大意。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35076AD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30E5A25D" w14:textId="77777777" w:rsidR="00E5320F" w:rsidRPr="004F1654" w:rsidRDefault="00E5320F" w:rsidP="00276124">
            <w:pPr>
              <w:ind w:rightChars="-47" w:right="-113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Ac-Ⅲ-4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各類文句表達的情感與意義。</w:t>
            </w:r>
          </w:p>
          <w:p w14:paraId="7492A99E" w14:textId="77777777" w:rsidR="00E5320F" w:rsidRPr="004F1654" w:rsidRDefault="00E5320F" w:rsidP="00276124">
            <w:pPr>
              <w:ind w:rightChars="-47" w:right="-113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Ad-Ⅲ-2 </w:t>
            </w:r>
            <w:r w:rsidRPr="004F1654">
              <w:rPr>
                <w:rFonts w:ascii="標楷體" w:eastAsia="標楷體" w:hAnsi="標楷體"/>
              </w:rPr>
              <w:t>篇章的大意、主旨、結構與寓意。</w:t>
            </w:r>
          </w:p>
          <w:p w14:paraId="3981F874" w14:textId="77777777" w:rsidR="00E5320F" w:rsidRPr="004F1654" w:rsidRDefault="00E5320F" w:rsidP="00276124">
            <w:pPr>
              <w:ind w:rightChars="-47" w:right="-113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Bb-Ⅲ-2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人際交流的情感。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A253CE7" w14:textId="03D5120E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E7 </w:t>
            </w:r>
            <w:r w:rsidRPr="004F1654">
              <w:rPr>
                <w:rFonts w:ascii="標楷體" w:eastAsia="標楷體" w:hAnsi="標楷體"/>
              </w:rPr>
              <w:t>發展詮釋、反思、評鑑文本的能力。</w:t>
            </w:r>
          </w:p>
          <w:p w14:paraId="119E3DB1" w14:textId="20225644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E13 </w:t>
            </w:r>
            <w:r w:rsidRPr="004F1654">
              <w:rPr>
                <w:rFonts w:ascii="標楷體" w:eastAsia="標楷體" w:hAnsi="標楷體"/>
              </w:rPr>
              <w:t>願意廣泛接觸不同類型及不同學科主題的文本。</w:t>
            </w:r>
          </w:p>
          <w:p w14:paraId="7EB1659F" w14:textId="77777777" w:rsidR="00E5320F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E14 </w:t>
            </w:r>
            <w:r w:rsidRPr="004F1654">
              <w:rPr>
                <w:rFonts w:ascii="標楷體" w:eastAsia="標楷體" w:hAnsi="標楷體"/>
              </w:rPr>
              <w:t>喜歡與他人討論、分享自己閱讀的文本。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7694790C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一、引起動機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38F4BDF7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教師提問，並請學生自由發表</w:t>
            </w:r>
          </w:p>
          <w:p w14:paraId="20288945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二、發展活動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4E26DC0E" w14:textId="77777777" w:rsidR="00E5320F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文本導讀</w:t>
            </w:r>
            <w:r w:rsidRPr="004F1654">
              <w:rPr>
                <w:rFonts w:ascii="標楷體" w:eastAsia="標楷體" w:hAnsi="標楷體" w:hint="eastAsia"/>
              </w:rPr>
              <w:t>、</w:t>
            </w:r>
            <w:r w:rsidRPr="004F1654">
              <w:rPr>
                <w:rFonts w:ascii="標楷體" w:eastAsia="標楷體" w:hAnsi="標楷體"/>
              </w:rPr>
              <w:t>文本正文閱讀</w:t>
            </w:r>
          </w:p>
          <w:p w14:paraId="43D4E392" w14:textId="01FF7BB2" w:rsidR="004E285E" w:rsidRPr="004F1654" w:rsidRDefault="004E285E" w:rsidP="004E285E">
            <w:pPr>
              <w:rPr>
                <w:rFonts w:ascii="標楷體" w:eastAsia="標楷體" w:hAnsi="標楷體"/>
              </w:rPr>
            </w:pPr>
          </w:p>
        </w:tc>
        <w:tc>
          <w:tcPr>
            <w:tcW w:w="1266" w:type="dxa"/>
            <w:tcBorders>
              <w:top w:val="single" w:sz="2" w:space="0" w:color="auto"/>
              <w:bottom w:val="single" w:sz="2" w:space="0" w:color="auto"/>
            </w:tcBorders>
          </w:tcPr>
          <w:p w14:paraId="592B33C0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口頭問答</w:t>
            </w:r>
          </w:p>
          <w:p w14:paraId="696D332D" w14:textId="77777777" w:rsidR="00E5320F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75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D512ACE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第一學期</w:t>
            </w:r>
          </w:p>
        </w:tc>
      </w:tr>
      <w:tr w:rsidR="00E5320F" w:rsidRPr="004F1654" w14:paraId="68438AD7" w14:textId="77777777" w:rsidTr="004E285E">
        <w:trPr>
          <w:trHeight w:val="1134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37FE969D" w14:textId="60E9D446" w:rsidR="00E5320F" w:rsidRPr="004F1654" w:rsidRDefault="00276124" w:rsidP="00E532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</w:t>
            </w:r>
            <w:r w:rsidR="00E5320F" w:rsidRPr="004F1654">
              <w:rPr>
                <w:rFonts w:ascii="標楷體" w:eastAsia="標楷體" w:hAnsi="標楷體" w:hint="eastAsia"/>
              </w:rPr>
              <w:t>5-8</w:t>
            </w:r>
            <w:r>
              <w:rPr>
                <w:rFonts w:ascii="標楷體" w:eastAsia="標楷體" w:hAnsi="標楷體" w:hint="eastAsia"/>
              </w:rPr>
              <w:t>週</w:t>
            </w:r>
          </w:p>
        </w:tc>
        <w:tc>
          <w:tcPr>
            <w:tcW w:w="767" w:type="dxa"/>
            <w:tcBorders>
              <w:top w:val="single" w:sz="2" w:space="0" w:color="auto"/>
              <w:bottom w:val="single" w:sz="2" w:space="0" w:color="auto"/>
            </w:tcBorders>
          </w:tcPr>
          <w:p w14:paraId="3CE4E6F8" w14:textId="563EC50C" w:rsidR="00E5320F" w:rsidRPr="004F1654" w:rsidRDefault="00276124" w:rsidP="00E532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11" w:type="dxa"/>
            <w:tcBorders>
              <w:top w:val="single" w:sz="2" w:space="0" w:color="auto"/>
              <w:bottom w:val="single" w:sz="2" w:space="0" w:color="auto"/>
            </w:tcBorders>
          </w:tcPr>
          <w:p w14:paraId="347D7B15" w14:textId="77777777" w:rsidR="004E285E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文章</w:t>
            </w:r>
            <w:r w:rsidR="004E285E" w:rsidRPr="004F1654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CE796F1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6B966BDF" w14:textId="77777777" w:rsidR="004E285E" w:rsidRPr="004F1654" w:rsidRDefault="00E5320F" w:rsidP="00276124">
            <w:pPr>
              <w:ind w:rightChars="-43" w:right="-103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5-Ⅲ-6 </w:t>
            </w:r>
            <w:r w:rsidRPr="004F1654">
              <w:rPr>
                <w:rFonts w:ascii="標楷體" w:eastAsia="標楷體" w:hAnsi="標楷體"/>
              </w:rPr>
              <w:t xml:space="preserve">熟習適合學習階段的摘要策略，擷取大意。 </w:t>
            </w:r>
          </w:p>
          <w:p w14:paraId="04B53F6E" w14:textId="77777777" w:rsidR="00E5320F" w:rsidRPr="004F1654" w:rsidRDefault="00E5320F" w:rsidP="00276124">
            <w:pPr>
              <w:ind w:rightChars="-43" w:right="-103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5-Ⅲ-8</w:t>
            </w:r>
            <w:r w:rsidRPr="004F1654">
              <w:rPr>
                <w:rFonts w:ascii="標楷體" w:eastAsia="標楷體" w:hAnsi="標楷體"/>
              </w:rPr>
              <w:t>運用自我提問、推論等策略，推論文本隱含的因果訊息或觀點。</w:t>
            </w:r>
          </w:p>
          <w:p w14:paraId="384F045A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5-Ⅲ-9 </w:t>
            </w:r>
            <w:r w:rsidRPr="004F1654">
              <w:rPr>
                <w:rFonts w:ascii="標楷體" w:eastAsia="標楷體" w:hAnsi="標楷體"/>
              </w:rPr>
              <w:t>因應不同的目的，運用不</w:t>
            </w:r>
            <w:r w:rsidRPr="004F1654">
              <w:rPr>
                <w:rFonts w:ascii="標楷體" w:eastAsia="標楷體" w:hAnsi="標楷體"/>
              </w:rPr>
              <w:lastRenderedPageBreak/>
              <w:t>同的閱讀策略。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A66BCAC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>國語文</w:t>
            </w:r>
          </w:p>
          <w:p w14:paraId="6260F35D" w14:textId="77777777" w:rsidR="004E285E" w:rsidRPr="004F1654" w:rsidRDefault="00E5320F" w:rsidP="00276124">
            <w:pPr>
              <w:ind w:rightChars="-47" w:right="-113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Ac-Ⅲ-4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 xml:space="preserve">各類文句表達的情感與意義。 </w:t>
            </w:r>
          </w:p>
          <w:p w14:paraId="3C6531AB" w14:textId="77777777" w:rsidR="00E5320F" w:rsidRPr="004F1654" w:rsidRDefault="00E5320F" w:rsidP="00276124">
            <w:pPr>
              <w:ind w:rightChars="-47" w:right="-113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Ac-Ⅲ-4 </w:t>
            </w:r>
            <w:r w:rsidRPr="004F1654">
              <w:rPr>
                <w:rFonts w:ascii="標楷體" w:eastAsia="標楷體" w:hAnsi="標楷體"/>
              </w:rPr>
              <w:t>各類文句表達的情感與意義</w:t>
            </w:r>
          </w:p>
          <w:p w14:paraId="112F42C4" w14:textId="77777777" w:rsidR="00E5320F" w:rsidRPr="004F1654" w:rsidRDefault="00E5320F" w:rsidP="00276124">
            <w:pPr>
              <w:ind w:rightChars="-47" w:right="-113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Ad-Ⅲ-2 </w:t>
            </w:r>
            <w:r w:rsidRPr="004F1654">
              <w:rPr>
                <w:rFonts w:ascii="標楷體" w:eastAsia="標楷體" w:hAnsi="標楷體"/>
              </w:rPr>
              <w:t>篇章的大意、主旨、結構與寓意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D212448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E6 </w:t>
            </w:r>
            <w:r w:rsidRPr="004F1654">
              <w:rPr>
                <w:rFonts w:ascii="標楷體" w:eastAsia="標楷體" w:hAnsi="標楷體"/>
              </w:rPr>
              <w:t>發展向文本提問的能力。</w:t>
            </w:r>
          </w:p>
          <w:p w14:paraId="5B79B825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E7 </w:t>
            </w:r>
            <w:r w:rsidRPr="004F1654">
              <w:rPr>
                <w:rFonts w:ascii="標楷體" w:eastAsia="標楷體" w:hAnsi="標楷體"/>
              </w:rPr>
              <w:t>發展詮釋、反思、評鑑文本的能 力。</w:t>
            </w:r>
          </w:p>
          <w:p w14:paraId="679A430C" w14:textId="77777777" w:rsidR="004E285E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E9 </w:t>
            </w:r>
            <w:r w:rsidRPr="004F1654">
              <w:rPr>
                <w:rFonts w:ascii="標楷體" w:eastAsia="標楷體" w:hAnsi="標楷體"/>
              </w:rPr>
              <w:t xml:space="preserve">高年級後可適當介紹數位文本及混合文本作為閱讀的媒材。 </w:t>
            </w:r>
          </w:p>
          <w:p w14:paraId="240B1ADF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E10 </w:t>
            </w:r>
            <w:r w:rsidRPr="004F1654">
              <w:rPr>
                <w:rFonts w:ascii="標楷體" w:eastAsia="標楷體" w:hAnsi="標楷體"/>
              </w:rPr>
              <w:t>中、高年</w:t>
            </w:r>
            <w:r w:rsidRPr="004F1654">
              <w:rPr>
                <w:rFonts w:ascii="標楷體" w:eastAsia="標楷體" w:hAnsi="標楷體"/>
              </w:rPr>
              <w:lastRenderedPageBreak/>
              <w:t>級：能從報章雜誌及其他閱讀媒材中汲</w:t>
            </w:r>
          </w:p>
          <w:p w14:paraId="5912ABFC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取與學科相關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3C5CCD9F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>一、 閱讀文章後，記錄下自己有困難的語句，再進行共讀討論。</w:t>
            </w:r>
          </w:p>
          <w:p w14:paraId="4F4915E4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二、 複習理解監控策略，先自我評估再運用策略來理解詞意。</w:t>
            </w:r>
          </w:p>
          <w:p w14:paraId="41D9B075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三、 摘要策略—能畫出重點句。</w:t>
            </w:r>
          </w:p>
          <w:p w14:paraId="5753502B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lastRenderedPageBreak/>
              <w:t>四、</w:t>
            </w:r>
            <w:r w:rsidRPr="004F1654">
              <w:rPr>
                <w:rFonts w:ascii="標楷體" w:eastAsia="標楷體" w:hAnsi="標楷體"/>
              </w:rPr>
              <w:t>自我提問練習</w:t>
            </w:r>
          </w:p>
        </w:tc>
        <w:tc>
          <w:tcPr>
            <w:tcW w:w="1266" w:type="dxa"/>
            <w:tcBorders>
              <w:top w:val="single" w:sz="2" w:space="0" w:color="auto"/>
              <w:bottom w:val="single" w:sz="2" w:space="0" w:color="auto"/>
            </w:tcBorders>
          </w:tcPr>
          <w:p w14:paraId="32376F64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>口頭問答</w:t>
            </w:r>
          </w:p>
          <w:p w14:paraId="13B92D24" w14:textId="77777777" w:rsidR="00E5320F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75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42058170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</w:p>
        </w:tc>
      </w:tr>
      <w:tr w:rsidR="00E5320F" w:rsidRPr="004F1654" w14:paraId="1CF62E31" w14:textId="77777777" w:rsidTr="004E285E">
        <w:trPr>
          <w:trHeight w:val="1134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2323C31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lastRenderedPageBreak/>
              <w:t>9-12</w:t>
            </w:r>
          </w:p>
        </w:tc>
        <w:tc>
          <w:tcPr>
            <w:tcW w:w="767" w:type="dxa"/>
            <w:tcBorders>
              <w:top w:val="single" w:sz="2" w:space="0" w:color="auto"/>
              <w:bottom w:val="single" w:sz="2" w:space="0" w:color="auto"/>
            </w:tcBorders>
          </w:tcPr>
          <w:p w14:paraId="5C3BCE5C" w14:textId="29A70474" w:rsidR="00E5320F" w:rsidRPr="004F1654" w:rsidRDefault="00276124" w:rsidP="00E532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11" w:type="dxa"/>
            <w:tcBorders>
              <w:top w:val="single" w:sz="2" w:space="0" w:color="auto"/>
              <w:bottom w:val="single" w:sz="2" w:space="0" w:color="auto"/>
            </w:tcBorders>
          </w:tcPr>
          <w:p w14:paraId="7D687FDA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主題閱讀</w:t>
            </w:r>
            <w:r w:rsidR="004E285E" w:rsidRPr="004F1654">
              <w:rPr>
                <w:rFonts w:ascii="標楷體" w:eastAsia="標楷體" w:hAnsi="標楷體" w:hint="eastAsia"/>
              </w:rPr>
              <w:t>-</w:t>
            </w:r>
            <w:r w:rsidRPr="004F1654">
              <w:rPr>
                <w:rFonts w:ascii="標楷體" w:eastAsia="標楷體" w:hAnsi="標楷體"/>
              </w:rPr>
              <w:t>海洋教育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CFDDCA3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2206183B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1-Ⅲ-1 </w:t>
            </w:r>
            <w:r w:rsidRPr="004F1654">
              <w:rPr>
                <w:rFonts w:ascii="標楷體" w:eastAsia="標楷體" w:hAnsi="標楷體"/>
              </w:rPr>
              <w:t>能夠聆聽他人的發言，並簡要記錄。</w:t>
            </w:r>
          </w:p>
          <w:p w14:paraId="475DE402" w14:textId="3B381189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1-Ⅲ-4 </w:t>
            </w:r>
            <w:r w:rsidRPr="004F1654">
              <w:rPr>
                <w:rFonts w:ascii="標楷體" w:eastAsia="標楷體" w:hAnsi="標楷體"/>
              </w:rPr>
              <w:t>結合科技與資訊，提升聆聽的效能。</w:t>
            </w:r>
          </w:p>
          <w:p w14:paraId="59C17107" w14:textId="71057EB9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2-Ⅲ-2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從聽聞內容進行判斷和提問，並做合理的應對。</w:t>
            </w:r>
          </w:p>
          <w:p w14:paraId="172D8D31" w14:textId="7ADB63C2" w:rsidR="00E5320F" w:rsidRPr="004F1654" w:rsidRDefault="00E5320F" w:rsidP="0027612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5-Ⅲ-12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運用圖書館</w:t>
            </w:r>
            <w:r w:rsidRPr="004F1654">
              <w:rPr>
                <w:rFonts w:ascii="標楷體" w:eastAsia="標楷體" w:hAnsi="標楷體" w:hint="eastAsia"/>
              </w:rPr>
              <w:t>(</w:t>
            </w:r>
            <w:r w:rsidRPr="004F1654">
              <w:rPr>
                <w:rFonts w:ascii="標楷體" w:eastAsia="標楷體" w:hAnsi="標楷體"/>
              </w:rPr>
              <w:t>室</w:t>
            </w:r>
            <w:r w:rsidRPr="004F1654">
              <w:rPr>
                <w:rFonts w:ascii="標楷體" w:eastAsia="標楷體" w:hAnsi="標楷體" w:hint="eastAsia"/>
              </w:rPr>
              <w:t>)</w:t>
            </w:r>
            <w:r w:rsidRPr="004F1654">
              <w:rPr>
                <w:rFonts w:ascii="標楷體" w:eastAsia="標楷體" w:hAnsi="標楷體"/>
              </w:rPr>
              <w:t>、科技與網路，進行資料蒐集、解讀與判斷， 提升多元文本的閱讀和應用能 力。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98E46F9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7245A4CE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Ac-Ⅲ-4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各類文句表達的情感與意義</w:t>
            </w:r>
          </w:p>
          <w:p w14:paraId="74D077AE" w14:textId="77777777" w:rsidR="004E285E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Bb-Ⅲ-2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 xml:space="preserve">人際交流的情感。 </w:t>
            </w:r>
          </w:p>
          <w:p w14:paraId="7C8C505C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Cb-Ⅲ-1 </w:t>
            </w:r>
            <w:r w:rsidRPr="004F1654">
              <w:rPr>
                <w:rFonts w:ascii="標楷體" w:eastAsia="標楷體" w:hAnsi="標楷體"/>
              </w:rPr>
              <w:t>各類文本中的親屬關係、道德倫理、儀式風俗、典章制度等文化內涵。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2DF3C6E5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資 </w:t>
            </w:r>
            <w:r w:rsidRPr="004F1654">
              <w:rPr>
                <w:rFonts w:ascii="標楷體" w:eastAsia="標楷體" w:hAnsi="標楷體" w:hint="eastAsia"/>
              </w:rPr>
              <w:t xml:space="preserve">E2 </w:t>
            </w:r>
            <w:r w:rsidRPr="004F1654">
              <w:rPr>
                <w:rFonts w:ascii="標楷體" w:eastAsia="標楷體" w:hAnsi="標楷體"/>
              </w:rPr>
              <w:t>使用資訊科技解決生活中簡單的問題。</w:t>
            </w:r>
          </w:p>
          <w:p w14:paraId="7C220133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</w:p>
          <w:p w14:paraId="3F9502B4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E5 </w:t>
            </w:r>
            <w:r w:rsidRPr="004F1654">
              <w:rPr>
                <w:rFonts w:ascii="標楷體" w:eastAsia="標楷體" w:hAnsi="標楷體"/>
              </w:rPr>
              <w:t>發展檢索資訊、獲得資訊、整合資訊的數位閱讀能力。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529592EC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一、引起動機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4F325847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教師提問，並請學生自由發表</w:t>
            </w:r>
          </w:p>
          <w:p w14:paraId="59716EE3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二、發展活動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6FB7E529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文本導讀</w:t>
            </w:r>
            <w:r w:rsidR="004E285E" w:rsidRPr="004F1654">
              <w:rPr>
                <w:rFonts w:ascii="標楷體" w:eastAsia="標楷體" w:hAnsi="標楷體" w:hint="eastAsia"/>
              </w:rPr>
              <w:t>、</w:t>
            </w:r>
            <w:r w:rsidRPr="004F1654">
              <w:rPr>
                <w:rFonts w:ascii="標楷體" w:eastAsia="標楷體" w:hAnsi="標楷體"/>
              </w:rPr>
              <w:t>文本正文閱讀</w:t>
            </w:r>
          </w:p>
          <w:p w14:paraId="7CDF48E8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三、心得分享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1CFCE598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教師提問，並請學生自由發表</w:t>
            </w:r>
          </w:p>
        </w:tc>
        <w:tc>
          <w:tcPr>
            <w:tcW w:w="1266" w:type="dxa"/>
            <w:tcBorders>
              <w:top w:val="single" w:sz="2" w:space="0" w:color="auto"/>
              <w:bottom w:val="single" w:sz="2" w:space="0" w:color="auto"/>
            </w:tcBorders>
          </w:tcPr>
          <w:p w14:paraId="2D00AEB1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口頭問答</w:t>
            </w:r>
          </w:p>
          <w:p w14:paraId="0E3A982B" w14:textId="77777777" w:rsidR="00E5320F" w:rsidRPr="004F1654" w:rsidRDefault="00E5320F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75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8EC5141" w14:textId="77777777" w:rsidR="00E5320F" w:rsidRPr="004F1654" w:rsidRDefault="00E5320F" w:rsidP="00E5320F">
            <w:pPr>
              <w:rPr>
                <w:rFonts w:ascii="標楷體" w:eastAsia="標楷體" w:hAnsi="標楷體"/>
              </w:rPr>
            </w:pPr>
          </w:p>
        </w:tc>
      </w:tr>
      <w:tr w:rsidR="004E285E" w:rsidRPr="004F1654" w14:paraId="2A0CF1D5" w14:textId="77777777" w:rsidTr="004E285E">
        <w:trPr>
          <w:trHeight w:val="1134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2B56BFC8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13-16</w:t>
            </w:r>
          </w:p>
        </w:tc>
        <w:tc>
          <w:tcPr>
            <w:tcW w:w="767" w:type="dxa"/>
            <w:tcBorders>
              <w:top w:val="single" w:sz="2" w:space="0" w:color="auto"/>
              <w:bottom w:val="single" w:sz="2" w:space="0" w:color="auto"/>
            </w:tcBorders>
          </w:tcPr>
          <w:p w14:paraId="3A08150D" w14:textId="6EFD8DC0" w:rsidR="004E285E" w:rsidRPr="004F1654" w:rsidRDefault="00276124" w:rsidP="004E285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11" w:type="dxa"/>
            <w:tcBorders>
              <w:top w:val="single" w:sz="2" w:space="0" w:color="auto"/>
              <w:bottom w:val="single" w:sz="2" w:space="0" w:color="auto"/>
            </w:tcBorders>
          </w:tcPr>
          <w:p w14:paraId="631C72CE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班級共讀</w:t>
            </w:r>
          </w:p>
          <w:p w14:paraId="556D35EE" w14:textId="77777777" w:rsidR="004E285E" w:rsidRPr="004F1654" w:rsidRDefault="00901C61" w:rsidP="004E285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名人傳記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9BAD748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431BD97B" w14:textId="77777777" w:rsidR="0027612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1-Ⅲ-3 </w:t>
            </w:r>
            <w:r w:rsidRPr="004F1654">
              <w:rPr>
                <w:rFonts w:ascii="標楷體" w:eastAsia="標楷體" w:hAnsi="標楷體"/>
              </w:rPr>
              <w:t>判斷聆聽內容的合理性，並分辨事實或意見。</w:t>
            </w:r>
          </w:p>
          <w:p w14:paraId="44999517" w14:textId="021A397B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 </w:t>
            </w:r>
            <w:r w:rsidRPr="004F1654">
              <w:rPr>
                <w:rFonts w:ascii="標楷體" w:eastAsia="標楷體" w:hAnsi="標楷體" w:hint="eastAsia"/>
              </w:rPr>
              <w:t xml:space="preserve">2-Ⅲ-2 </w:t>
            </w:r>
            <w:r w:rsidRPr="004F1654">
              <w:rPr>
                <w:rFonts w:ascii="標楷體" w:eastAsia="標楷體" w:hAnsi="標楷體"/>
              </w:rPr>
              <w:t>從聽聞內容進行判 斷和</w:t>
            </w:r>
            <w:r w:rsidRPr="004F1654">
              <w:rPr>
                <w:rFonts w:ascii="標楷體" w:eastAsia="標楷體" w:hAnsi="標楷體"/>
              </w:rPr>
              <w:lastRenderedPageBreak/>
              <w:t>提問，並做合理的應對。</w:t>
            </w:r>
          </w:p>
          <w:p w14:paraId="52F96ED8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5-Ⅲ-3 </w:t>
            </w:r>
            <w:r w:rsidRPr="004F1654">
              <w:rPr>
                <w:rFonts w:ascii="標楷體" w:eastAsia="標楷體" w:hAnsi="標楷體"/>
              </w:rPr>
              <w:t>讀懂與學習階段相符的文本。</w:t>
            </w:r>
          </w:p>
          <w:p w14:paraId="461E25FE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5-Ⅲ-6 </w:t>
            </w:r>
            <w:r w:rsidRPr="004F1654">
              <w:rPr>
                <w:rFonts w:ascii="標楷體" w:eastAsia="標楷體" w:hAnsi="標楷體"/>
              </w:rPr>
              <w:t>熟習適合學習階段的摘要策略，擷取大意。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DA44CBB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>國語文</w:t>
            </w:r>
          </w:p>
          <w:p w14:paraId="73205209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Ac-Ⅲ-4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各類文句表達的情感與意義。</w:t>
            </w:r>
          </w:p>
          <w:p w14:paraId="39F814A3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Ad-Ⅲ-2 </w:t>
            </w:r>
            <w:r w:rsidRPr="004F1654">
              <w:rPr>
                <w:rFonts w:ascii="標楷體" w:eastAsia="標楷體" w:hAnsi="標楷體"/>
              </w:rPr>
              <w:t>篇章的大意、主旨、結構與寓意。</w:t>
            </w:r>
          </w:p>
          <w:p w14:paraId="7D3C844F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lastRenderedPageBreak/>
              <w:t>Bb-Ⅲ-2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人際交流的情感。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5ACB566" w14:textId="1E732D90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E7 </w:t>
            </w:r>
            <w:r w:rsidRPr="004F1654">
              <w:rPr>
                <w:rFonts w:ascii="標楷體" w:eastAsia="標楷體" w:hAnsi="標楷體"/>
              </w:rPr>
              <w:t>發展詮釋、反思、評鑑文本的能力。</w:t>
            </w:r>
          </w:p>
          <w:p w14:paraId="1DB7D6B5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E13 </w:t>
            </w:r>
            <w:r w:rsidRPr="004F1654">
              <w:rPr>
                <w:rFonts w:ascii="標楷體" w:eastAsia="標楷體" w:hAnsi="標楷體"/>
              </w:rPr>
              <w:t>願意廣泛接觸不同類型及不同學科主題的文 本。</w:t>
            </w:r>
          </w:p>
          <w:p w14:paraId="30B4B0A0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E14 </w:t>
            </w:r>
            <w:r w:rsidRPr="004F1654">
              <w:rPr>
                <w:rFonts w:ascii="標楷體" w:eastAsia="標楷體" w:hAnsi="標楷體"/>
              </w:rPr>
              <w:t>喜歡與他人</w:t>
            </w:r>
            <w:r w:rsidRPr="004F1654">
              <w:rPr>
                <w:rFonts w:ascii="標楷體" w:eastAsia="標楷體" w:hAnsi="標楷體"/>
              </w:rPr>
              <w:lastRenderedPageBreak/>
              <w:t>討論、分享自己閱讀的文本。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1EE8BFEC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>一、引起動機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62177362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教師提問，並請學生自由發表</w:t>
            </w:r>
          </w:p>
          <w:p w14:paraId="38B26EB6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二、發展活動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304E1C7A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文本導讀</w:t>
            </w:r>
            <w:r w:rsidRPr="004F1654">
              <w:rPr>
                <w:rFonts w:ascii="標楷體" w:eastAsia="標楷體" w:hAnsi="標楷體" w:hint="eastAsia"/>
              </w:rPr>
              <w:t>、</w:t>
            </w:r>
            <w:r w:rsidRPr="004F1654">
              <w:rPr>
                <w:rFonts w:ascii="標楷體" w:eastAsia="標楷體" w:hAnsi="標楷體"/>
              </w:rPr>
              <w:t>文本正文閱讀</w:t>
            </w:r>
          </w:p>
          <w:p w14:paraId="3FA73E6D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三、</w:t>
            </w:r>
            <w:r w:rsidR="004F1654" w:rsidRPr="004F1654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266" w:type="dxa"/>
            <w:tcBorders>
              <w:top w:val="single" w:sz="2" w:space="0" w:color="auto"/>
              <w:bottom w:val="single" w:sz="2" w:space="0" w:color="auto"/>
            </w:tcBorders>
          </w:tcPr>
          <w:p w14:paraId="0E12A7BA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口頭問答</w:t>
            </w:r>
          </w:p>
          <w:p w14:paraId="7CB95306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75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6CB2FFD1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</w:p>
        </w:tc>
      </w:tr>
      <w:tr w:rsidR="004E285E" w:rsidRPr="004F1654" w14:paraId="6360EFC3" w14:textId="77777777" w:rsidTr="004E285E">
        <w:trPr>
          <w:trHeight w:val="1134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4DA64A6D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lastRenderedPageBreak/>
              <w:t>17-20</w:t>
            </w:r>
          </w:p>
        </w:tc>
        <w:tc>
          <w:tcPr>
            <w:tcW w:w="767" w:type="dxa"/>
            <w:tcBorders>
              <w:top w:val="single" w:sz="2" w:space="0" w:color="auto"/>
              <w:bottom w:val="single" w:sz="2" w:space="0" w:color="auto"/>
            </w:tcBorders>
          </w:tcPr>
          <w:p w14:paraId="7F820D76" w14:textId="350AF0ED" w:rsidR="004E285E" w:rsidRPr="004F1654" w:rsidRDefault="00276124" w:rsidP="004E285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11" w:type="dxa"/>
            <w:tcBorders>
              <w:top w:val="single" w:sz="2" w:space="0" w:color="auto"/>
              <w:bottom w:val="single" w:sz="2" w:space="0" w:color="auto"/>
            </w:tcBorders>
          </w:tcPr>
          <w:p w14:paraId="3B4B6E37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文章</w:t>
            </w:r>
            <w:r w:rsidRPr="004F1654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7D001AE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61DD57E9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5-Ⅲ-6 </w:t>
            </w:r>
            <w:r w:rsidRPr="004F1654">
              <w:rPr>
                <w:rFonts w:ascii="標楷體" w:eastAsia="標楷體" w:hAnsi="標楷體"/>
              </w:rPr>
              <w:t xml:space="preserve">熟習適合學習階段的摘要策略，擷取大意。 </w:t>
            </w:r>
          </w:p>
          <w:p w14:paraId="03826E79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5-Ⅲ-8</w:t>
            </w:r>
            <w:r w:rsidRPr="004F1654">
              <w:rPr>
                <w:rFonts w:ascii="標楷體" w:eastAsia="標楷體" w:hAnsi="標楷體"/>
              </w:rPr>
              <w:t>運用自我提問、推論等策略，推論文本隱含的因果訊息或觀點。</w:t>
            </w:r>
          </w:p>
          <w:p w14:paraId="3DD4CFDB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5-Ⅲ-9 </w:t>
            </w:r>
            <w:r w:rsidRPr="004F1654">
              <w:rPr>
                <w:rFonts w:ascii="標楷體" w:eastAsia="標楷體" w:hAnsi="標楷體"/>
              </w:rPr>
              <w:t>因應不同的目的，運用不同的閱讀策略。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836CB5E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5924A193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Ac-Ⅲ-4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 xml:space="preserve">各類文句表達的情感與意義。 </w:t>
            </w:r>
          </w:p>
          <w:p w14:paraId="6D5768BB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Ac-Ⅲ-4 </w:t>
            </w:r>
            <w:r w:rsidRPr="004F1654">
              <w:rPr>
                <w:rFonts w:ascii="標楷體" w:eastAsia="標楷體" w:hAnsi="標楷體"/>
              </w:rPr>
              <w:t>各類文句表達的情感與意義</w:t>
            </w:r>
          </w:p>
          <w:p w14:paraId="4D59B017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Ad-Ⅲ-2 </w:t>
            </w:r>
            <w:r w:rsidRPr="004F1654">
              <w:rPr>
                <w:rFonts w:ascii="標楷體" w:eastAsia="標楷體" w:hAnsi="標楷體"/>
              </w:rPr>
              <w:t>篇章的大意、主旨、結構與寓意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04C53A66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E6 </w:t>
            </w:r>
            <w:r w:rsidRPr="004F1654">
              <w:rPr>
                <w:rFonts w:ascii="標楷體" w:eastAsia="標楷體" w:hAnsi="標楷體"/>
              </w:rPr>
              <w:t>發展向文本提問的能力。</w:t>
            </w:r>
          </w:p>
          <w:p w14:paraId="1D5E1EF1" w14:textId="43A7AAAE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E7 </w:t>
            </w:r>
            <w:r w:rsidRPr="004F1654">
              <w:rPr>
                <w:rFonts w:ascii="標楷體" w:eastAsia="標楷體" w:hAnsi="標楷體"/>
              </w:rPr>
              <w:t>發展詮釋、反思、評鑑文本的能力。</w:t>
            </w:r>
          </w:p>
          <w:p w14:paraId="3ED5CCC2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E9 </w:t>
            </w:r>
            <w:r w:rsidRPr="004F1654">
              <w:rPr>
                <w:rFonts w:ascii="標楷體" w:eastAsia="標楷體" w:hAnsi="標楷體"/>
              </w:rPr>
              <w:t xml:space="preserve">高年級後可適當介紹數位文本及混合文本作為閱讀的媒材。 </w:t>
            </w:r>
          </w:p>
          <w:p w14:paraId="10BE60AA" w14:textId="124BA5FD" w:rsidR="004E285E" w:rsidRPr="004F1654" w:rsidRDefault="004E285E" w:rsidP="0027612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E10 </w:t>
            </w:r>
            <w:r w:rsidRPr="004F1654">
              <w:rPr>
                <w:rFonts w:ascii="標楷體" w:eastAsia="標楷體" w:hAnsi="標楷體"/>
              </w:rPr>
              <w:t>中、高年級：能從報章雜誌及其他閱讀媒材中汲取與學科相關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728F2189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一、 閱讀文章後，記錄下自己有困難的語句，再進行共讀討論。</w:t>
            </w:r>
          </w:p>
          <w:p w14:paraId="7806856B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二、 複習理解監控策略，先自我評估再運用策略來理解詞意。</w:t>
            </w:r>
          </w:p>
          <w:p w14:paraId="2D39556E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三、 摘要策略—能畫出重點句。</w:t>
            </w:r>
          </w:p>
          <w:p w14:paraId="0B8F24AC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四、</w:t>
            </w:r>
            <w:r w:rsidRPr="004F1654">
              <w:rPr>
                <w:rFonts w:ascii="標楷體" w:eastAsia="標楷體" w:hAnsi="標楷體"/>
              </w:rPr>
              <w:t>自我提問練習</w:t>
            </w:r>
          </w:p>
        </w:tc>
        <w:tc>
          <w:tcPr>
            <w:tcW w:w="1266" w:type="dxa"/>
            <w:tcBorders>
              <w:top w:val="single" w:sz="2" w:space="0" w:color="auto"/>
              <w:bottom w:val="single" w:sz="2" w:space="0" w:color="auto"/>
            </w:tcBorders>
          </w:tcPr>
          <w:p w14:paraId="0D7E8772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口頭問答</w:t>
            </w:r>
          </w:p>
          <w:p w14:paraId="4A1ED34A" w14:textId="77777777" w:rsidR="004E285E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75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1B9CA48A" w14:textId="77777777" w:rsidR="004E285E" w:rsidRPr="004F1654" w:rsidRDefault="004E285E" w:rsidP="004E285E">
            <w:pPr>
              <w:rPr>
                <w:rFonts w:ascii="標楷體" w:eastAsia="標楷體" w:hAnsi="標楷體"/>
              </w:rPr>
            </w:pPr>
          </w:p>
        </w:tc>
      </w:tr>
      <w:tr w:rsidR="004F1654" w:rsidRPr="004F1654" w14:paraId="200B5DAD" w14:textId="77777777" w:rsidTr="004E285E">
        <w:trPr>
          <w:trHeight w:val="1134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7A55F462" w14:textId="77777777" w:rsidR="004F1654" w:rsidRDefault="00276124" w:rsidP="004F165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第二學期</w:t>
            </w:r>
          </w:p>
          <w:p w14:paraId="18DAFD6F" w14:textId="5AFE942D" w:rsidR="00276124" w:rsidRPr="004F1654" w:rsidRDefault="00276124" w:rsidP="004F1654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第1-4週</w:t>
            </w:r>
          </w:p>
        </w:tc>
        <w:tc>
          <w:tcPr>
            <w:tcW w:w="767" w:type="dxa"/>
            <w:tcBorders>
              <w:top w:val="single" w:sz="2" w:space="0" w:color="auto"/>
              <w:bottom w:val="single" w:sz="2" w:space="0" w:color="auto"/>
            </w:tcBorders>
          </w:tcPr>
          <w:p w14:paraId="24394CE3" w14:textId="30AEE6BC" w:rsidR="004F1654" w:rsidRPr="004F1654" w:rsidRDefault="00276124" w:rsidP="004F165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11" w:type="dxa"/>
            <w:tcBorders>
              <w:top w:val="single" w:sz="2" w:space="0" w:color="auto"/>
              <w:bottom w:val="single" w:sz="2" w:space="0" w:color="auto"/>
            </w:tcBorders>
          </w:tcPr>
          <w:p w14:paraId="454777D5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主題閱讀</w:t>
            </w:r>
            <w:r w:rsidRPr="004F1654">
              <w:rPr>
                <w:rFonts w:ascii="標楷體" w:eastAsia="標楷體" w:hAnsi="標楷體" w:hint="eastAsia"/>
              </w:rPr>
              <w:t>-環境</w:t>
            </w:r>
            <w:r w:rsidRPr="004F1654">
              <w:rPr>
                <w:rFonts w:ascii="標楷體" w:eastAsia="標楷體" w:hAnsi="標楷體"/>
              </w:rPr>
              <w:t>教育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1CCF846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0F5D83BA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1-Ⅲ-1 </w:t>
            </w:r>
            <w:r w:rsidRPr="004F1654">
              <w:rPr>
                <w:rFonts w:ascii="標楷體" w:eastAsia="標楷體" w:hAnsi="標楷體"/>
              </w:rPr>
              <w:t>能夠聆聽他人的發言，並簡要記錄。</w:t>
            </w:r>
          </w:p>
          <w:p w14:paraId="57E8C733" w14:textId="270EE652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1-Ⅲ-4 </w:t>
            </w:r>
            <w:r w:rsidRPr="004F1654">
              <w:rPr>
                <w:rFonts w:ascii="標楷體" w:eastAsia="標楷體" w:hAnsi="標楷體"/>
              </w:rPr>
              <w:t>結合科技與資訊，提升聆聽的效能。</w:t>
            </w:r>
          </w:p>
          <w:p w14:paraId="580694C4" w14:textId="4FE88A4F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lastRenderedPageBreak/>
              <w:t>2-Ⅲ-2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從聽聞內容進行判斷和提問，並做合理的應對。</w:t>
            </w:r>
          </w:p>
          <w:p w14:paraId="2254E027" w14:textId="01A6A7AB" w:rsidR="004F1654" w:rsidRPr="004F1654" w:rsidRDefault="004F1654" w:rsidP="0027612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5-Ⅲ-12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運用圖書館</w:t>
            </w:r>
            <w:r w:rsidRPr="004F1654">
              <w:rPr>
                <w:rFonts w:ascii="標楷體" w:eastAsia="標楷體" w:hAnsi="標楷體" w:hint="eastAsia"/>
              </w:rPr>
              <w:t>(</w:t>
            </w:r>
            <w:r w:rsidRPr="004F1654">
              <w:rPr>
                <w:rFonts w:ascii="標楷體" w:eastAsia="標楷體" w:hAnsi="標楷體"/>
              </w:rPr>
              <w:t>室</w:t>
            </w:r>
            <w:r w:rsidRPr="004F1654">
              <w:rPr>
                <w:rFonts w:ascii="標楷體" w:eastAsia="標楷體" w:hAnsi="標楷體" w:hint="eastAsia"/>
              </w:rPr>
              <w:t>)</w:t>
            </w:r>
            <w:r w:rsidRPr="004F1654">
              <w:rPr>
                <w:rFonts w:ascii="標楷體" w:eastAsia="標楷體" w:hAnsi="標楷體"/>
              </w:rPr>
              <w:t>、科技與網路，進行資料蒐集、解讀與判斷， 提升多元文本的閱讀和應用能力。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D280113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>國語文</w:t>
            </w:r>
          </w:p>
          <w:p w14:paraId="72BE05A0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Ac-Ⅲ-4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各類文句表達的情感與意義</w:t>
            </w:r>
          </w:p>
          <w:p w14:paraId="7EEAAF27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Bb-Ⅲ-2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 xml:space="preserve">人際交流的情感。 </w:t>
            </w:r>
          </w:p>
          <w:p w14:paraId="0C4E57E4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Cb-Ⅲ-1 </w:t>
            </w:r>
            <w:r w:rsidRPr="004F1654">
              <w:rPr>
                <w:rFonts w:ascii="標楷體" w:eastAsia="標楷體" w:hAnsi="標楷體"/>
              </w:rPr>
              <w:t>各類文</w:t>
            </w:r>
            <w:r w:rsidRPr="004F1654">
              <w:rPr>
                <w:rFonts w:ascii="標楷體" w:eastAsia="標楷體" w:hAnsi="標楷體"/>
              </w:rPr>
              <w:lastRenderedPageBreak/>
              <w:t>本中的親屬關係、道德倫理、儀式風俗、典章制度等文化內涵。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48E8EE2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 xml:space="preserve">資 </w:t>
            </w:r>
            <w:r w:rsidRPr="004F1654">
              <w:rPr>
                <w:rFonts w:ascii="標楷體" w:eastAsia="標楷體" w:hAnsi="標楷體" w:hint="eastAsia"/>
              </w:rPr>
              <w:t xml:space="preserve">E2 </w:t>
            </w:r>
            <w:r w:rsidRPr="004F1654">
              <w:rPr>
                <w:rFonts w:ascii="標楷體" w:eastAsia="標楷體" w:hAnsi="標楷體"/>
              </w:rPr>
              <w:t>使用資訊科技解決生活中簡單的問題。</w:t>
            </w:r>
          </w:p>
          <w:p w14:paraId="5C0C51C3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</w:p>
          <w:p w14:paraId="5FA981A0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E5 </w:t>
            </w:r>
            <w:r w:rsidRPr="004F1654">
              <w:rPr>
                <w:rFonts w:ascii="標楷體" w:eastAsia="標楷體" w:hAnsi="標楷體"/>
              </w:rPr>
              <w:t>發展檢索資訊、獲得資訊、整合資訊的數位閱讀</w:t>
            </w:r>
            <w:r w:rsidRPr="004F1654">
              <w:rPr>
                <w:rFonts w:ascii="標楷體" w:eastAsia="標楷體" w:hAnsi="標楷體"/>
              </w:rPr>
              <w:lastRenderedPageBreak/>
              <w:t>能力。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04DEC486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>一、引起動機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712603A5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教師提問，並請學生自由發表</w:t>
            </w:r>
          </w:p>
          <w:p w14:paraId="5A66CF45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二、發展活動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352A6D7F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文本導讀</w:t>
            </w:r>
            <w:r w:rsidRPr="004F1654">
              <w:rPr>
                <w:rFonts w:ascii="標楷體" w:eastAsia="標楷體" w:hAnsi="標楷體" w:hint="eastAsia"/>
              </w:rPr>
              <w:t>、</w:t>
            </w:r>
            <w:r w:rsidRPr="004F1654">
              <w:rPr>
                <w:rFonts w:ascii="標楷體" w:eastAsia="標楷體" w:hAnsi="標楷體"/>
              </w:rPr>
              <w:t>文本正文閱讀</w:t>
            </w:r>
          </w:p>
          <w:p w14:paraId="37B77C66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三、心得分享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152C380A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>教師提問，並請學生自由發表</w:t>
            </w:r>
          </w:p>
        </w:tc>
        <w:tc>
          <w:tcPr>
            <w:tcW w:w="1266" w:type="dxa"/>
            <w:tcBorders>
              <w:top w:val="single" w:sz="2" w:space="0" w:color="auto"/>
              <w:bottom w:val="single" w:sz="2" w:space="0" w:color="auto"/>
            </w:tcBorders>
          </w:tcPr>
          <w:p w14:paraId="5C6E8916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>口頭問答</w:t>
            </w:r>
          </w:p>
          <w:p w14:paraId="178DE657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75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39CA46D0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第二學期</w:t>
            </w:r>
          </w:p>
        </w:tc>
      </w:tr>
      <w:tr w:rsidR="00901C61" w:rsidRPr="004F1654" w14:paraId="45E24869" w14:textId="77777777" w:rsidTr="004E285E">
        <w:trPr>
          <w:trHeight w:val="1134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6F156D97" w14:textId="11C9A4A5" w:rsidR="00901C61" w:rsidRPr="004F1654" w:rsidRDefault="00276124" w:rsidP="00901C6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第5-8週</w:t>
            </w:r>
          </w:p>
        </w:tc>
        <w:tc>
          <w:tcPr>
            <w:tcW w:w="767" w:type="dxa"/>
            <w:tcBorders>
              <w:top w:val="single" w:sz="2" w:space="0" w:color="auto"/>
              <w:bottom w:val="single" w:sz="2" w:space="0" w:color="auto"/>
            </w:tcBorders>
          </w:tcPr>
          <w:p w14:paraId="241A3F74" w14:textId="5AAA41B1" w:rsidR="00901C61" w:rsidRPr="004F1654" w:rsidRDefault="00276124" w:rsidP="00901C6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11" w:type="dxa"/>
            <w:tcBorders>
              <w:top w:val="single" w:sz="2" w:space="0" w:color="auto"/>
              <w:bottom w:val="single" w:sz="2" w:space="0" w:color="auto"/>
            </w:tcBorders>
          </w:tcPr>
          <w:p w14:paraId="1E0119E3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班級共讀</w:t>
            </w:r>
          </w:p>
          <w:p w14:paraId="2B4ADDA7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名人傳記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2260E61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3902A0B7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1-Ⅲ-3 </w:t>
            </w:r>
            <w:r w:rsidRPr="004F1654">
              <w:rPr>
                <w:rFonts w:ascii="標楷體" w:eastAsia="標楷體" w:hAnsi="標楷體"/>
              </w:rPr>
              <w:t>判斷聆聽內容的合</w:t>
            </w:r>
          </w:p>
          <w:p w14:paraId="34DC6186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理性，並分辨事實或意見。 </w:t>
            </w:r>
            <w:r w:rsidRPr="004F1654">
              <w:rPr>
                <w:rFonts w:ascii="標楷體" w:eastAsia="標楷體" w:hAnsi="標楷體" w:hint="eastAsia"/>
              </w:rPr>
              <w:t xml:space="preserve">2-Ⅲ-2 </w:t>
            </w:r>
            <w:r w:rsidRPr="004F1654">
              <w:rPr>
                <w:rFonts w:ascii="標楷體" w:eastAsia="標楷體" w:hAnsi="標楷體"/>
              </w:rPr>
              <w:t>從聽聞內容進行判 斷和提問，並做合理的應對。</w:t>
            </w:r>
          </w:p>
          <w:p w14:paraId="059631BE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5-Ⅲ-3 </w:t>
            </w:r>
            <w:r w:rsidRPr="004F1654">
              <w:rPr>
                <w:rFonts w:ascii="標楷體" w:eastAsia="標楷體" w:hAnsi="標楷體"/>
              </w:rPr>
              <w:t>讀懂與學習階段相符的文本。</w:t>
            </w:r>
          </w:p>
          <w:p w14:paraId="6DFEF440" w14:textId="77777777" w:rsidR="00901C61" w:rsidRPr="004F1654" w:rsidRDefault="00901C61" w:rsidP="00276124">
            <w:pPr>
              <w:ind w:rightChars="-43" w:right="-103"/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5-Ⅲ-6 </w:t>
            </w:r>
            <w:r w:rsidRPr="004F1654">
              <w:rPr>
                <w:rFonts w:ascii="標楷體" w:eastAsia="標楷體" w:hAnsi="標楷體"/>
              </w:rPr>
              <w:t>熟習適合學習階段的摘要策略，擷取大意。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8ED3E39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7078FE06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Ac-Ⅲ-4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各類文句表達的情感與意義。</w:t>
            </w:r>
          </w:p>
          <w:p w14:paraId="6CB62CE7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Ad-Ⅲ-2 </w:t>
            </w:r>
            <w:r w:rsidRPr="004F1654">
              <w:rPr>
                <w:rFonts w:ascii="標楷體" w:eastAsia="標楷體" w:hAnsi="標楷體"/>
              </w:rPr>
              <w:t>篇章的大意、主旨、結構與寓意。</w:t>
            </w:r>
          </w:p>
          <w:p w14:paraId="23E59C85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Bb-Ⅲ-2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人際交流的情感。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AB264DF" w14:textId="717AF05C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E7 </w:t>
            </w:r>
            <w:r w:rsidRPr="004F1654">
              <w:rPr>
                <w:rFonts w:ascii="標楷體" w:eastAsia="標楷體" w:hAnsi="標楷體"/>
              </w:rPr>
              <w:t>發展詮釋、反思、評鑑文本的能力。</w:t>
            </w:r>
          </w:p>
          <w:p w14:paraId="68D48E95" w14:textId="1463DDD4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E13 </w:t>
            </w:r>
            <w:r w:rsidRPr="004F1654">
              <w:rPr>
                <w:rFonts w:ascii="標楷體" w:eastAsia="標楷體" w:hAnsi="標楷體"/>
              </w:rPr>
              <w:t>願意廣泛接觸不同類型及不同學科主題的文本。</w:t>
            </w:r>
          </w:p>
          <w:p w14:paraId="3D6EE696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E14 </w:t>
            </w:r>
            <w:r w:rsidRPr="004F1654">
              <w:rPr>
                <w:rFonts w:ascii="標楷體" w:eastAsia="標楷體" w:hAnsi="標楷體"/>
              </w:rPr>
              <w:t>喜歡與他人討論、分享自己閱讀的文本。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6290D704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一、引起動機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69959C14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教師提問，並請學生自由發表</w:t>
            </w:r>
          </w:p>
          <w:p w14:paraId="2B918D20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二、發展活動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09DFC0A5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文本導讀</w:t>
            </w:r>
            <w:r w:rsidRPr="004F1654">
              <w:rPr>
                <w:rFonts w:ascii="標楷體" w:eastAsia="標楷體" w:hAnsi="標楷體" w:hint="eastAsia"/>
              </w:rPr>
              <w:t>、</w:t>
            </w:r>
            <w:r w:rsidRPr="004F1654">
              <w:rPr>
                <w:rFonts w:ascii="標楷體" w:eastAsia="標楷體" w:hAnsi="標楷體"/>
              </w:rPr>
              <w:t>文本正文閱讀</w:t>
            </w:r>
          </w:p>
          <w:p w14:paraId="67EE405F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三、學習單</w:t>
            </w:r>
          </w:p>
        </w:tc>
        <w:tc>
          <w:tcPr>
            <w:tcW w:w="1266" w:type="dxa"/>
            <w:tcBorders>
              <w:top w:val="single" w:sz="2" w:space="0" w:color="auto"/>
              <w:bottom w:val="single" w:sz="2" w:space="0" w:color="auto"/>
            </w:tcBorders>
          </w:tcPr>
          <w:p w14:paraId="3A2872D3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口頭問答</w:t>
            </w:r>
          </w:p>
          <w:p w14:paraId="3CC9DB39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75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6EBF9FE" w14:textId="77777777" w:rsidR="00901C61" w:rsidRPr="004F1654" w:rsidRDefault="00901C61" w:rsidP="00901C61">
            <w:pPr>
              <w:rPr>
                <w:rFonts w:ascii="標楷體" w:eastAsia="標楷體" w:hAnsi="標楷體"/>
              </w:rPr>
            </w:pPr>
          </w:p>
        </w:tc>
      </w:tr>
      <w:tr w:rsidR="004F1654" w:rsidRPr="004F1654" w14:paraId="37E5E6C6" w14:textId="77777777" w:rsidTr="004E285E">
        <w:trPr>
          <w:trHeight w:val="1134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1500B465" w14:textId="07EDBDEC" w:rsidR="004F1654" w:rsidRPr="004F1654" w:rsidRDefault="00276124" w:rsidP="004F165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第9-12週</w:t>
            </w:r>
          </w:p>
        </w:tc>
        <w:tc>
          <w:tcPr>
            <w:tcW w:w="767" w:type="dxa"/>
            <w:tcBorders>
              <w:top w:val="single" w:sz="2" w:space="0" w:color="auto"/>
              <w:bottom w:val="single" w:sz="2" w:space="0" w:color="auto"/>
            </w:tcBorders>
          </w:tcPr>
          <w:p w14:paraId="57154EC5" w14:textId="3F33F26F" w:rsidR="004F1654" w:rsidRPr="004F1654" w:rsidRDefault="00276124" w:rsidP="004F165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11" w:type="dxa"/>
            <w:tcBorders>
              <w:top w:val="single" w:sz="2" w:space="0" w:color="auto"/>
              <w:bottom w:val="single" w:sz="2" w:space="0" w:color="auto"/>
            </w:tcBorders>
          </w:tcPr>
          <w:p w14:paraId="677BD1BA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文章</w:t>
            </w:r>
            <w:r w:rsidRPr="004F1654">
              <w:rPr>
                <w:rFonts w:ascii="標楷體" w:eastAsia="標楷體" w:hAnsi="標楷體" w:hint="eastAsia"/>
              </w:rPr>
              <w:t>閱讀理解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429B792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1F741E34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5-Ⅲ-6 </w:t>
            </w:r>
            <w:r w:rsidRPr="004F1654">
              <w:rPr>
                <w:rFonts w:ascii="標楷體" w:eastAsia="標楷體" w:hAnsi="標楷體"/>
              </w:rPr>
              <w:t xml:space="preserve">熟習適合學習階段的摘要策略，擷取大意。 </w:t>
            </w:r>
          </w:p>
          <w:p w14:paraId="44B77347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5-Ⅲ-8</w:t>
            </w:r>
            <w:r w:rsidRPr="004F1654">
              <w:rPr>
                <w:rFonts w:ascii="標楷體" w:eastAsia="標楷體" w:hAnsi="標楷體"/>
              </w:rPr>
              <w:t>運用自我提問、推論等策略，推論文本隱含的因果訊息或觀點。</w:t>
            </w:r>
          </w:p>
          <w:p w14:paraId="4CCE4215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5-Ⅲ-9 </w:t>
            </w:r>
            <w:r w:rsidRPr="004F1654">
              <w:rPr>
                <w:rFonts w:ascii="標楷體" w:eastAsia="標楷體" w:hAnsi="標楷體"/>
              </w:rPr>
              <w:t>因應不同的目的，運用不同的閱讀策略。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FCA10EC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25F7F9CA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Ac-Ⅲ-4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 xml:space="preserve">各類文句表達的情感與意義。 </w:t>
            </w:r>
          </w:p>
          <w:p w14:paraId="35367BDF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Ac-Ⅲ-4 </w:t>
            </w:r>
            <w:r w:rsidRPr="004F1654">
              <w:rPr>
                <w:rFonts w:ascii="標楷體" w:eastAsia="標楷體" w:hAnsi="標楷體"/>
              </w:rPr>
              <w:t>各類文句表達的情感與意義</w:t>
            </w:r>
          </w:p>
          <w:p w14:paraId="063AEA6A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Ad-Ⅲ-2 </w:t>
            </w:r>
            <w:r w:rsidRPr="004F1654">
              <w:rPr>
                <w:rFonts w:ascii="標楷體" w:eastAsia="標楷體" w:hAnsi="標楷體"/>
              </w:rPr>
              <w:t>篇章的大意、主旨、結構與寓意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D3F942A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E4 </w:t>
            </w:r>
            <w:r w:rsidRPr="004F1654">
              <w:rPr>
                <w:rFonts w:ascii="標楷體" w:eastAsia="標楷體" w:hAnsi="標楷體"/>
              </w:rPr>
              <w:t xml:space="preserve">中高年級後需發展長篇文本的閱讀理解能力。 閱 </w:t>
            </w:r>
            <w:r w:rsidRPr="004F1654">
              <w:rPr>
                <w:rFonts w:ascii="標楷體" w:eastAsia="標楷體" w:hAnsi="標楷體" w:hint="eastAsia"/>
              </w:rPr>
              <w:t xml:space="preserve">E7 </w:t>
            </w:r>
            <w:r w:rsidRPr="004F1654">
              <w:rPr>
                <w:rFonts w:ascii="標楷體" w:eastAsia="標楷體" w:hAnsi="標楷體"/>
              </w:rPr>
              <w:t>發展詮釋、反思、評鑑文本的能 力。</w:t>
            </w:r>
          </w:p>
          <w:p w14:paraId="2B23D6D1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E13 </w:t>
            </w:r>
            <w:r w:rsidRPr="004F1654">
              <w:rPr>
                <w:rFonts w:ascii="標楷體" w:eastAsia="標楷體" w:hAnsi="標楷體"/>
              </w:rPr>
              <w:t>願意廣泛接觸不同類型及不同學科主題的文 本。</w:t>
            </w:r>
          </w:p>
          <w:p w14:paraId="18F4D550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E14 </w:t>
            </w:r>
            <w:r w:rsidRPr="004F1654">
              <w:rPr>
                <w:rFonts w:ascii="標楷體" w:eastAsia="標楷體" w:hAnsi="標楷體"/>
              </w:rPr>
              <w:t>喜歡與他人討論、分享自己閱讀的文本。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03A8192F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一、 閱讀文章後，記錄下自己有困難的語句，再進行共讀討論。</w:t>
            </w:r>
          </w:p>
          <w:p w14:paraId="62DADF9D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二、 複習理解監控策略，先自我評估再運用策略來理解詞意。</w:t>
            </w:r>
          </w:p>
          <w:p w14:paraId="01C16514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三、 摘要策略—能畫出重點句。</w:t>
            </w:r>
          </w:p>
          <w:p w14:paraId="734F57FA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四、</w:t>
            </w:r>
            <w:r w:rsidRPr="004F1654">
              <w:rPr>
                <w:rFonts w:ascii="標楷體" w:eastAsia="標楷體" w:hAnsi="標楷體"/>
              </w:rPr>
              <w:t>自我提問練習</w:t>
            </w:r>
          </w:p>
        </w:tc>
        <w:tc>
          <w:tcPr>
            <w:tcW w:w="1266" w:type="dxa"/>
            <w:tcBorders>
              <w:top w:val="single" w:sz="2" w:space="0" w:color="auto"/>
              <w:bottom w:val="single" w:sz="2" w:space="0" w:color="auto"/>
            </w:tcBorders>
          </w:tcPr>
          <w:p w14:paraId="45EEF600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</w:p>
        </w:tc>
        <w:tc>
          <w:tcPr>
            <w:tcW w:w="175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7B604938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</w:p>
        </w:tc>
      </w:tr>
      <w:tr w:rsidR="004F1654" w:rsidRPr="004F1654" w14:paraId="026FB6B3" w14:textId="77777777" w:rsidTr="004E285E">
        <w:trPr>
          <w:trHeight w:val="1134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14:paraId="09D31678" w14:textId="184A911C" w:rsidR="004F1654" w:rsidRPr="004F1654" w:rsidRDefault="00276124" w:rsidP="004F165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第13-16週</w:t>
            </w:r>
          </w:p>
        </w:tc>
        <w:tc>
          <w:tcPr>
            <w:tcW w:w="767" w:type="dxa"/>
            <w:tcBorders>
              <w:top w:val="single" w:sz="2" w:space="0" w:color="auto"/>
              <w:bottom w:val="single" w:sz="2" w:space="0" w:color="auto"/>
            </w:tcBorders>
          </w:tcPr>
          <w:p w14:paraId="0211B996" w14:textId="391239E4" w:rsidR="004F1654" w:rsidRPr="004F1654" w:rsidRDefault="00276124" w:rsidP="004F165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11" w:type="dxa"/>
            <w:tcBorders>
              <w:top w:val="single" w:sz="2" w:space="0" w:color="auto"/>
              <w:bottom w:val="single" w:sz="2" w:space="0" w:color="auto"/>
            </w:tcBorders>
          </w:tcPr>
          <w:p w14:paraId="7D09679C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主題閱讀</w:t>
            </w:r>
            <w:r w:rsidRPr="004F1654">
              <w:rPr>
                <w:rFonts w:ascii="標楷體" w:eastAsia="標楷體" w:hAnsi="標楷體" w:hint="eastAsia"/>
              </w:rPr>
              <w:t>-</w:t>
            </w:r>
            <w:r w:rsidRPr="004F1654">
              <w:rPr>
                <w:rFonts w:ascii="標楷體" w:eastAsia="標楷體" w:hAnsi="標楷體"/>
              </w:rPr>
              <w:t>海洋教育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CD8CDBF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545A15E4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1-Ⅲ-1 </w:t>
            </w:r>
            <w:r w:rsidRPr="004F1654">
              <w:rPr>
                <w:rFonts w:ascii="標楷體" w:eastAsia="標楷體" w:hAnsi="標楷體"/>
              </w:rPr>
              <w:t>能夠聆聽他人的發言，並簡要記錄。</w:t>
            </w:r>
          </w:p>
          <w:p w14:paraId="5E7E523D" w14:textId="42FA2F29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1-Ⅲ-4 </w:t>
            </w:r>
            <w:r w:rsidRPr="004F1654">
              <w:rPr>
                <w:rFonts w:ascii="標楷體" w:eastAsia="標楷體" w:hAnsi="標楷體"/>
              </w:rPr>
              <w:t>結合科技與資訊，提升聆聽的效能。</w:t>
            </w:r>
          </w:p>
          <w:p w14:paraId="58D529E5" w14:textId="12F004D9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2-Ⅲ-2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從聽聞內容進行判斷和提問，並做合理的應對。</w:t>
            </w:r>
          </w:p>
          <w:p w14:paraId="30885C57" w14:textId="1CF6C137" w:rsidR="004F1654" w:rsidRPr="004F1654" w:rsidRDefault="004F1654" w:rsidP="0027612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5-Ⅲ-12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運用圖書館</w:t>
            </w:r>
            <w:r w:rsidRPr="004F1654">
              <w:rPr>
                <w:rFonts w:ascii="標楷體" w:eastAsia="標楷體" w:hAnsi="標楷體" w:hint="eastAsia"/>
              </w:rPr>
              <w:t>(</w:t>
            </w:r>
            <w:r w:rsidRPr="004F1654">
              <w:rPr>
                <w:rFonts w:ascii="標楷體" w:eastAsia="標楷體" w:hAnsi="標楷體"/>
              </w:rPr>
              <w:t>室</w:t>
            </w:r>
            <w:r w:rsidRPr="004F1654">
              <w:rPr>
                <w:rFonts w:ascii="標楷體" w:eastAsia="標楷體" w:hAnsi="標楷體" w:hint="eastAsia"/>
              </w:rPr>
              <w:t>)</w:t>
            </w:r>
            <w:r w:rsidRPr="004F1654">
              <w:rPr>
                <w:rFonts w:ascii="標楷體" w:eastAsia="標楷體" w:hAnsi="標楷體"/>
              </w:rPr>
              <w:t>、科技與網路，進行資料蒐集、解讀與判斷， 提升多元</w:t>
            </w:r>
            <w:r w:rsidRPr="004F1654">
              <w:rPr>
                <w:rFonts w:ascii="標楷體" w:eastAsia="標楷體" w:hAnsi="標楷體"/>
              </w:rPr>
              <w:lastRenderedPageBreak/>
              <w:t>文本的閱讀和應用能 力。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A4B39B6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lastRenderedPageBreak/>
              <w:t>國語文</w:t>
            </w:r>
          </w:p>
          <w:p w14:paraId="32F1FF97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Ac-Ⅲ-4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各類文句表達的情感與意義</w:t>
            </w:r>
          </w:p>
          <w:p w14:paraId="08E72318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Bb-Ⅲ-2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 xml:space="preserve">人際交流的情感。 </w:t>
            </w:r>
          </w:p>
          <w:p w14:paraId="2639FE07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 xml:space="preserve">Cb-Ⅲ-1 </w:t>
            </w:r>
            <w:r w:rsidRPr="004F1654">
              <w:rPr>
                <w:rFonts w:ascii="標楷體" w:eastAsia="標楷體" w:hAnsi="標楷體"/>
              </w:rPr>
              <w:t>各類文本中的親屬關係、道德倫理、儀式風俗、典章制度等文化內涵。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19D30FC3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資 </w:t>
            </w:r>
            <w:r w:rsidRPr="004F1654">
              <w:rPr>
                <w:rFonts w:ascii="標楷體" w:eastAsia="標楷體" w:hAnsi="標楷體" w:hint="eastAsia"/>
              </w:rPr>
              <w:t xml:space="preserve">E2 </w:t>
            </w:r>
            <w:r w:rsidRPr="004F1654">
              <w:rPr>
                <w:rFonts w:ascii="標楷體" w:eastAsia="標楷體" w:hAnsi="標楷體"/>
              </w:rPr>
              <w:t>使用資訊科技解決生活中簡單的問題。</w:t>
            </w:r>
          </w:p>
          <w:p w14:paraId="51106EAD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</w:p>
          <w:p w14:paraId="7E72BD95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E5 </w:t>
            </w:r>
            <w:r w:rsidRPr="004F1654">
              <w:rPr>
                <w:rFonts w:ascii="標楷體" w:eastAsia="標楷體" w:hAnsi="標楷體"/>
              </w:rPr>
              <w:t>發展檢索資訊、獲得資訊、整合資訊的數位閱讀能力。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</w:tcPr>
          <w:p w14:paraId="12DFFC0F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一、引起動機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35D599E6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教師提問，並請學生自由發表</w:t>
            </w:r>
          </w:p>
          <w:p w14:paraId="5E7DED36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二、發展活動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20021699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文本導讀</w:t>
            </w:r>
            <w:r w:rsidRPr="004F1654">
              <w:rPr>
                <w:rFonts w:ascii="標楷體" w:eastAsia="標楷體" w:hAnsi="標楷體" w:hint="eastAsia"/>
              </w:rPr>
              <w:t>、</w:t>
            </w:r>
            <w:r w:rsidRPr="004F1654">
              <w:rPr>
                <w:rFonts w:ascii="標楷體" w:eastAsia="標楷體" w:hAnsi="標楷體"/>
              </w:rPr>
              <w:t>文本正文閱讀</w:t>
            </w:r>
          </w:p>
          <w:p w14:paraId="0B29A73A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三、心得分享</w:t>
            </w:r>
            <w:r w:rsidRPr="004F1654">
              <w:rPr>
                <w:rFonts w:ascii="標楷體" w:eastAsia="標楷體" w:hAnsi="標楷體" w:hint="eastAsia"/>
              </w:rPr>
              <w:t>:</w:t>
            </w:r>
          </w:p>
          <w:p w14:paraId="58012606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四、</w:t>
            </w:r>
            <w:r w:rsidRPr="004F1654">
              <w:rPr>
                <w:rFonts w:ascii="標楷體" w:eastAsia="標楷體" w:hAnsi="標楷體"/>
              </w:rPr>
              <w:t>教師提問，並請學生自由發表</w:t>
            </w:r>
          </w:p>
        </w:tc>
        <w:tc>
          <w:tcPr>
            <w:tcW w:w="1266" w:type="dxa"/>
            <w:tcBorders>
              <w:top w:val="single" w:sz="2" w:space="0" w:color="auto"/>
              <w:bottom w:val="single" w:sz="2" w:space="0" w:color="auto"/>
            </w:tcBorders>
          </w:tcPr>
          <w:p w14:paraId="3F1C98BC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口頭問答</w:t>
            </w:r>
          </w:p>
          <w:p w14:paraId="471C34FF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態度評量</w:t>
            </w:r>
          </w:p>
        </w:tc>
        <w:tc>
          <w:tcPr>
            <w:tcW w:w="175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14:paraId="2029E62B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</w:p>
        </w:tc>
      </w:tr>
      <w:tr w:rsidR="004F1654" w:rsidRPr="004F1654" w14:paraId="2473DC29" w14:textId="77777777" w:rsidTr="004E285E">
        <w:trPr>
          <w:trHeight w:val="1134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14:paraId="12C0918D" w14:textId="7A5D3059" w:rsidR="004F1654" w:rsidRPr="004F1654" w:rsidRDefault="00276124" w:rsidP="0027612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第17-20週</w:t>
            </w:r>
          </w:p>
        </w:tc>
        <w:tc>
          <w:tcPr>
            <w:tcW w:w="767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009C7B43" w14:textId="0AF1D474" w:rsidR="004F1654" w:rsidRPr="004F1654" w:rsidRDefault="00276124" w:rsidP="004F165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711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0E3163D4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bookmarkStart w:id="0" w:name="_GoBack"/>
            <w:bookmarkEnd w:id="0"/>
            <w:r w:rsidRPr="004F1654">
              <w:rPr>
                <w:rFonts w:ascii="標楷體" w:eastAsia="標楷體" w:hAnsi="標楷體"/>
              </w:rPr>
              <w:t>社區走讀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17CF6F1F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</w:tc>
        <w:tc>
          <w:tcPr>
            <w:tcW w:w="2126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14:paraId="0BE6B299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國語文</w:t>
            </w:r>
          </w:p>
          <w:p w14:paraId="2C5E4780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Bb-Ⅲ-2</w:t>
            </w:r>
            <w:r w:rsidRPr="004F1654">
              <w:rPr>
                <w:rFonts w:ascii="標楷體" w:eastAsia="標楷體" w:hAnsi="標楷體" w:hint="eastAsia"/>
              </w:rPr>
              <w:tab/>
            </w:r>
            <w:r w:rsidRPr="004F1654">
              <w:rPr>
                <w:rFonts w:ascii="標楷體" w:eastAsia="標楷體" w:hAnsi="標楷體"/>
              </w:rPr>
              <w:t>人際交流的情感。</w:t>
            </w:r>
          </w:p>
        </w:tc>
        <w:tc>
          <w:tcPr>
            <w:tcW w:w="2268" w:type="dxa"/>
            <w:gridSpan w:val="3"/>
            <w:tcBorders>
              <w:top w:val="single" w:sz="2" w:space="0" w:color="auto"/>
              <w:bottom w:val="thickThinSmallGap" w:sz="24" w:space="0" w:color="auto"/>
            </w:tcBorders>
          </w:tcPr>
          <w:p w14:paraId="37E9C644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E6 </w:t>
            </w:r>
            <w:r w:rsidRPr="004F1654">
              <w:rPr>
                <w:rFonts w:ascii="標楷體" w:eastAsia="標楷體" w:hAnsi="標楷體"/>
              </w:rPr>
              <w:t>發展向文本提問的能力。</w:t>
            </w:r>
          </w:p>
          <w:p w14:paraId="1E67E8D9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 xml:space="preserve">閱 </w:t>
            </w:r>
            <w:r w:rsidRPr="004F1654">
              <w:rPr>
                <w:rFonts w:ascii="標楷體" w:eastAsia="標楷體" w:hAnsi="標楷體" w:hint="eastAsia"/>
              </w:rPr>
              <w:t xml:space="preserve">E9 </w:t>
            </w:r>
            <w:r w:rsidRPr="004F1654">
              <w:rPr>
                <w:rFonts w:ascii="標楷體" w:eastAsia="標楷體" w:hAnsi="標楷體"/>
              </w:rPr>
              <w:t>高年級後可適當介紹數位文本及混合文本作為閱讀的媒材</w:t>
            </w:r>
          </w:p>
        </w:tc>
        <w:tc>
          <w:tcPr>
            <w:tcW w:w="2268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135C893A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1</w:t>
            </w:r>
            <w:r w:rsidRPr="004F1654">
              <w:rPr>
                <w:rFonts w:ascii="標楷體" w:eastAsia="標楷體" w:hAnsi="標楷體"/>
              </w:rPr>
              <w:t>.專心聆聽授課教師所講述的重點，並進行摘要紀錄。</w:t>
            </w:r>
          </w:p>
          <w:p w14:paraId="600938FB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2</w:t>
            </w:r>
            <w:r w:rsidRPr="004F1654">
              <w:rPr>
                <w:rFonts w:ascii="標楷體" w:eastAsia="標楷體" w:hAnsi="標楷體"/>
              </w:rPr>
              <w:t>.針對疑問處向授課教師請教。</w:t>
            </w:r>
          </w:p>
          <w:p w14:paraId="5CDBD6E3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 w:hint="eastAsia"/>
              </w:rPr>
              <w:t>3</w:t>
            </w:r>
            <w:r w:rsidRPr="004F1654">
              <w:rPr>
                <w:rFonts w:ascii="標楷體" w:eastAsia="標楷體" w:hAnsi="標楷體"/>
              </w:rPr>
              <w:t>.習寫學習單</w:t>
            </w:r>
          </w:p>
        </w:tc>
        <w:tc>
          <w:tcPr>
            <w:tcW w:w="1266" w:type="dxa"/>
            <w:tcBorders>
              <w:top w:val="single" w:sz="2" w:space="0" w:color="auto"/>
              <w:bottom w:val="thickThinSmallGap" w:sz="24" w:space="0" w:color="auto"/>
            </w:tcBorders>
          </w:tcPr>
          <w:p w14:paraId="78CFBD45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  <w:r w:rsidRPr="004F1654">
              <w:rPr>
                <w:rFonts w:ascii="標楷體" w:eastAsia="標楷體" w:hAnsi="標楷體"/>
              </w:rPr>
              <w:t>專心聆聽主動提問參與討論口頭報告</w:t>
            </w:r>
          </w:p>
        </w:tc>
        <w:tc>
          <w:tcPr>
            <w:tcW w:w="175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14:paraId="549CF51A" w14:textId="77777777" w:rsidR="004F1654" w:rsidRPr="004F1654" w:rsidRDefault="004F1654" w:rsidP="004F1654">
            <w:pPr>
              <w:rPr>
                <w:rFonts w:ascii="標楷體" w:eastAsia="標楷體" w:hAnsi="標楷體"/>
              </w:rPr>
            </w:pPr>
          </w:p>
        </w:tc>
      </w:tr>
    </w:tbl>
    <w:p w14:paraId="0BD1D216" w14:textId="77777777" w:rsidR="00CD66C3" w:rsidRPr="004F1654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 w:rsidRPr="004F1654"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0B754A85" w14:textId="77777777" w:rsidR="005A048B" w:rsidRPr="004F1654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4F1654">
        <w:rPr>
          <w:rFonts w:ascii="標楷體" w:eastAsia="標楷體" w:hAnsi="標楷體" w:hint="eastAsia"/>
          <w:color w:val="FF0000"/>
        </w:rPr>
        <w:t>◎</w:t>
      </w:r>
      <w:r w:rsidR="00D411D8" w:rsidRPr="004F1654">
        <w:rPr>
          <w:rFonts w:ascii="標楷體" w:eastAsia="標楷體" w:hAnsi="標楷體" w:hint="eastAsia"/>
          <w:color w:val="FF0000"/>
        </w:rPr>
        <w:t>依據「學習表現」之動詞來具體規劃符應「學習活動」之流程，僅需敘明相關學習表現動詞之學習活動即可。</w:t>
      </w:r>
    </w:p>
    <w:p w14:paraId="2DB89075" w14:textId="77777777" w:rsidR="00D411D8" w:rsidRPr="004F1654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4F1654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50051" w14:textId="77777777" w:rsidR="002103E5" w:rsidRDefault="002103E5" w:rsidP="008A1862">
      <w:r>
        <w:separator/>
      </w:r>
    </w:p>
  </w:endnote>
  <w:endnote w:type="continuationSeparator" w:id="0">
    <w:p w14:paraId="77F351F8" w14:textId="77777777" w:rsidR="002103E5" w:rsidRDefault="002103E5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2DB7F" w14:textId="77777777" w:rsidR="002103E5" w:rsidRDefault="002103E5" w:rsidP="008A1862">
      <w:r>
        <w:separator/>
      </w:r>
    </w:p>
  </w:footnote>
  <w:footnote w:type="continuationSeparator" w:id="0">
    <w:p w14:paraId="191E3472" w14:textId="77777777" w:rsidR="002103E5" w:rsidRDefault="002103E5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68358" w14:textId="77777777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4F510A">
      <w:rPr>
        <w:rFonts w:asciiTheme="minorEastAsia" w:hAnsiTheme="minorEastAsia" w:hint="eastAsia"/>
      </w:rPr>
      <w:t>第</w:t>
    </w:r>
    <w:r w:rsidR="00FA2F4F">
      <w:rPr>
        <w:rFonts w:asciiTheme="minorEastAsia" w:hAnsiTheme="minorEastAsia" w:hint="eastAsia"/>
      </w:rPr>
      <w:t>一</w:t>
    </w:r>
    <w:r w:rsidR="00B2212F">
      <w:rPr>
        <w:rFonts w:asciiTheme="minorEastAsia" w:hAnsiTheme="minorEastAsia" w:hint="eastAsia"/>
      </w:rPr>
      <w:t>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306F"/>
    <w:multiLevelType w:val="multilevel"/>
    <w:tmpl w:val="202239A0"/>
    <w:lvl w:ilvl="0">
      <w:start w:val="1"/>
      <w:numFmt w:val="decimal"/>
      <w:lvlText w:val="%1"/>
      <w:lvlJc w:val="left"/>
      <w:pPr>
        <w:ind w:left="119" w:hanging="733"/>
      </w:pPr>
      <w:rPr>
        <w:rFonts w:hint="default"/>
        <w:lang w:val="en-US" w:eastAsia="zh-TW" w:bidi="ar-SA"/>
      </w:rPr>
    </w:lvl>
    <w:lvl w:ilvl="1">
      <w:start w:val="1"/>
      <w:numFmt w:val="upperRoman"/>
      <w:lvlText w:val="%1-%2"/>
      <w:lvlJc w:val="left"/>
      <w:pPr>
        <w:ind w:left="119" w:hanging="733"/>
      </w:pPr>
      <w:rPr>
        <w:rFonts w:hint="default"/>
        <w:lang w:val="en-US" w:eastAsia="zh-TW" w:bidi="ar-SA"/>
      </w:rPr>
    </w:lvl>
    <w:lvl w:ilvl="2">
      <w:start w:val="1"/>
      <w:numFmt w:val="decimal"/>
      <w:lvlText w:val="%1-%2-%3"/>
      <w:lvlJc w:val="left"/>
      <w:pPr>
        <w:ind w:left="119" w:hanging="733"/>
      </w:pPr>
      <w:rPr>
        <w:rFonts w:ascii="SimSun" w:eastAsia="SimSun" w:hAnsi="SimSun" w:cs="SimSun" w:hint="default"/>
        <w:color w:val="000000" w:themeColor="text1"/>
        <w:w w:val="100"/>
        <w:sz w:val="24"/>
        <w:szCs w:val="24"/>
        <w:lang w:val="en-US" w:eastAsia="zh-TW" w:bidi="ar-SA"/>
      </w:rPr>
    </w:lvl>
    <w:lvl w:ilvl="3">
      <w:numFmt w:val="bullet"/>
      <w:lvlText w:val="•"/>
      <w:lvlJc w:val="left"/>
      <w:pPr>
        <w:ind w:left="931" w:hanging="733"/>
      </w:pPr>
      <w:rPr>
        <w:rFonts w:hint="default"/>
        <w:lang w:val="en-US" w:eastAsia="zh-TW" w:bidi="ar-SA"/>
      </w:rPr>
    </w:lvl>
    <w:lvl w:ilvl="4">
      <w:numFmt w:val="bullet"/>
      <w:lvlText w:val="•"/>
      <w:lvlJc w:val="left"/>
      <w:pPr>
        <w:ind w:left="1201" w:hanging="733"/>
      </w:pPr>
      <w:rPr>
        <w:rFonts w:hint="default"/>
        <w:lang w:val="en-US" w:eastAsia="zh-TW" w:bidi="ar-SA"/>
      </w:rPr>
    </w:lvl>
    <w:lvl w:ilvl="5">
      <w:numFmt w:val="bullet"/>
      <w:lvlText w:val="•"/>
      <w:lvlJc w:val="left"/>
      <w:pPr>
        <w:ind w:left="1472" w:hanging="733"/>
      </w:pPr>
      <w:rPr>
        <w:rFonts w:hint="default"/>
        <w:lang w:val="en-US" w:eastAsia="zh-TW" w:bidi="ar-SA"/>
      </w:rPr>
    </w:lvl>
    <w:lvl w:ilvl="6">
      <w:numFmt w:val="bullet"/>
      <w:lvlText w:val="•"/>
      <w:lvlJc w:val="left"/>
      <w:pPr>
        <w:ind w:left="1742" w:hanging="733"/>
      </w:pPr>
      <w:rPr>
        <w:rFonts w:hint="default"/>
        <w:lang w:val="en-US" w:eastAsia="zh-TW" w:bidi="ar-SA"/>
      </w:rPr>
    </w:lvl>
    <w:lvl w:ilvl="7">
      <w:numFmt w:val="bullet"/>
      <w:lvlText w:val="•"/>
      <w:lvlJc w:val="left"/>
      <w:pPr>
        <w:ind w:left="2012" w:hanging="733"/>
      </w:pPr>
      <w:rPr>
        <w:rFonts w:hint="default"/>
        <w:lang w:val="en-US" w:eastAsia="zh-TW" w:bidi="ar-SA"/>
      </w:rPr>
    </w:lvl>
    <w:lvl w:ilvl="8">
      <w:numFmt w:val="bullet"/>
      <w:lvlText w:val="•"/>
      <w:lvlJc w:val="left"/>
      <w:pPr>
        <w:ind w:left="2283" w:hanging="733"/>
      </w:pPr>
      <w:rPr>
        <w:rFonts w:hint="default"/>
        <w:lang w:val="en-US" w:eastAsia="zh-TW" w:bidi="ar-SA"/>
      </w:rPr>
    </w:lvl>
  </w:abstractNum>
  <w:abstractNum w:abstractNumId="1" w15:restartNumberingAfterBreak="0">
    <w:nsid w:val="0F086598"/>
    <w:multiLevelType w:val="hybridMultilevel"/>
    <w:tmpl w:val="7932F762"/>
    <w:lvl w:ilvl="0" w:tplc="065C3EB2">
      <w:start w:val="2"/>
      <w:numFmt w:val="decimal"/>
      <w:lvlText w:val="%1-"/>
      <w:lvlJc w:val="left"/>
      <w:pPr>
        <w:ind w:left="119" w:hanging="222"/>
      </w:pPr>
      <w:rPr>
        <w:rFonts w:ascii="SimSun" w:eastAsia="SimSun" w:hAnsi="SimSun" w:cs="SimSun" w:hint="default"/>
        <w:color w:val="0066FF"/>
        <w:w w:val="100"/>
        <w:sz w:val="20"/>
        <w:szCs w:val="20"/>
        <w:lang w:val="en-US" w:eastAsia="zh-TW" w:bidi="ar-SA"/>
      </w:rPr>
    </w:lvl>
    <w:lvl w:ilvl="1" w:tplc="A81CCC56">
      <w:numFmt w:val="bullet"/>
      <w:lvlText w:val="•"/>
      <w:lvlJc w:val="left"/>
      <w:pPr>
        <w:ind w:left="390" w:hanging="222"/>
      </w:pPr>
      <w:rPr>
        <w:rFonts w:hint="default"/>
        <w:lang w:val="en-US" w:eastAsia="zh-TW" w:bidi="ar-SA"/>
      </w:rPr>
    </w:lvl>
    <w:lvl w:ilvl="2" w:tplc="B2E693D8">
      <w:numFmt w:val="bullet"/>
      <w:lvlText w:val="•"/>
      <w:lvlJc w:val="left"/>
      <w:pPr>
        <w:ind w:left="660" w:hanging="222"/>
      </w:pPr>
      <w:rPr>
        <w:rFonts w:hint="default"/>
        <w:lang w:val="en-US" w:eastAsia="zh-TW" w:bidi="ar-SA"/>
      </w:rPr>
    </w:lvl>
    <w:lvl w:ilvl="3" w:tplc="4B36BCEA">
      <w:numFmt w:val="bullet"/>
      <w:lvlText w:val="•"/>
      <w:lvlJc w:val="left"/>
      <w:pPr>
        <w:ind w:left="931" w:hanging="222"/>
      </w:pPr>
      <w:rPr>
        <w:rFonts w:hint="default"/>
        <w:lang w:val="en-US" w:eastAsia="zh-TW" w:bidi="ar-SA"/>
      </w:rPr>
    </w:lvl>
    <w:lvl w:ilvl="4" w:tplc="18026790">
      <w:numFmt w:val="bullet"/>
      <w:lvlText w:val="•"/>
      <w:lvlJc w:val="left"/>
      <w:pPr>
        <w:ind w:left="1201" w:hanging="222"/>
      </w:pPr>
      <w:rPr>
        <w:rFonts w:hint="default"/>
        <w:lang w:val="en-US" w:eastAsia="zh-TW" w:bidi="ar-SA"/>
      </w:rPr>
    </w:lvl>
    <w:lvl w:ilvl="5" w:tplc="57F26E24">
      <w:numFmt w:val="bullet"/>
      <w:lvlText w:val="•"/>
      <w:lvlJc w:val="left"/>
      <w:pPr>
        <w:ind w:left="1472" w:hanging="222"/>
      </w:pPr>
      <w:rPr>
        <w:rFonts w:hint="default"/>
        <w:lang w:val="en-US" w:eastAsia="zh-TW" w:bidi="ar-SA"/>
      </w:rPr>
    </w:lvl>
    <w:lvl w:ilvl="6" w:tplc="EDE4ECD0">
      <w:numFmt w:val="bullet"/>
      <w:lvlText w:val="•"/>
      <w:lvlJc w:val="left"/>
      <w:pPr>
        <w:ind w:left="1742" w:hanging="222"/>
      </w:pPr>
      <w:rPr>
        <w:rFonts w:hint="default"/>
        <w:lang w:val="en-US" w:eastAsia="zh-TW" w:bidi="ar-SA"/>
      </w:rPr>
    </w:lvl>
    <w:lvl w:ilvl="7" w:tplc="AECEBB10">
      <w:numFmt w:val="bullet"/>
      <w:lvlText w:val="•"/>
      <w:lvlJc w:val="left"/>
      <w:pPr>
        <w:ind w:left="2012" w:hanging="222"/>
      </w:pPr>
      <w:rPr>
        <w:rFonts w:hint="default"/>
        <w:lang w:val="en-US" w:eastAsia="zh-TW" w:bidi="ar-SA"/>
      </w:rPr>
    </w:lvl>
    <w:lvl w:ilvl="8" w:tplc="01CEBB16">
      <w:numFmt w:val="bullet"/>
      <w:lvlText w:val="•"/>
      <w:lvlJc w:val="left"/>
      <w:pPr>
        <w:ind w:left="2283" w:hanging="222"/>
      </w:pPr>
      <w:rPr>
        <w:rFonts w:hint="default"/>
        <w:lang w:val="en-US" w:eastAsia="zh-TW" w:bidi="ar-SA"/>
      </w:rPr>
    </w:lvl>
  </w:abstractNum>
  <w:abstractNum w:abstractNumId="2" w15:restartNumberingAfterBreak="0">
    <w:nsid w:val="106517BA"/>
    <w:multiLevelType w:val="hybridMultilevel"/>
    <w:tmpl w:val="B9A20036"/>
    <w:lvl w:ilvl="0" w:tplc="53020F62">
      <w:start w:val="1"/>
      <w:numFmt w:val="decimal"/>
      <w:lvlText w:val="%1."/>
      <w:lvlJc w:val="left"/>
      <w:pPr>
        <w:ind w:left="122" w:hanging="276"/>
      </w:pPr>
      <w:rPr>
        <w:rFonts w:ascii="SimSun" w:eastAsia="SimSun" w:hAnsi="SimSun" w:cs="SimSun" w:hint="default"/>
        <w:color w:val="0066FF"/>
        <w:w w:val="100"/>
        <w:sz w:val="24"/>
        <w:szCs w:val="24"/>
        <w:lang w:val="en-US" w:eastAsia="zh-TW" w:bidi="ar-SA"/>
      </w:rPr>
    </w:lvl>
    <w:lvl w:ilvl="1" w:tplc="5ECC49CA">
      <w:numFmt w:val="bullet"/>
      <w:lvlText w:val="•"/>
      <w:lvlJc w:val="left"/>
      <w:pPr>
        <w:ind w:left="361" w:hanging="276"/>
      </w:pPr>
      <w:rPr>
        <w:rFonts w:hint="default"/>
        <w:lang w:val="en-US" w:eastAsia="zh-TW" w:bidi="ar-SA"/>
      </w:rPr>
    </w:lvl>
    <w:lvl w:ilvl="2" w:tplc="62665F96">
      <w:numFmt w:val="bullet"/>
      <w:lvlText w:val="•"/>
      <w:lvlJc w:val="left"/>
      <w:pPr>
        <w:ind w:left="603" w:hanging="276"/>
      </w:pPr>
      <w:rPr>
        <w:rFonts w:hint="default"/>
        <w:lang w:val="en-US" w:eastAsia="zh-TW" w:bidi="ar-SA"/>
      </w:rPr>
    </w:lvl>
    <w:lvl w:ilvl="3" w:tplc="770A2084">
      <w:numFmt w:val="bullet"/>
      <w:lvlText w:val="•"/>
      <w:lvlJc w:val="left"/>
      <w:pPr>
        <w:ind w:left="845" w:hanging="276"/>
      </w:pPr>
      <w:rPr>
        <w:rFonts w:hint="default"/>
        <w:lang w:val="en-US" w:eastAsia="zh-TW" w:bidi="ar-SA"/>
      </w:rPr>
    </w:lvl>
    <w:lvl w:ilvl="4" w:tplc="C5F86FF8">
      <w:numFmt w:val="bullet"/>
      <w:lvlText w:val="•"/>
      <w:lvlJc w:val="left"/>
      <w:pPr>
        <w:ind w:left="1087" w:hanging="276"/>
      </w:pPr>
      <w:rPr>
        <w:rFonts w:hint="default"/>
        <w:lang w:val="en-US" w:eastAsia="zh-TW" w:bidi="ar-SA"/>
      </w:rPr>
    </w:lvl>
    <w:lvl w:ilvl="5" w:tplc="F84E5B0C">
      <w:numFmt w:val="bullet"/>
      <w:lvlText w:val="•"/>
      <w:lvlJc w:val="left"/>
      <w:pPr>
        <w:ind w:left="1329" w:hanging="276"/>
      </w:pPr>
      <w:rPr>
        <w:rFonts w:hint="default"/>
        <w:lang w:val="en-US" w:eastAsia="zh-TW" w:bidi="ar-SA"/>
      </w:rPr>
    </w:lvl>
    <w:lvl w:ilvl="6" w:tplc="2E3ACE7C">
      <w:numFmt w:val="bullet"/>
      <w:lvlText w:val="•"/>
      <w:lvlJc w:val="left"/>
      <w:pPr>
        <w:ind w:left="1570" w:hanging="276"/>
      </w:pPr>
      <w:rPr>
        <w:rFonts w:hint="default"/>
        <w:lang w:val="en-US" w:eastAsia="zh-TW" w:bidi="ar-SA"/>
      </w:rPr>
    </w:lvl>
    <w:lvl w:ilvl="7" w:tplc="E55234FA">
      <w:numFmt w:val="bullet"/>
      <w:lvlText w:val="•"/>
      <w:lvlJc w:val="left"/>
      <w:pPr>
        <w:ind w:left="1812" w:hanging="276"/>
      </w:pPr>
      <w:rPr>
        <w:rFonts w:hint="default"/>
        <w:lang w:val="en-US" w:eastAsia="zh-TW" w:bidi="ar-SA"/>
      </w:rPr>
    </w:lvl>
    <w:lvl w:ilvl="8" w:tplc="D29C5C14">
      <w:numFmt w:val="bullet"/>
      <w:lvlText w:val="•"/>
      <w:lvlJc w:val="left"/>
      <w:pPr>
        <w:ind w:left="2054" w:hanging="276"/>
      </w:pPr>
      <w:rPr>
        <w:rFonts w:hint="default"/>
        <w:lang w:val="en-US" w:eastAsia="zh-TW" w:bidi="ar-SA"/>
      </w:rPr>
    </w:lvl>
  </w:abstractNum>
  <w:abstractNum w:abstractNumId="3" w15:restartNumberingAfterBreak="0">
    <w:nsid w:val="19D37491"/>
    <w:multiLevelType w:val="hybridMultilevel"/>
    <w:tmpl w:val="80FA9E94"/>
    <w:lvl w:ilvl="0" w:tplc="0F00F7F0">
      <w:start w:val="1"/>
      <w:numFmt w:val="decimal"/>
      <w:lvlText w:val="%1."/>
      <w:lvlJc w:val="left"/>
      <w:pPr>
        <w:ind w:left="122" w:hanging="241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78A6EF5A">
      <w:numFmt w:val="bullet"/>
      <w:lvlText w:val="•"/>
      <w:lvlJc w:val="left"/>
      <w:pPr>
        <w:ind w:left="361" w:hanging="241"/>
      </w:pPr>
      <w:rPr>
        <w:rFonts w:hint="default"/>
        <w:lang w:val="en-US" w:eastAsia="zh-TW" w:bidi="ar-SA"/>
      </w:rPr>
    </w:lvl>
    <w:lvl w:ilvl="2" w:tplc="EC481148">
      <w:numFmt w:val="bullet"/>
      <w:lvlText w:val="•"/>
      <w:lvlJc w:val="left"/>
      <w:pPr>
        <w:ind w:left="603" w:hanging="241"/>
      </w:pPr>
      <w:rPr>
        <w:rFonts w:hint="default"/>
        <w:lang w:val="en-US" w:eastAsia="zh-TW" w:bidi="ar-SA"/>
      </w:rPr>
    </w:lvl>
    <w:lvl w:ilvl="3" w:tplc="646E486A">
      <w:numFmt w:val="bullet"/>
      <w:lvlText w:val="•"/>
      <w:lvlJc w:val="left"/>
      <w:pPr>
        <w:ind w:left="845" w:hanging="241"/>
      </w:pPr>
      <w:rPr>
        <w:rFonts w:hint="default"/>
        <w:lang w:val="en-US" w:eastAsia="zh-TW" w:bidi="ar-SA"/>
      </w:rPr>
    </w:lvl>
    <w:lvl w:ilvl="4" w:tplc="9828D746">
      <w:numFmt w:val="bullet"/>
      <w:lvlText w:val="•"/>
      <w:lvlJc w:val="left"/>
      <w:pPr>
        <w:ind w:left="1087" w:hanging="241"/>
      </w:pPr>
      <w:rPr>
        <w:rFonts w:hint="default"/>
        <w:lang w:val="en-US" w:eastAsia="zh-TW" w:bidi="ar-SA"/>
      </w:rPr>
    </w:lvl>
    <w:lvl w:ilvl="5" w:tplc="3E9080DC">
      <w:numFmt w:val="bullet"/>
      <w:lvlText w:val="•"/>
      <w:lvlJc w:val="left"/>
      <w:pPr>
        <w:ind w:left="1329" w:hanging="241"/>
      </w:pPr>
      <w:rPr>
        <w:rFonts w:hint="default"/>
        <w:lang w:val="en-US" w:eastAsia="zh-TW" w:bidi="ar-SA"/>
      </w:rPr>
    </w:lvl>
    <w:lvl w:ilvl="6" w:tplc="0DF4AA8A">
      <w:numFmt w:val="bullet"/>
      <w:lvlText w:val="•"/>
      <w:lvlJc w:val="left"/>
      <w:pPr>
        <w:ind w:left="1570" w:hanging="241"/>
      </w:pPr>
      <w:rPr>
        <w:rFonts w:hint="default"/>
        <w:lang w:val="en-US" w:eastAsia="zh-TW" w:bidi="ar-SA"/>
      </w:rPr>
    </w:lvl>
    <w:lvl w:ilvl="7" w:tplc="E1F61E7A">
      <w:numFmt w:val="bullet"/>
      <w:lvlText w:val="•"/>
      <w:lvlJc w:val="left"/>
      <w:pPr>
        <w:ind w:left="1812" w:hanging="241"/>
      </w:pPr>
      <w:rPr>
        <w:rFonts w:hint="default"/>
        <w:lang w:val="en-US" w:eastAsia="zh-TW" w:bidi="ar-SA"/>
      </w:rPr>
    </w:lvl>
    <w:lvl w:ilvl="8" w:tplc="B10A687C">
      <w:numFmt w:val="bullet"/>
      <w:lvlText w:val="•"/>
      <w:lvlJc w:val="left"/>
      <w:pPr>
        <w:ind w:left="2054" w:hanging="241"/>
      </w:pPr>
      <w:rPr>
        <w:rFonts w:hint="default"/>
        <w:lang w:val="en-US" w:eastAsia="zh-TW" w:bidi="ar-SA"/>
      </w:rPr>
    </w:lvl>
  </w:abstractNum>
  <w:abstractNum w:abstractNumId="4" w15:restartNumberingAfterBreak="0">
    <w:nsid w:val="1CEF2AB7"/>
    <w:multiLevelType w:val="hybridMultilevel"/>
    <w:tmpl w:val="B8E0F898"/>
    <w:lvl w:ilvl="0" w:tplc="9EB27FEA">
      <w:start w:val="2"/>
      <w:numFmt w:val="decimal"/>
      <w:lvlText w:val="%1-"/>
      <w:lvlJc w:val="left"/>
      <w:pPr>
        <w:ind w:left="119" w:hanging="241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C7C42992">
      <w:numFmt w:val="bullet"/>
      <w:lvlText w:val="•"/>
      <w:lvlJc w:val="left"/>
      <w:pPr>
        <w:ind w:left="390" w:hanging="241"/>
      </w:pPr>
      <w:rPr>
        <w:rFonts w:hint="default"/>
        <w:lang w:val="en-US" w:eastAsia="zh-TW" w:bidi="ar-SA"/>
      </w:rPr>
    </w:lvl>
    <w:lvl w:ilvl="2" w:tplc="2AC631D2">
      <w:numFmt w:val="bullet"/>
      <w:lvlText w:val="•"/>
      <w:lvlJc w:val="left"/>
      <w:pPr>
        <w:ind w:left="660" w:hanging="241"/>
      </w:pPr>
      <w:rPr>
        <w:rFonts w:hint="default"/>
        <w:lang w:val="en-US" w:eastAsia="zh-TW" w:bidi="ar-SA"/>
      </w:rPr>
    </w:lvl>
    <w:lvl w:ilvl="3" w:tplc="9ECC8916">
      <w:numFmt w:val="bullet"/>
      <w:lvlText w:val="•"/>
      <w:lvlJc w:val="left"/>
      <w:pPr>
        <w:ind w:left="931" w:hanging="241"/>
      </w:pPr>
      <w:rPr>
        <w:rFonts w:hint="default"/>
        <w:lang w:val="en-US" w:eastAsia="zh-TW" w:bidi="ar-SA"/>
      </w:rPr>
    </w:lvl>
    <w:lvl w:ilvl="4" w:tplc="7F4E5B94">
      <w:numFmt w:val="bullet"/>
      <w:lvlText w:val="•"/>
      <w:lvlJc w:val="left"/>
      <w:pPr>
        <w:ind w:left="1201" w:hanging="241"/>
      </w:pPr>
      <w:rPr>
        <w:rFonts w:hint="default"/>
        <w:lang w:val="en-US" w:eastAsia="zh-TW" w:bidi="ar-SA"/>
      </w:rPr>
    </w:lvl>
    <w:lvl w:ilvl="5" w:tplc="DAB61A8C">
      <w:numFmt w:val="bullet"/>
      <w:lvlText w:val="•"/>
      <w:lvlJc w:val="left"/>
      <w:pPr>
        <w:ind w:left="1472" w:hanging="241"/>
      </w:pPr>
      <w:rPr>
        <w:rFonts w:hint="default"/>
        <w:lang w:val="en-US" w:eastAsia="zh-TW" w:bidi="ar-SA"/>
      </w:rPr>
    </w:lvl>
    <w:lvl w:ilvl="6" w:tplc="AC42CFD6">
      <w:numFmt w:val="bullet"/>
      <w:lvlText w:val="•"/>
      <w:lvlJc w:val="left"/>
      <w:pPr>
        <w:ind w:left="1742" w:hanging="241"/>
      </w:pPr>
      <w:rPr>
        <w:rFonts w:hint="default"/>
        <w:lang w:val="en-US" w:eastAsia="zh-TW" w:bidi="ar-SA"/>
      </w:rPr>
    </w:lvl>
    <w:lvl w:ilvl="7" w:tplc="BE484E2C">
      <w:numFmt w:val="bullet"/>
      <w:lvlText w:val="•"/>
      <w:lvlJc w:val="left"/>
      <w:pPr>
        <w:ind w:left="2012" w:hanging="241"/>
      </w:pPr>
      <w:rPr>
        <w:rFonts w:hint="default"/>
        <w:lang w:val="en-US" w:eastAsia="zh-TW" w:bidi="ar-SA"/>
      </w:rPr>
    </w:lvl>
    <w:lvl w:ilvl="8" w:tplc="46E07BEC">
      <w:numFmt w:val="bullet"/>
      <w:lvlText w:val="•"/>
      <w:lvlJc w:val="left"/>
      <w:pPr>
        <w:ind w:left="2283" w:hanging="241"/>
      </w:pPr>
      <w:rPr>
        <w:rFonts w:hint="default"/>
        <w:lang w:val="en-US" w:eastAsia="zh-TW" w:bidi="ar-SA"/>
      </w:rPr>
    </w:lvl>
  </w:abstractNum>
  <w:abstractNum w:abstractNumId="5" w15:restartNumberingAfterBreak="0">
    <w:nsid w:val="21363DA9"/>
    <w:multiLevelType w:val="hybridMultilevel"/>
    <w:tmpl w:val="81703AF6"/>
    <w:lvl w:ilvl="0" w:tplc="83DAD1A4">
      <w:start w:val="1"/>
      <w:numFmt w:val="decimal"/>
      <w:lvlText w:val="(%1)"/>
      <w:lvlJc w:val="left"/>
      <w:pPr>
        <w:ind w:left="122" w:hanging="485"/>
      </w:pPr>
      <w:rPr>
        <w:rFonts w:ascii="SimSun" w:eastAsia="SimSun" w:hAnsi="SimSun" w:cs="SimSun" w:hint="default"/>
        <w:color w:val="0066FF"/>
        <w:w w:val="100"/>
        <w:sz w:val="24"/>
        <w:szCs w:val="24"/>
        <w:lang w:val="en-US" w:eastAsia="zh-TW" w:bidi="ar-SA"/>
      </w:rPr>
    </w:lvl>
    <w:lvl w:ilvl="1" w:tplc="14EE4BB4">
      <w:numFmt w:val="bullet"/>
      <w:lvlText w:val="•"/>
      <w:lvlJc w:val="left"/>
      <w:pPr>
        <w:ind w:left="361" w:hanging="485"/>
      </w:pPr>
      <w:rPr>
        <w:rFonts w:hint="default"/>
        <w:lang w:val="en-US" w:eastAsia="zh-TW" w:bidi="ar-SA"/>
      </w:rPr>
    </w:lvl>
    <w:lvl w:ilvl="2" w:tplc="91002450">
      <w:numFmt w:val="bullet"/>
      <w:lvlText w:val="•"/>
      <w:lvlJc w:val="left"/>
      <w:pPr>
        <w:ind w:left="603" w:hanging="485"/>
      </w:pPr>
      <w:rPr>
        <w:rFonts w:hint="default"/>
        <w:lang w:val="en-US" w:eastAsia="zh-TW" w:bidi="ar-SA"/>
      </w:rPr>
    </w:lvl>
    <w:lvl w:ilvl="3" w:tplc="5E241E3C">
      <w:numFmt w:val="bullet"/>
      <w:lvlText w:val="•"/>
      <w:lvlJc w:val="left"/>
      <w:pPr>
        <w:ind w:left="845" w:hanging="485"/>
      </w:pPr>
      <w:rPr>
        <w:rFonts w:hint="default"/>
        <w:lang w:val="en-US" w:eastAsia="zh-TW" w:bidi="ar-SA"/>
      </w:rPr>
    </w:lvl>
    <w:lvl w:ilvl="4" w:tplc="660442D8">
      <w:numFmt w:val="bullet"/>
      <w:lvlText w:val="•"/>
      <w:lvlJc w:val="left"/>
      <w:pPr>
        <w:ind w:left="1087" w:hanging="485"/>
      </w:pPr>
      <w:rPr>
        <w:rFonts w:hint="default"/>
        <w:lang w:val="en-US" w:eastAsia="zh-TW" w:bidi="ar-SA"/>
      </w:rPr>
    </w:lvl>
    <w:lvl w:ilvl="5" w:tplc="A86A6D7C">
      <w:numFmt w:val="bullet"/>
      <w:lvlText w:val="•"/>
      <w:lvlJc w:val="left"/>
      <w:pPr>
        <w:ind w:left="1329" w:hanging="485"/>
      </w:pPr>
      <w:rPr>
        <w:rFonts w:hint="default"/>
        <w:lang w:val="en-US" w:eastAsia="zh-TW" w:bidi="ar-SA"/>
      </w:rPr>
    </w:lvl>
    <w:lvl w:ilvl="6" w:tplc="D0C4A200">
      <w:numFmt w:val="bullet"/>
      <w:lvlText w:val="•"/>
      <w:lvlJc w:val="left"/>
      <w:pPr>
        <w:ind w:left="1570" w:hanging="485"/>
      </w:pPr>
      <w:rPr>
        <w:rFonts w:hint="default"/>
        <w:lang w:val="en-US" w:eastAsia="zh-TW" w:bidi="ar-SA"/>
      </w:rPr>
    </w:lvl>
    <w:lvl w:ilvl="7" w:tplc="69D804F8">
      <w:numFmt w:val="bullet"/>
      <w:lvlText w:val="•"/>
      <w:lvlJc w:val="left"/>
      <w:pPr>
        <w:ind w:left="1812" w:hanging="485"/>
      </w:pPr>
      <w:rPr>
        <w:rFonts w:hint="default"/>
        <w:lang w:val="en-US" w:eastAsia="zh-TW" w:bidi="ar-SA"/>
      </w:rPr>
    </w:lvl>
    <w:lvl w:ilvl="8" w:tplc="D6C28ADC">
      <w:numFmt w:val="bullet"/>
      <w:lvlText w:val="•"/>
      <w:lvlJc w:val="left"/>
      <w:pPr>
        <w:ind w:left="2054" w:hanging="485"/>
      </w:pPr>
      <w:rPr>
        <w:rFonts w:hint="default"/>
        <w:lang w:val="en-US" w:eastAsia="zh-TW" w:bidi="ar-SA"/>
      </w:rPr>
    </w:lvl>
  </w:abstractNum>
  <w:abstractNum w:abstractNumId="6" w15:restartNumberingAfterBreak="0">
    <w:nsid w:val="24755140"/>
    <w:multiLevelType w:val="hybridMultilevel"/>
    <w:tmpl w:val="BB3EC2FE"/>
    <w:lvl w:ilvl="0" w:tplc="1D0E2944">
      <w:start w:val="2"/>
      <w:numFmt w:val="decimal"/>
      <w:lvlText w:val="%1-"/>
      <w:lvlJc w:val="left"/>
      <w:pPr>
        <w:ind w:left="119" w:hanging="241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9CDAC988">
      <w:numFmt w:val="bullet"/>
      <w:lvlText w:val="•"/>
      <w:lvlJc w:val="left"/>
      <w:pPr>
        <w:ind w:left="390" w:hanging="241"/>
      </w:pPr>
      <w:rPr>
        <w:rFonts w:hint="default"/>
        <w:lang w:val="en-US" w:eastAsia="zh-TW" w:bidi="ar-SA"/>
      </w:rPr>
    </w:lvl>
    <w:lvl w:ilvl="2" w:tplc="FEE2AEA8">
      <w:numFmt w:val="bullet"/>
      <w:lvlText w:val="•"/>
      <w:lvlJc w:val="left"/>
      <w:pPr>
        <w:ind w:left="660" w:hanging="241"/>
      </w:pPr>
      <w:rPr>
        <w:rFonts w:hint="default"/>
        <w:lang w:val="en-US" w:eastAsia="zh-TW" w:bidi="ar-SA"/>
      </w:rPr>
    </w:lvl>
    <w:lvl w:ilvl="3" w:tplc="F77CEE2A">
      <w:numFmt w:val="bullet"/>
      <w:lvlText w:val="•"/>
      <w:lvlJc w:val="left"/>
      <w:pPr>
        <w:ind w:left="931" w:hanging="241"/>
      </w:pPr>
      <w:rPr>
        <w:rFonts w:hint="default"/>
        <w:lang w:val="en-US" w:eastAsia="zh-TW" w:bidi="ar-SA"/>
      </w:rPr>
    </w:lvl>
    <w:lvl w:ilvl="4" w:tplc="64DE11C0">
      <w:numFmt w:val="bullet"/>
      <w:lvlText w:val="•"/>
      <w:lvlJc w:val="left"/>
      <w:pPr>
        <w:ind w:left="1201" w:hanging="241"/>
      </w:pPr>
      <w:rPr>
        <w:rFonts w:hint="default"/>
        <w:lang w:val="en-US" w:eastAsia="zh-TW" w:bidi="ar-SA"/>
      </w:rPr>
    </w:lvl>
    <w:lvl w:ilvl="5" w:tplc="42228E20">
      <w:numFmt w:val="bullet"/>
      <w:lvlText w:val="•"/>
      <w:lvlJc w:val="left"/>
      <w:pPr>
        <w:ind w:left="1472" w:hanging="241"/>
      </w:pPr>
      <w:rPr>
        <w:rFonts w:hint="default"/>
        <w:lang w:val="en-US" w:eastAsia="zh-TW" w:bidi="ar-SA"/>
      </w:rPr>
    </w:lvl>
    <w:lvl w:ilvl="6" w:tplc="FF423868">
      <w:numFmt w:val="bullet"/>
      <w:lvlText w:val="•"/>
      <w:lvlJc w:val="left"/>
      <w:pPr>
        <w:ind w:left="1742" w:hanging="241"/>
      </w:pPr>
      <w:rPr>
        <w:rFonts w:hint="default"/>
        <w:lang w:val="en-US" w:eastAsia="zh-TW" w:bidi="ar-SA"/>
      </w:rPr>
    </w:lvl>
    <w:lvl w:ilvl="7" w:tplc="3CB447A6">
      <w:numFmt w:val="bullet"/>
      <w:lvlText w:val="•"/>
      <w:lvlJc w:val="left"/>
      <w:pPr>
        <w:ind w:left="2012" w:hanging="241"/>
      </w:pPr>
      <w:rPr>
        <w:rFonts w:hint="default"/>
        <w:lang w:val="en-US" w:eastAsia="zh-TW" w:bidi="ar-SA"/>
      </w:rPr>
    </w:lvl>
    <w:lvl w:ilvl="8" w:tplc="010ED458">
      <w:numFmt w:val="bullet"/>
      <w:lvlText w:val="•"/>
      <w:lvlJc w:val="left"/>
      <w:pPr>
        <w:ind w:left="2283" w:hanging="241"/>
      </w:pPr>
      <w:rPr>
        <w:rFonts w:hint="default"/>
        <w:lang w:val="en-US" w:eastAsia="zh-TW" w:bidi="ar-SA"/>
      </w:rPr>
    </w:lvl>
  </w:abstractNum>
  <w:abstractNum w:abstractNumId="7" w15:restartNumberingAfterBreak="0">
    <w:nsid w:val="2D902D1C"/>
    <w:multiLevelType w:val="hybridMultilevel"/>
    <w:tmpl w:val="3222A74C"/>
    <w:lvl w:ilvl="0" w:tplc="A4805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C2639E2"/>
    <w:multiLevelType w:val="hybridMultilevel"/>
    <w:tmpl w:val="C2C8138E"/>
    <w:lvl w:ilvl="0" w:tplc="A45842F0">
      <w:start w:val="1"/>
      <w:numFmt w:val="decimal"/>
      <w:lvlText w:val="%1."/>
      <w:lvlJc w:val="left"/>
      <w:pPr>
        <w:ind w:left="122" w:hanging="262"/>
      </w:pPr>
      <w:rPr>
        <w:rFonts w:ascii="SimSun" w:eastAsia="SimSun" w:hAnsi="SimSun" w:cs="SimSun" w:hint="default"/>
        <w:color w:val="0066FF"/>
        <w:w w:val="100"/>
        <w:sz w:val="24"/>
        <w:szCs w:val="24"/>
        <w:lang w:val="en-US" w:eastAsia="zh-TW" w:bidi="ar-SA"/>
      </w:rPr>
    </w:lvl>
    <w:lvl w:ilvl="1" w:tplc="65B8B192">
      <w:numFmt w:val="bullet"/>
      <w:lvlText w:val="•"/>
      <w:lvlJc w:val="left"/>
      <w:pPr>
        <w:ind w:left="361" w:hanging="262"/>
      </w:pPr>
      <w:rPr>
        <w:rFonts w:hint="default"/>
        <w:lang w:val="en-US" w:eastAsia="zh-TW" w:bidi="ar-SA"/>
      </w:rPr>
    </w:lvl>
    <w:lvl w:ilvl="2" w:tplc="ABB4C4BA">
      <w:numFmt w:val="bullet"/>
      <w:lvlText w:val="•"/>
      <w:lvlJc w:val="left"/>
      <w:pPr>
        <w:ind w:left="603" w:hanging="262"/>
      </w:pPr>
      <w:rPr>
        <w:rFonts w:hint="default"/>
        <w:lang w:val="en-US" w:eastAsia="zh-TW" w:bidi="ar-SA"/>
      </w:rPr>
    </w:lvl>
    <w:lvl w:ilvl="3" w:tplc="C3563FF6">
      <w:numFmt w:val="bullet"/>
      <w:lvlText w:val="•"/>
      <w:lvlJc w:val="left"/>
      <w:pPr>
        <w:ind w:left="845" w:hanging="262"/>
      </w:pPr>
      <w:rPr>
        <w:rFonts w:hint="default"/>
        <w:lang w:val="en-US" w:eastAsia="zh-TW" w:bidi="ar-SA"/>
      </w:rPr>
    </w:lvl>
    <w:lvl w:ilvl="4" w:tplc="14E85FBE">
      <w:numFmt w:val="bullet"/>
      <w:lvlText w:val="•"/>
      <w:lvlJc w:val="left"/>
      <w:pPr>
        <w:ind w:left="1087" w:hanging="262"/>
      </w:pPr>
      <w:rPr>
        <w:rFonts w:hint="default"/>
        <w:lang w:val="en-US" w:eastAsia="zh-TW" w:bidi="ar-SA"/>
      </w:rPr>
    </w:lvl>
    <w:lvl w:ilvl="5" w:tplc="62D019C8">
      <w:numFmt w:val="bullet"/>
      <w:lvlText w:val="•"/>
      <w:lvlJc w:val="left"/>
      <w:pPr>
        <w:ind w:left="1329" w:hanging="262"/>
      </w:pPr>
      <w:rPr>
        <w:rFonts w:hint="default"/>
        <w:lang w:val="en-US" w:eastAsia="zh-TW" w:bidi="ar-SA"/>
      </w:rPr>
    </w:lvl>
    <w:lvl w:ilvl="6" w:tplc="6C9C0156">
      <w:numFmt w:val="bullet"/>
      <w:lvlText w:val="•"/>
      <w:lvlJc w:val="left"/>
      <w:pPr>
        <w:ind w:left="1570" w:hanging="262"/>
      </w:pPr>
      <w:rPr>
        <w:rFonts w:hint="default"/>
        <w:lang w:val="en-US" w:eastAsia="zh-TW" w:bidi="ar-SA"/>
      </w:rPr>
    </w:lvl>
    <w:lvl w:ilvl="7" w:tplc="7CEE3230">
      <w:numFmt w:val="bullet"/>
      <w:lvlText w:val="•"/>
      <w:lvlJc w:val="left"/>
      <w:pPr>
        <w:ind w:left="1812" w:hanging="262"/>
      </w:pPr>
      <w:rPr>
        <w:rFonts w:hint="default"/>
        <w:lang w:val="en-US" w:eastAsia="zh-TW" w:bidi="ar-SA"/>
      </w:rPr>
    </w:lvl>
    <w:lvl w:ilvl="8" w:tplc="BA64014C">
      <w:numFmt w:val="bullet"/>
      <w:lvlText w:val="•"/>
      <w:lvlJc w:val="left"/>
      <w:pPr>
        <w:ind w:left="2054" w:hanging="262"/>
      </w:pPr>
      <w:rPr>
        <w:rFonts w:hint="default"/>
        <w:lang w:val="en-US" w:eastAsia="zh-TW" w:bidi="ar-SA"/>
      </w:rPr>
    </w:lvl>
  </w:abstractNum>
  <w:abstractNum w:abstractNumId="9" w15:restartNumberingAfterBreak="0">
    <w:nsid w:val="48541062"/>
    <w:multiLevelType w:val="hybridMultilevel"/>
    <w:tmpl w:val="8BA4B456"/>
    <w:lvl w:ilvl="0" w:tplc="C7825106">
      <w:start w:val="1"/>
      <w:numFmt w:val="decimal"/>
      <w:lvlText w:val="%1."/>
      <w:lvlJc w:val="left"/>
      <w:pPr>
        <w:ind w:left="122" w:hanging="241"/>
      </w:pPr>
      <w:rPr>
        <w:rFonts w:ascii="SimSun" w:eastAsia="SimSun" w:hAnsi="SimSun" w:cs="SimSun" w:hint="default"/>
        <w:color w:val="0066FF"/>
        <w:spacing w:val="-34"/>
        <w:w w:val="100"/>
        <w:sz w:val="22"/>
        <w:szCs w:val="22"/>
        <w:lang w:val="en-US" w:eastAsia="zh-TW" w:bidi="ar-SA"/>
      </w:rPr>
    </w:lvl>
    <w:lvl w:ilvl="1" w:tplc="A2E805F4">
      <w:numFmt w:val="bullet"/>
      <w:lvlText w:val="•"/>
      <w:lvlJc w:val="left"/>
      <w:pPr>
        <w:ind w:left="361" w:hanging="241"/>
      </w:pPr>
      <w:rPr>
        <w:rFonts w:hint="default"/>
        <w:lang w:val="en-US" w:eastAsia="zh-TW" w:bidi="ar-SA"/>
      </w:rPr>
    </w:lvl>
    <w:lvl w:ilvl="2" w:tplc="BCCC7156">
      <w:numFmt w:val="bullet"/>
      <w:lvlText w:val="•"/>
      <w:lvlJc w:val="left"/>
      <w:pPr>
        <w:ind w:left="603" w:hanging="241"/>
      </w:pPr>
      <w:rPr>
        <w:rFonts w:hint="default"/>
        <w:lang w:val="en-US" w:eastAsia="zh-TW" w:bidi="ar-SA"/>
      </w:rPr>
    </w:lvl>
    <w:lvl w:ilvl="3" w:tplc="7C6EE67C">
      <w:numFmt w:val="bullet"/>
      <w:lvlText w:val="•"/>
      <w:lvlJc w:val="left"/>
      <w:pPr>
        <w:ind w:left="845" w:hanging="241"/>
      </w:pPr>
      <w:rPr>
        <w:rFonts w:hint="default"/>
        <w:lang w:val="en-US" w:eastAsia="zh-TW" w:bidi="ar-SA"/>
      </w:rPr>
    </w:lvl>
    <w:lvl w:ilvl="4" w:tplc="BFA4A052">
      <w:numFmt w:val="bullet"/>
      <w:lvlText w:val="•"/>
      <w:lvlJc w:val="left"/>
      <w:pPr>
        <w:ind w:left="1087" w:hanging="241"/>
      </w:pPr>
      <w:rPr>
        <w:rFonts w:hint="default"/>
        <w:lang w:val="en-US" w:eastAsia="zh-TW" w:bidi="ar-SA"/>
      </w:rPr>
    </w:lvl>
    <w:lvl w:ilvl="5" w:tplc="DD9AE2F8">
      <w:numFmt w:val="bullet"/>
      <w:lvlText w:val="•"/>
      <w:lvlJc w:val="left"/>
      <w:pPr>
        <w:ind w:left="1329" w:hanging="241"/>
      </w:pPr>
      <w:rPr>
        <w:rFonts w:hint="default"/>
        <w:lang w:val="en-US" w:eastAsia="zh-TW" w:bidi="ar-SA"/>
      </w:rPr>
    </w:lvl>
    <w:lvl w:ilvl="6" w:tplc="04823DDA">
      <w:numFmt w:val="bullet"/>
      <w:lvlText w:val="•"/>
      <w:lvlJc w:val="left"/>
      <w:pPr>
        <w:ind w:left="1570" w:hanging="241"/>
      </w:pPr>
      <w:rPr>
        <w:rFonts w:hint="default"/>
        <w:lang w:val="en-US" w:eastAsia="zh-TW" w:bidi="ar-SA"/>
      </w:rPr>
    </w:lvl>
    <w:lvl w:ilvl="7" w:tplc="209200FA">
      <w:numFmt w:val="bullet"/>
      <w:lvlText w:val="•"/>
      <w:lvlJc w:val="left"/>
      <w:pPr>
        <w:ind w:left="1812" w:hanging="241"/>
      </w:pPr>
      <w:rPr>
        <w:rFonts w:hint="default"/>
        <w:lang w:val="en-US" w:eastAsia="zh-TW" w:bidi="ar-SA"/>
      </w:rPr>
    </w:lvl>
    <w:lvl w:ilvl="8" w:tplc="DB420DDC">
      <w:numFmt w:val="bullet"/>
      <w:lvlText w:val="•"/>
      <w:lvlJc w:val="left"/>
      <w:pPr>
        <w:ind w:left="2054" w:hanging="241"/>
      </w:pPr>
      <w:rPr>
        <w:rFonts w:hint="default"/>
        <w:lang w:val="en-US" w:eastAsia="zh-TW" w:bidi="ar-SA"/>
      </w:rPr>
    </w:lvl>
  </w:abstractNum>
  <w:abstractNum w:abstractNumId="10" w15:restartNumberingAfterBreak="0">
    <w:nsid w:val="49FB6842"/>
    <w:multiLevelType w:val="hybridMultilevel"/>
    <w:tmpl w:val="E7F2F32E"/>
    <w:lvl w:ilvl="0" w:tplc="DD86E1EC">
      <w:start w:val="1"/>
      <w:numFmt w:val="decimal"/>
      <w:lvlText w:val="%1."/>
      <w:lvlJc w:val="left"/>
      <w:pPr>
        <w:ind w:left="122" w:hanging="245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D4BCEBF0">
      <w:numFmt w:val="bullet"/>
      <w:lvlText w:val="•"/>
      <w:lvlJc w:val="left"/>
      <w:pPr>
        <w:ind w:left="361" w:hanging="245"/>
      </w:pPr>
      <w:rPr>
        <w:rFonts w:hint="default"/>
        <w:lang w:val="en-US" w:eastAsia="zh-TW" w:bidi="ar-SA"/>
      </w:rPr>
    </w:lvl>
    <w:lvl w:ilvl="2" w:tplc="0958ED2C">
      <w:numFmt w:val="bullet"/>
      <w:lvlText w:val="•"/>
      <w:lvlJc w:val="left"/>
      <w:pPr>
        <w:ind w:left="603" w:hanging="245"/>
      </w:pPr>
      <w:rPr>
        <w:rFonts w:hint="default"/>
        <w:lang w:val="en-US" w:eastAsia="zh-TW" w:bidi="ar-SA"/>
      </w:rPr>
    </w:lvl>
    <w:lvl w:ilvl="3" w:tplc="468CDDCA">
      <w:numFmt w:val="bullet"/>
      <w:lvlText w:val="•"/>
      <w:lvlJc w:val="left"/>
      <w:pPr>
        <w:ind w:left="845" w:hanging="245"/>
      </w:pPr>
      <w:rPr>
        <w:rFonts w:hint="default"/>
        <w:lang w:val="en-US" w:eastAsia="zh-TW" w:bidi="ar-SA"/>
      </w:rPr>
    </w:lvl>
    <w:lvl w:ilvl="4" w:tplc="08A26E94">
      <w:numFmt w:val="bullet"/>
      <w:lvlText w:val="•"/>
      <w:lvlJc w:val="left"/>
      <w:pPr>
        <w:ind w:left="1087" w:hanging="245"/>
      </w:pPr>
      <w:rPr>
        <w:rFonts w:hint="default"/>
        <w:lang w:val="en-US" w:eastAsia="zh-TW" w:bidi="ar-SA"/>
      </w:rPr>
    </w:lvl>
    <w:lvl w:ilvl="5" w:tplc="8CDC59C4">
      <w:numFmt w:val="bullet"/>
      <w:lvlText w:val="•"/>
      <w:lvlJc w:val="left"/>
      <w:pPr>
        <w:ind w:left="1329" w:hanging="245"/>
      </w:pPr>
      <w:rPr>
        <w:rFonts w:hint="default"/>
        <w:lang w:val="en-US" w:eastAsia="zh-TW" w:bidi="ar-SA"/>
      </w:rPr>
    </w:lvl>
    <w:lvl w:ilvl="6" w:tplc="2D3E0968">
      <w:numFmt w:val="bullet"/>
      <w:lvlText w:val="•"/>
      <w:lvlJc w:val="left"/>
      <w:pPr>
        <w:ind w:left="1570" w:hanging="245"/>
      </w:pPr>
      <w:rPr>
        <w:rFonts w:hint="default"/>
        <w:lang w:val="en-US" w:eastAsia="zh-TW" w:bidi="ar-SA"/>
      </w:rPr>
    </w:lvl>
    <w:lvl w:ilvl="7" w:tplc="3DC40490">
      <w:numFmt w:val="bullet"/>
      <w:lvlText w:val="•"/>
      <w:lvlJc w:val="left"/>
      <w:pPr>
        <w:ind w:left="1812" w:hanging="245"/>
      </w:pPr>
      <w:rPr>
        <w:rFonts w:hint="default"/>
        <w:lang w:val="en-US" w:eastAsia="zh-TW" w:bidi="ar-SA"/>
      </w:rPr>
    </w:lvl>
    <w:lvl w:ilvl="8" w:tplc="5686AAE2">
      <w:numFmt w:val="bullet"/>
      <w:lvlText w:val="•"/>
      <w:lvlJc w:val="left"/>
      <w:pPr>
        <w:ind w:left="2054" w:hanging="245"/>
      </w:pPr>
      <w:rPr>
        <w:rFonts w:hint="default"/>
        <w:lang w:val="en-US" w:eastAsia="zh-TW" w:bidi="ar-SA"/>
      </w:rPr>
    </w:lvl>
  </w:abstractNum>
  <w:abstractNum w:abstractNumId="11" w15:restartNumberingAfterBreak="0">
    <w:nsid w:val="4E55511D"/>
    <w:multiLevelType w:val="hybridMultilevel"/>
    <w:tmpl w:val="23CE03E2"/>
    <w:lvl w:ilvl="0" w:tplc="37BED866">
      <w:start w:val="1"/>
      <w:numFmt w:val="decimal"/>
      <w:lvlText w:val="(%1)"/>
      <w:lvlJc w:val="left"/>
      <w:pPr>
        <w:ind w:left="122" w:hanging="361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71DA27A2">
      <w:numFmt w:val="bullet"/>
      <w:lvlText w:val="•"/>
      <w:lvlJc w:val="left"/>
      <w:pPr>
        <w:ind w:left="361" w:hanging="361"/>
      </w:pPr>
      <w:rPr>
        <w:rFonts w:hint="default"/>
        <w:lang w:val="en-US" w:eastAsia="zh-TW" w:bidi="ar-SA"/>
      </w:rPr>
    </w:lvl>
    <w:lvl w:ilvl="2" w:tplc="B6B03696">
      <w:numFmt w:val="bullet"/>
      <w:lvlText w:val="•"/>
      <w:lvlJc w:val="left"/>
      <w:pPr>
        <w:ind w:left="603" w:hanging="361"/>
      </w:pPr>
      <w:rPr>
        <w:rFonts w:hint="default"/>
        <w:lang w:val="en-US" w:eastAsia="zh-TW" w:bidi="ar-SA"/>
      </w:rPr>
    </w:lvl>
    <w:lvl w:ilvl="3" w:tplc="7AA0A7DC">
      <w:numFmt w:val="bullet"/>
      <w:lvlText w:val="•"/>
      <w:lvlJc w:val="left"/>
      <w:pPr>
        <w:ind w:left="845" w:hanging="361"/>
      </w:pPr>
      <w:rPr>
        <w:rFonts w:hint="default"/>
        <w:lang w:val="en-US" w:eastAsia="zh-TW" w:bidi="ar-SA"/>
      </w:rPr>
    </w:lvl>
    <w:lvl w:ilvl="4" w:tplc="207EFBD0">
      <w:numFmt w:val="bullet"/>
      <w:lvlText w:val="•"/>
      <w:lvlJc w:val="left"/>
      <w:pPr>
        <w:ind w:left="1087" w:hanging="361"/>
      </w:pPr>
      <w:rPr>
        <w:rFonts w:hint="default"/>
        <w:lang w:val="en-US" w:eastAsia="zh-TW" w:bidi="ar-SA"/>
      </w:rPr>
    </w:lvl>
    <w:lvl w:ilvl="5" w:tplc="F4B8FB60">
      <w:numFmt w:val="bullet"/>
      <w:lvlText w:val="•"/>
      <w:lvlJc w:val="left"/>
      <w:pPr>
        <w:ind w:left="1329" w:hanging="361"/>
      </w:pPr>
      <w:rPr>
        <w:rFonts w:hint="default"/>
        <w:lang w:val="en-US" w:eastAsia="zh-TW" w:bidi="ar-SA"/>
      </w:rPr>
    </w:lvl>
    <w:lvl w:ilvl="6" w:tplc="5E78ACA0">
      <w:numFmt w:val="bullet"/>
      <w:lvlText w:val="•"/>
      <w:lvlJc w:val="left"/>
      <w:pPr>
        <w:ind w:left="1570" w:hanging="361"/>
      </w:pPr>
      <w:rPr>
        <w:rFonts w:hint="default"/>
        <w:lang w:val="en-US" w:eastAsia="zh-TW" w:bidi="ar-SA"/>
      </w:rPr>
    </w:lvl>
    <w:lvl w:ilvl="7" w:tplc="EDCC4836">
      <w:numFmt w:val="bullet"/>
      <w:lvlText w:val="•"/>
      <w:lvlJc w:val="left"/>
      <w:pPr>
        <w:ind w:left="1812" w:hanging="361"/>
      </w:pPr>
      <w:rPr>
        <w:rFonts w:hint="default"/>
        <w:lang w:val="en-US" w:eastAsia="zh-TW" w:bidi="ar-SA"/>
      </w:rPr>
    </w:lvl>
    <w:lvl w:ilvl="8" w:tplc="CD54AEB8">
      <w:numFmt w:val="bullet"/>
      <w:lvlText w:val="•"/>
      <w:lvlJc w:val="left"/>
      <w:pPr>
        <w:ind w:left="2054" w:hanging="361"/>
      </w:pPr>
      <w:rPr>
        <w:rFonts w:hint="default"/>
        <w:lang w:val="en-US" w:eastAsia="zh-TW" w:bidi="ar-SA"/>
      </w:rPr>
    </w:lvl>
  </w:abstractNum>
  <w:abstractNum w:abstractNumId="12" w15:restartNumberingAfterBreak="0">
    <w:nsid w:val="4FAE1A41"/>
    <w:multiLevelType w:val="hybridMultilevel"/>
    <w:tmpl w:val="A9BE9150"/>
    <w:lvl w:ilvl="0" w:tplc="38127CF6">
      <w:start w:val="2"/>
      <w:numFmt w:val="decimal"/>
      <w:lvlText w:val="%1-"/>
      <w:lvlJc w:val="left"/>
      <w:pPr>
        <w:ind w:left="119" w:hanging="241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9120F37A">
      <w:numFmt w:val="bullet"/>
      <w:lvlText w:val="•"/>
      <w:lvlJc w:val="left"/>
      <w:pPr>
        <w:ind w:left="390" w:hanging="241"/>
      </w:pPr>
      <w:rPr>
        <w:rFonts w:hint="default"/>
        <w:lang w:val="en-US" w:eastAsia="zh-TW" w:bidi="ar-SA"/>
      </w:rPr>
    </w:lvl>
    <w:lvl w:ilvl="2" w:tplc="1E842540">
      <w:numFmt w:val="bullet"/>
      <w:lvlText w:val="•"/>
      <w:lvlJc w:val="left"/>
      <w:pPr>
        <w:ind w:left="660" w:hanging="241"/>
      </w:pPr>
      <w:rPr>
        <w:rFonts w:hint="default"/>
        <w:lang w:val="en-US" w:eastAsia="zh-TW" w:bidi="ar-SA"/>
      </w:rPr>
    </w:lvl>
    <w:lvl w:ilvl="3" w:tplc="6656635E">
      <w:numFmt w:val="bullet"/>
      <w:lvlText w:val="•"/>
      <w:lvlJc w:val="left"/>
      <w:pPr>
        <w:ind w:left="931" w:hanging="241"/>
      </w:pPr>
      <w:rPr>
        <w:rFonts w:hint="default"/>
        <w:lang w:val="en-US" w:eastAsia="zh-TW" w:bidi="ar-SA"/>
      </w:rPr>
    </w:lvl>
    <w:lvl w:ilvl="4" w:tplc="7C4A931C">
      <w:numFmt w:val="bullet"/>
      <w:lvlText w:val="•"/>
      <w:lvlJc w:val="left"/>
      <w:pPr>
        <w:ind w:left="1201" w:hanging="241"/>
      </w:pPr>
      <w:rPr>
        <w:rFonts w:hint="default"/>
        <w:lang w:val="en-US" w:eastAsia="zh-TW" w:bidi="ar-SA"/>
      </w:rPr>
    </w:lvl>
    <w:lvl w:ilvl="5" w:tplc="04184450">
      <w:numFmt w:val="bullet"/>
      <w:lvlText w:val="•"/>
      <w:lvlJc w:val="left"/>
      <w:pPr>
        <w:ind w:left="1472" w:hanging="241"/>
      </w:pPr>
      <w:rPr>
        <w:rFonts w:hint="default"/>
        <w:lang w:val="en-US" w:eastAsia="zh-TW" w:bidi="ar-SA"/>
      </w:rPr>
    </w:lvl>
    <w:lvl w:ilvl="6" w:tplc="20B2A1B8">
      <w:numFmt w:val="bullet"/>
      <w:lvlText w:val="•"/>
      <w:lvlJc w:val="left"/>
      <w:pPr>
        <w:ind w:left="1742" w:hanging="241"/>
      </w:pPr>
      <w:rPr>
        <w:rFonts w:hint="default"/>
        <w:lang w:val="en-US" w:eastAsia="zh-TW" w:bidi="ar-SA"/>
      </w:rPr>
    </w:lvl>
    <w:lvl w:ilvl="7" w:tplc="9E4EB482">
      <w:numFmt w:val="bullet"/>
      <w:lvlText w:val="•"/>
      <w:lvlJc w:val="left"/>
      <w:pPr>
        <w:ind w:left="2012" w:hanging="241"/>
      </w:pPr>
      <w:rPr>
        <w:rFonts w:hint="default"/>
        <w:lang w:val="en-US" w:eastAsia="zh-TW" w:bidi="ar-SA"/>
      </w:rPr>
    </w:lvl>
    <w:lvl w:ilvl="8" w:tplc="89865416">
      <w:numFmt w:val="bullet"/>
      <w:lvlText w:val="•"/>
      <w:lvlJc w:val="left"/>
      <w:pPr>
        <w:ind w:left="2283" w:hanging="241"/>
      </w:pPr>
      <w:rPr>
        <w:rFonts w:hint="default"/>
        <w:lang w:val="en-US" w:eastAsia="zh-TW" w:bidi="ar-SA"/>
      </w:rPr>
    </w:lvl>
  </w:abstractNum>
  <w:abstractNum w:abstractNumId="13" w15:restartNumberingAfterBreak="0">
    <w:nsid w:val="571637E3"/>
    <w:multiLevelType w:val="hybridMultilevel"/>
    <w:tmpl w:val="9BF4701E"/>
    <w:lvl w:ilvl="0" w:tplc="AD4CDFD8">
      <w:start w:val="2"/>
      <w:numFmt w:val="decimal"/>
      <w:lvlText w:val="%1-"/>
      <w:lvlJc w:val="left"/>
      <w:pPr>
        <w:ind w:left="119" w:hanging="241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F17CD79C">
      <w:numFmt w:val="bullet"/>
      <w:lvlText w:val="•"/>
      <w:lvlJc w:val="left"/>
      <w:pPr>
        <w:ind w:left="390" w:hanging="241"/>
      </w:pPr>
      <w:rPr>
        <w:rFonts w:hint="default"/>
        <w:lang w:val="en-US" w:eastAsia="zh-TW" w:bidi="ar-SA"/>
      </w:rPr>
    </w:lvl>
    <w:lvl w:ilvl="2" w:tplc="1C7C251A">
      <w:numFmt w:val="bullet"/>
      <w:lvlText w:val="•"/>
      <w:lvlJc w:val="left"/>
      <w:pPr>
        <w:ind w:left="660" w:hanging="241"/>
      </w:pPr>
      <w:rPr>
        <w:rFonts w:hint="default"/>
        <w:lang w:val="en-US" w:eastAsia="zh-TW" w:bidi="ar-SA"/>
      </w:rPr>
    </w:lvl>
    <w:lvl w:ilvl="3" w:tplc="C2F6E0A4">
      <w:numFmt w:val="bullet"/>
      <w:lvlText w:val="•"/>
      <w:lvlJc w:val="left"/>
      <w:pPr>
        <w:ind w:left="931" w:hanging="241"/>
      </w:pPr>
      <w:rPr>
        <w:rFonts w:hint="default"/>
        <w:lang w:val="en-US" w:eastAsia="zh-TW" w:bidi="ar-SA"/>
      </w:rPr>
    </w:lvl>
    <w:lvl w:ilvl="4" w:tplc="B47C926E">
      <w:numFmt w:val="bullet"/>
      <w:lvlText w:val="•"/>
      <w:lvlJc w:val="left"/>
      <w:pPr>
        <w:ind w:left="1201" w:hanging="241"/>
      </w:pPr>
      <w:rPr>
        <w:rFonts w:hint="default"/>
        <w:lang w:val="en-US" w:eastAsia="zh-TW" w:bidi="ar-SA"/>
      </w:rPr>
    </w:lvl>
    <w:lvl w:ilvl="5" w:tplc="087255BC">
      <w:numFmt w:val="bullet"/>
      <w:lvlText w:val="•"/>
      <w:lvlJc w:val="left"/>
      <w:pPr>
        <w:ind w:left="1472" w:hanging="241"/>
      </w:pPr>
      <w:rPr>
        <w:rFonts w:hint="default"/>
        <w:lang w:val="en-US" w:eastAsia="zh-TW" w:bidi="ar-SA"/>
      </w:rPr>
    </w:lvl>
    <w:lvl w:ilvl="6" w:tplc="895898C2">
      <w:numFmt w:val="bullet"/>
      <w:lvlText w:val="•"/>
      <w:lvlJc w:val="left"/>
      <w:pPr>
        <w:ind w:left="1742" w:hanging="241"/>
      </w:pPr>
      <w:rPr>
        <w:rFonts w:hint="default"/>
        <w:lang w:val="en-US" w:eastAsia="zh-TW" w:bidi="ar-SA"/>
      </w:rPr>
    </w:lvl>
    <w:lvl w:ilvl="7" w:tplc="DB6C6EB2">
      <w:numFmt w:val="bullet"/>
      <w:lvlText w:val="•"/>
      <w:lvlJc w:val="left"/>
      <w:pPr>
        <w:ind w:left="2012" w:hanging="241"/>
      </w:pPr>
      <w:rPr>
        <w:rFonts w:hint="default"/>
        <w:lang w:val="en-US" w:eastAsia="zh-TW" w:bidi="ar-SA"/>
      </w:rPr>
    </w:lvl>
    <w:lvl w:ilvl="8" w:tplc="07B2A8BC">
      <w:numFmt w:val="bullet"/>
      <w:lvlText w:val="•"/>
      <w:lvlJc w:val="left"/>
      <w:pPr>
        <w:ind w:left="2283" w:hanging="241"/>
      </w:pPr>
      <w:rPr>
        <w:rFonts w:hint="default"/>
        <w:lang w:val="en-US" w:eastAsia="zh-TW" w:bidi="ar-SA"/>
      </w:rPr>
    </w:lvl>
  </w:abstractNum>
  <w:abstractNum w:abstractNumId="14" w15:restartNumberingAfterBreak="0">
    <w:nsid w:val="5C491F31"/>
    <w:multiLevelType w:val="hybridMultilevel"/>
    <w:tmpl w:val="BD38AD96"/>
    <w:lvl w:ilvl="0" w:tplc="BE86AAE6">
      <w:start w:val="1"/>
      <w:numFmt w:val="decimal"/>
      <w:lvlText w:val="%1."/>
      <w:lvlJc w:val="left"/>
      <w:pPr>
        <w:ind w:left="122" w:hanging="276"/>
      </w:pPr>
      <w:rPr>
        <w:rFonts w:ascii="SimSun" w:eastAsia="SimSun" w:hAnsi="SimSun" w:cs="SimSun" w:hint="default"/>
        <w:color w:val="0066FF"/>
        <w:w w:val="100"/>
        <w:sz w:val="24"/>
        <w:szCs w:val="24"/>
        <w:lang w:val="en-US" w:eastAsia="zh-TW" w:bidi="ar-SA"/>
      </w:rPr>
    </w:lvl>
    <w:lvl w:ilvl="1" w:tplc="CD0A7DD6">
      <w:numFmt w:val="bullet"/>
      <w:lvlText w:val="•"/>
      <w:lvlJc w:val="left"/>
      <w:pPr>
        <w:ind w:left="361" w:hanging="276"/>
      </w:pPr>
      <w:rPr>
        <w:rFonts w:hint="default"/>
        <w:lang w:val="en-US" w:eastAsia="zh-TW" w:bidi="ar-SA"/>
      </w:rPr>
    </w:lvl>
    <w:lvl w:ilvl="2" w:tplc="FE6C34A8">
      <w:numFmt w:val="bullet"/>
      <w:lvlText w:val="•"/>
      <w:lvlJc w:val="left"/>
      <w:pPr>
        <w:ind w:left="603" w:hanging="276"/>
      </w:pPr>
      <w:rPr>
        <w:rFonts w:hint="default"/>
        <w:lang w:val="en-US" w:eastAsia="zh-TW" w:bidi="ar-SA"/>
      </w:rPr>
    </w:lvl>
    <w:lvl w:ilvl="3" w:tplc="9E9A0C24">
      <w:numFmt w:val="bullet"/>
      <w:lvlText w:val="•"/>
      <w:lvlJc w:val="left"/>
      <w:pPr>
        <w:ind w:left="845" w:hanging="276"/>
      </w:pPr>
      <w:rPr>
        <w:rFonts w:hint="default"/>
        <w:lang w:val="en-US" w:eastAsia="zh-TW" w:bidi="ar-SA"/>
      </w:rPr>
    </w:lvl>
    <w:lvl w:ilvl="4" w:tplc="345E4976">
      <w:numFmt w:val="bullet"/>
      <w:lvlText w:val="•"/>
      <w:lvlJc w:val="left"/>
      <w:pPr>
        <w:ind w:left="1087" w:hanging="276"/>
      </w:pPr>
      <w:rPr>
        <w:rFonts w:hint="default"/>
        <w:lang w:val="en-US" w:eastAsia="zh-TW" w:bidi="ar-SA"/>
      </w:rPr>
    </w:lvl>
    <w:lvl w:ilvl="5" w:tplc="8102BA8C">
      <w:numFmt w:val="bullet"/>
      <w:lvlText w:val="•"/>
      <w:lvlJc w:val="left"/>
      <w:pPr>
        <w:ind w:left="1329" w:hanging="276"/>
      </w:pPr>
      <w:rPr>
        <w:rFonts w:hint="default"/>
        <w:lang w:val="en-US" w:eastAsia="zh-TW" w:bidi="ar-SA"/>
      </w:rPr>
    </w:lvl>
    <w:lvl w:ilvl="6" w:tplc="3E9C78BA">
      <w:numFmt w:val="bullet"/>
      <w:lvlText w:val="•"/>
      <w:lvlJc w:val="left"/>
      <w:pPr>
        <w:ind w:left="1570" w:hanging="276"/>
      </w:pPr>
      <w:rPr>
        <w:rFonts w:hint="default"/>
        <w:lang w:val="en-US" w:eastAsia="zh-TW" w:bidi="ar-SA"/>
      </w:rPr>
    </w:lvl>
    <w:lvl w:ilvl="7" w:tplc="F7CE37E8">
      <w:numFmt w:val="bullet"/>
      <w:lvlText w:val="•"/>
      <w:lvlJc w:val="left"/>
      <w:pPr>
        <w:ind w:left="1812" w:hanging="276"/>
      </w:pPr>
      <w:rPr>
        <w:rFonts w:hint="default"/>
        <w:lang w:val="en-US" w:eastAsia="zh-TW" w:bidi="ar-SA"/>
      </w:rPr>
    </w:lvl>
    <w:lvl w:ilvl="8" w:tplc="3318938A">
      <w:numFmt w:val="bullet"/>
      <w:lvlText w:val="•"/>
      <w:lvlJc w:val="left"/>
      <w:pPr>
        <w:ind w:left="2054" w:hanging="276"/>
      </w:pPr>
      <w:rPr>
        <w:rFonts w:hint="default"/>
        <w:lang w:val="en-US" w:eastAsia="zh-TW" w:bidi="ar-SA"/>
      </w:rPr>
    </w:lvl>
  </w:abstractNum>
  <w:abstractNum w:abstractNumId="15" w15:restartNumberingAfterBreak="0">
    <w:nsid w:val="5CC24538"/>
    <w:multiLevelType w:val="hybridMultilevel"/>
    <w:tmpl w:val="66F41496"/>
    <w:lvl w:ilvl="0" w:tplc="84E25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23D0B77"/>
    <w:multiLevelType w:val="hybridMultilevel"/>
    <w:tmpl w:val="06DA2E1E"/>
    <w:lvl w:ilvl="0" w:tplc="A198B0A4">
      <w:start w:val="1"/>
      <w:numFmt w:val="decimal"/>
      <w:lvlText w:val="%1."/>
      <w:lvlJc w:val="left"/>
      <w:pPr>
        <w:ind w:left="482" w:hanging="360"/>
      </w:pPr>
      <w:rPr>
        <w:rFonts w:ascii="SimSun" w:eastAsia="SimSun" w:hAnsi="SimSun" w:cs="SimSun" w:hint="default"/>
        <w:color w:val="0066FF"/>
        <w:w w:val="100"/>
        <w:sz w:val="24"/>
        <w:szCs w:val="24"/>
        <w:lang w:val="en-US" w:eastAsia="zh-TW" w:bidi="ar-SA"/>
      </w:rPr>
    </w:lvl>
    <w:lvl w:ilvl="1" w:tplc="372634FC">
      <w:numFmt w:val="bullet"/>
      <w:lvlText w:val="•"/>
      <w:lvlJc w:val="left"/>
      <w:pPr>
        <w:ind w:left="685" w:hanging="360"/>
      </w:pPr>
      <w:rPr>
        <w:rFonts w:hint="default"/>
        <w:lang w:val="en-US" w:eastAsia="zh-TW" w:bidi="ar-SA"/>
      </w:rPr>
    </w:lvl>
    <w:lvl w:ilvl="2" w:tplc="06704100">
      <w:numFmt w:val="bullet"/>
      <w:lvlText w:val="•"/>
      <w:lvlJc w:val="left"/>
      <w:pPr>
        <w:ind w:left="891" w:hanging="360"/>
      </w:pPr>
      <w:rPr>
        <w:rFonts w:hint="default"/>
        <w:lang w:val="en-US" w:eastAsia="zh-TW" w:bidi="ar-SA"/>
      </w:rPr>
    </w:lvl>
    <w:lvl w:ilvl="3" w:tplc="0B9CD46E">
      <w:numFmt w:val="bullet"/>
      <w:lvlText w:val="•"/>
      <w:lvlJc w:val="left"/>
      <w:pPr>
        <w:ind w:left="1097" w:hanging="360"/>
      </w:pPr>
      <w:rPr>
        <w:rFonts w:hint="default"/>
        <w:lang w:val="en-US" w:eastAsia="zh-TW" w:bidi="ar-SA"/>
      </w:rPr>
    </w:lvl>
    <w:lvl w:ilvl="4" w:tplc="FC90CCE4">
      <w:numFmt w:val="bullet"/>
      <w:lvlText w:val="•"/>
      <w:lvlJc w:val="left"/>
      <w:pPr>
        <w:ind w:left="1303" w:hanging="360"/>
      </w:pPr>
      <w:rPr>
        <w:rFonts w:hint="default"/>
        <w:lang w:val="en-US" w:eastAsia="zh-TW" w:bidi="ar-SA"/>
      </w:rPr>
    </w:lvl>
    <w:lvl w:ilvl="5" w:tplc="D848F22A">
      <w:numFmt w:val="bullet"/>
      <w:lvlText w:val="•"/>
      <w:lvlJc w:val="left"/>
      <w:pPr>
        <w:ind w:left="1509" w:hanging="360"/>
      </w:pPr>
      <w:rPr>
        <w:rFonts w:hint="default"/>
        <w:lang w:val="en-US" w:eastAsia="zh-TW" w:bidi="ar-SA"/>
      </w:rPr>
    </w:lvl>
    <w:lvl w:ilvl="6" w:tplc="BC768F84">
      <w:numFmt w:val="bullet"/>
      <w:lvlText w:val="•"/>
      <w:lvlJc w:val="left"/>
      <w:pPr>
        <w:ind w:left="1714" w:hanging="360"/>
      </w:pPr>
      <w:rPr>
        <w:rFonts w:hint="default"/>
        <w:lang w:val="en-US" w:eastAsia="zh-TW" w:bidi="ar-SA"/>
      </w:rPr>
    </w:lvl>
    <w:lvl w:ilvl="7" w:tplc="3850B2A2">
      <w:numFmt w:val="bullet"/>
      <w:lvlText w:val="•"/>
      <w:lvlJc w:val="left"/>
      <w:pPr>
        <w:ind w:left="1920" w:hanging="360"/>
      </w:pPr>
      <w:rPr>
        <w:rFonts w:hint="default"/>
        <w:lang w:val="en-US" w:eastAsia="zh-TW" w:bidi="ar-SA"/>
      </w:rPr>
    </w:lvl>
    <w:lvl w:ilvl="8" w:tplc="773E2188">
      <w:numFmt w:val="bullet"/>
      <w:lvlText w:val="•"/>
      <w:lvlJc w:val="left"/>
      <w:pPr>
        <w:ind w:left="2126" w:hanging="360"/>
      </w:pPr>
      <w:rPr>
        <w:rFonts w:hint="default"/>
        <w:lang w:val="en-US" w:eastAsia="zh-TW" w:bidi="ar-SA"/>
      </w:rPr>
    </w:lvl>
  </w:abstractNum>
  <w:abstractNum w:abstractNumId="17" w15:restartNumberingAfterBreak="0">
    <w:nsid w:val="6A6500D5"/>
    <w:multiLevelType w:val="hybridMultilevel"/>
    <w:tmpl w:val="5472253E"/>
    <w:lvl w:ilvl="0" w:tplc="35D81ABC">
      <w:start w:val="3"/>
      <w:numFmt w:val="decimal"/>
      <w:lvlText w:val="%1."/>
      <w:lvlJc w:val="left"/>
      <w:pPr>
        <w:ind w:left="122" w:hanging="241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E5EABEAA">
      <w:numFmt w:val="bullet"/>
      <w:lvlText w:val="•"/>
      <w:lvlJc w:val="left"/>
      <w:pPr>
        <w:ind w:left="361" w:hanging="241"/>
      </w:pPr>
      <w:rPr>
        <w:rFonts w:hint="default"/>
        <w:lang w:val="en-US" w:eastAsia="zh-TW" w:bidi="ar-SA"/>
      </w:rPr>
    </w:lvl>
    <w:lvl w:ilvl="2" w:tplc="0E982D74">
      <w:numFmt w:val="bullet"/>
      <w:lvlText w:val="•"/>
      <w:lvlJc w:val="left"/>
      <w:pPr>
        <w:ind w:left="603" w:hanging="241"/>
      </w:pPr>
      <w:rPr>
        <w:rFonts w:hint="default"/>
        <w:lang w:val="en-US" w:eastAsia="zh-TW" w:bidi="ar-SA"/>
      </w:rPr>
    </w:lvl>
    <w:lvl w:ilvl="3" w:tplc="24A680DE">
      <w:numFmt w:val="bullet"/>
      <w:lvlText w:val="•"/>
      <w:lvlJc w:val="left"/>
      <w:pPr>
        <w:ind w:left="845" w:hanging="241"/>
      </w:pPr>
      <w:rPr>
        <w:rFonts w:hint="default"/>
        <w:lang w:val="en-US" w:eastAsia="zh-TW" w:bidi="ar-SA"/>
      </w:rPr>
    </w:lvl>
    <w:lvl w:ilvl="4" w:tplc="3D647A00">
      <w:numFmt w:val="bullet"/>
      <w:lvlText w:val="•"/>
      <w:lvlJc w:val="left"/>
      <w:pPr>
        <w:ind w:left="1087" w:hanging="241"/>
      </w:pPr>
      <w:rPr>
        <w:rFonts w:hint="default"/>
        <w:lang w:val="en-US" w:eastAsia="zh-TW" w:bidi="ar-SA"/>
      </w:rPr>
    </w:lvl>
    <w:lvl w:ilvl="5" w:tplc="E302632A">
      <w:numFmt w:val="bullet"/>
      <w:lvlText w:val="•"/>
      <w:lvlJc w:val="left"/>
      <w:pPr>
        <w:ind w:left="1329" w:hanging="241"/>
      </w:pPr>
      <w:rPr>
        <w:rFonts w:hint="default"/>
        <w:lang w:val="en-US" w:eastAsia="zh-TW" w:bidi="ar-SA"/>
      </w:rPr>
    </w:lvl>
    <w:lvl w:ilvl="6" w:tplc="DCFC3C4A">
      <w:numFmt w:val="bullet"/>
      <w:lvlText w:val="•"/>
      <w:lvlJc w:val="left"/>
      <w:pPr>
        <w:ind w:left="1570" w:hanging="241"/>
      </w:pPr>
      <w:rPr>
        <w:rFonts w:hint="default"/>
        <w:lang w:val="en-US" w:eastAsia="zh-TW" w:bidi="ar-SA"/>
      </w:rPr>
    </w:lvl>
    <w:lvl w:ilvl="7" w:tplc="3362AE68">
      <w:numFmt w:val="bullet"/>
      <w:lvlText w:val="•"/>
      <w:lvlJc w:val="left"/>
      <w:pPr>
        <w:ind w:left="1812" w:hanging="241"/>
      </w:pPr>
      <w:rPr>
        <w:rFonts w:hint="default"/>
        <w:lang w:val="en-US" w:eastAsia="zh-TW" w:bidi="ar-SA"/>
      </w:rPr>
    </w:lvl>
    <w:lvl w:ilvl="8" w:tplc="4E56B42E">
      <w:numFmt w:val="bullet"/>
      <w:lvlText w:val="•"/>
      <w:lvlJc w:val="left"/>
      <w:pPr>
        <w:ind w:left="2054" w:hanging="241"/>
      </w:pPr>
      <w:rPr>
        <w:rFonts w:hint="default"/>
        <w:lang w:val="en-US" w:eastAsia="zh-TW" w:bidi="ar-SA"/>
      </w:rPr>
    </w:lvl>
  </w:abstractNum>
  <w:abstractNum w:abstractNumId="18" w15:restartNumberingAfterBreak="0">
    <w:nsid w:val="6CBF17A2"/>
    <w:multiLevelType w:val="hybridMultilevel"/>
    <w:tmpl w:val="A19C708E"/>
    <w:lvl w:ilvl="0" w:tplc="80802DD4">
      <w:start w:val="1"/>
      <w:numFmt w:val="decimal"/>
      <w:lvlText w:val="(%1)"/>
      <w:lvlJc w:val="left"/>
      <w:pPr>
        <w:ind w:left="122" w:hanging="361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87261FD8">
      <w:numFmt w:val="bullet"/>
      <w:lvlText w:val="•"/>
      <w:lvlJc w:val="left"/>
      <w:pPr>
        <w:ind w:left="361" w:hanging="361"/>
      </w:pPr>
      <w:rPr>
        <w:rFonts w:hint="default"/>
        <w:lang w:val="en-US" w:eastAsia="zh-TW" w:bidi="ar-SA"/>
      </w:rPr>
    </w:lvl>
    <w:lvl w:ilvl="2" w:tplc="F64A2764">
      <w:numFmt w:val="bullet"/>
      <w:lvlText w:val="•"/>
      <w:lvlJc w:val="left"/>
      <w:pPr>
        <w:ind w:left="603" w:hanging="361"/>
      </w:pPr>
      <w:rPr>
        <w:rFonts w:hint="default"/>
        <w:lang w:val="en-US" w:eastAsia="zh-TW" w:bidi="ar-SA"/>
      </w:rPr>
    </w:lvl>
    <w:lvl w:ilvl="3" w:tplc="A65A7B62">
      <w:numFmt w:val="bullet"/>
      <w:lvlText w:val="•"/>
      <w:lvlJc w:val="left"/>
      <w:pPr>
        <w:ind w:left="845" w:hanging="361"/>
      </w:pPr>
      <w:rPr>
        <w:rFonts w:hint="default"/>
        <w:lang w:val="en-US" w:eastAsia="zh-TW" w:bidi="ar-SA"/>
      </w:rPr>
    </w:lvl>
    <w:lvl w:ilvl="4" w:tplc="DAE2BE60">
      <w:numFmt w:val="bullet"/>
      <w:lvlText w:val="•"/>
      <w:lvlJc w:val="left"/>
      <w:pPr>
        <w:ind w:left="1087" w:hanging="361"/>
      </w:pPr>
      <w:rPr>
        <w:rFonts w:hint="default"/>
        <w:lang w:val="en-US" w:eastAsia="zh-TW" w:bidi="ar-SA"/>
      </w:rPr>
    </w:lvl>
    <w:lvl w:ilvl="5" w:tplc="1564FEB2">
      <w:numFmt w:val="bullet"/>
      <w:lvlText w:val="•"/>
      <w:lvlJc w:val="left"/>
      <w:pPr>
        <w:ind w:left="1329" w:hanging="361"/>
      </w:pPr>
      <w:rPr>
        <w:rFonts w:hint="default"/>
        <w:lang w:val="en-US" w:eastAsia="zh-TW" w:bidi="ar-SA"/>
      </w:rPr>
    </w:lvl>
    <w:lvl w:ilvl="6" w:tplc="AD5E5A66">
      <w:numFmt w:val="bullet"/>
      <w:lvlText w:val="•"/>
      <w:lvlJc w:val="left"/>
      <w:pPr>
        <w:ind w:left="1570" w:hanging="361"/>
      </w:pPr>
      <w:rPr>
        <w:rFonts w:hint="default"/>
        <w:lang w:val="en-US" w:eastAsia="zh-TW" w:bidi="ar-SA"/>
      </w:rPr>
    </w:lvl>
    <w:lvl w:ilvl="7" w:tplc="724AD99E">
      <w:numFmt w:val="bullet"/>
      <w:lvlText w:val="•"/>
      <w:lvlJc w:val="left"/>
      <w:pPr>
        <w:ind w:left="1812" w:hanging="361"/>
      </w:pPr>
      <w:rPr>
        <w:rFonts w:hint="default"/>
        <w:lang w:val="en-US" w:eastAsia="zh-TW" w:bidi="ar-SA"/>
      </w:rPr>
    </w:lvl>
    <w:lvl w:ilvl="8" w:tplc="0BCCE608">
      <w:numFmt w:val="bullet"/>
      <w:lvlText w:val="•"/>
      <w:lvlJc w:val="left"/>
      <w:pPr>
        <w:ind w:left="2054" w:hanging="361"/>
      </w:pPr>
      <w:rPr>
        <w:rFonts w:hint="default"/>
        <w:lang w:val="en-US" w:eastAsia="zh-TW" w:bidi="ar-SA"/>
      </w:rPr>
    </w:lvl>
  </w:abstractNum>
  <w:abstractNum w:abstractNumId="19" w15:restartNumberingAfterBreak="0">
    <w:nsid w:val="6E0F7B58"/>
    <w:multiLevelType w:val="hybridMultilevel"/>
    <w:tmpl w:val="483A3F58"/>
    <w:lvl w:ilvl="0" w:tplc="7F125186">
      <w:start w:val="1"/>
      <w:numFmt w:val="decimal"/>
      <w:lvlText w:val="(%1)"/>
      <w:lvlJc w:val="left"/>
      <w:pPr>
        <w:ind w:left="122" w:hanging="361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E4BEE8A2">
      <w:numFmt w:val="bullet"/>
      <w:lvlText w:val="•"/>
      <w:lvlJc w:val="left"/>
      <w:pPr>
        <w:ind w:left="361" w:hanging="361"/>
      </w:pPr>
      <w:rPr>
        <w:rFonts w:hint="default"/>
        <w:lang w:val="en-US" w:eastAsia="zh-TW" w:bidi="ar-SA"/>
      </w:rPr>
    </w:lvl>
    <w:lvl w:ilvl="2" w:tplc="3FCCD0FE">
      <w:numFmt w:val="bullet"/>
      <w:lvlText w:val="•"/>
      <w:lvlJc w:val="left"/>
      <w:pPr>
        <w:ind w:left="603" w:hanging="361"/>
      </w:pPr>
      <w:rPr>
        <w:rFonts w:hint="default"/>
        <w:lang w:val="en-US" w:eastAsia="zh-TW" w:bidi="ar-SA"/>
      </w:rPr>
    </w:lvl>
    <w:lvl w:ilvl="3" w:tplc="336AF47C">
      <w:numFmt w:val="bullet"/>
      <w:lvlText w:val="•"/>
      <w:lvlJc w:val="left"/>
      <w:pPr>
        <w:ind w:left="845" w:hanging="361"/>
      </w:pPr>
      <w:rPr>
        <w:rFonts w:hint="default"/>
        <w:lang w:val="en-US" w:eastAsia="zh-TW" w:bidi="ar-SA"/>
      </w:rPr>
    </w:lvl>
    <w:lvl w:ilvl="4" w:tplc="04C41F18">
      <w:numFmt w:val="bullet"/>
      <w:lvlText w:val="•"/>
      <w:lvlJc w:val="left"/>
      <w:pPr>
        <w:ind w:left="1087" w:hanging="361"/>
      </w:pPr>
      <w:rPr>
        <w:rFonts w:hint="default"/>
        <w:lang w:val="en-US" w:eastAsia="zh-TW" w:bidi="ar-SA"/>
      </w:rPr>
    </w:lvl>
    <w:lvl w:ilvl="5" w:tplc="3536DCA2">
      <w:numFmt w:val="bullet"/>
      <w:lvlText w:val="•"/>
      <w:lvlJc w:val="left"/>
      <w:pPr>
        <w:ind w:left="1329" w:hanging="361"/>
      </w:pPr>
      <w:rPr>
        <w:rFonts w:hint="default"/>
        <w:lang w:val="en-US" w:eastAsia="zh-TW" w:bidi="ar-SA"/>
      </w:rPr>
    </w:lvl>
    <w:lvl w:ilvl="6" w:tplc="F446CACA">
      <w:numFmt w:val="bullet"/>
      <w:lvlText w:val="•"/>
      <w:lvlJc w:val="left"/>
      <w:pPr>
        <w:ind w:left="1570" w:hanging="361"/>
      </w:pPr>
      <w:rPr>
        <w:rFonts w:hint="default"/>
        <w:lang w:val="en-US" w:eastAsia="zh-TW" w:bidi="ar-SA"/>
      </w:rPr>
    </w:lvl>
    <w:lvl w:ilvl="7" w:tplc="1E60A8BE">
      <w:numFmt w:val="bullet"/>
      <w:lvlText w:val="•"/>
      <w:lvlJc w:val="left"/>
      <w:pPr>
        <w:ind w:left="1812" w:hanging="361"/>
      </w:pPr>
      <w:rPr>
        <w:rFonts w:hint="default"/>
        <w:lang w:val="en-US" w:eastAsia="zh-TW" w:bidi="ar-SA"/>
      </w:rPr>
    </w:lvl>
    <w:lvl w:ilvl="8" w:tplc="08260900">
      <w:numFmt w:val="bullet"/>
      <w:lvlText w:val="•"/>
      <w:lvlJc w:val="left"/>
      <w:pPr>
        <w:ind w:left="2054" w:hanging="361"/>
      </w:pPr>
      <w:rPr>
        <w:rFonts w:hint="default"/>
        <w:lang w:val="en-US" w:eastAsia="zh-TW" w:bidi="ar-SA"/>
      </w:rPr>
    </w:lvl>
  </w:abstractNum>
  <w:abstractNum w:abstractNumId="20" w15:restartNumberingAfterBreak="0">
    <w:nsid w:val="6E5C05D7"/>
    <w:multiLevelType w:val="hybridMultilevel"/>
    <w:tmpl w:val="7DDCBFF8"/>
    <w:lvl w:ilvl="0" w:tplc="472232A4">
      <w:start w:val="3"/>
      <w:numFmt w:val="decimal"/>
      <w:lvlText w:val="（%1）"/>
      <w:lvlJc w:val="left"/>
      <w:pPr>
        <w:ind w:left="158" w:hanging="601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4EC4049E">
      <w:numFmt w:val="bullet"/>
      <w:lvlText w:val="•"/>
      <w:lvlJc w:val="left"/>
      <w:pPr>
        <w:ind w:left="397" w:hanging="601"/>
      </w:pPr>
      <w:rPr>
        <w:rFonts w:hint="default"/>
        <w:lang w:val="en-US" w:eastAsia="zh-TW" w:bidi="ar-SA"/>
      </w:rPr>
    </w:lvl>
    <w:lvl w:ilvl="2" w:tplc="6414E7B8">
      <w:numFmt w:val="bullet"/>
      <w:lvlText w:val="•"/>
      <w:lvlJc w:val="left"/>
      <w:pPr>
        <w:ind w:left="635" w:hanging="601"/>
      </w:pPr>
      <w:rPr>
        <w:rFonts w:hint="default"/>
        <w:lang w:val="en-US" w:eastAsia="zh-TW" w:bidi="ar-SA"/>
      </w:rPr>
    </w:lvl>
    <w:lvl w:ilvl="3" w:tplc="44C6BA6A">
      <w:numFmt w:val="bullet"/>
      <w:lvlText w:val="•"/>
      <w:lvlJc w:val="left"/>
      <w:pPr>
        <w:ind w:left="873" w:hanging="601"/>
      </w:pPr>
      <w:rPr>
        <w:rFonts w:hint="default"/>
        <w:lang w:val="en-US" w:eastAsia="zh-TW" w:bidi="ar-SA"/>
      </w:rPr>
    </w:lvl>
    <w:lvl w:ilvl="4" w:tplc="F1168752">
      <w:numFmt w:val="bullet"/>
      <w:lvlText w:val="•"/>
      <w:lvlJc w:val="left"/>
      <w:pPr>
        <w:ind w:left="1111" w:hanging="601"/>
      </w:pPr>
      <w:rPr>
        <w:rFonts w:hint="default"/>
        <w:lang w:val="en-US" w:eastAsia="zh-TW" w:bidi="ar-SA"/>
      </w:rPr>
    </w:lvl>
    <w:lvl w:ilvl="5" w:tplc="CA860062">
      <w:numFmt w:val="bullet"/>
      <w:lvlText w:val="•"/>
      <w:lvlJc w:val="left"/>
      <w:pPr>
        <w:ind w:left="1349" w:hanging="601"/>
      </w:pPr>
      <w:rPr>
        <w:rFonts w:hint="default"/>
        <w:lang w:val="en-US" w:eastAsia="zh-TW" w:bidi="ar-SA"/>
      </w:rPr>
    </w:lvl>
    <w:lvl w:ilvl="6" w:tplc="F8E6468C">
      <w:numFmt w:val="bullet"/>
      <w:lvlText w:val="•"/>
      <w:lvlJc w:val="left"/>
      <w:pPr>
        <w:ind w:left="1586" w:hanging="601"/>
      </w:pPr>
      <w:rPr>
        <w:rFonts w:hint="default"/>
        <w:lang w:val="en-US" w:eastAsia="zh-TW" w:bidi="ar-SA"/>
      </w:rPr>
    </w:lvl>
    <w:lvl w:ilvl="7" w:tplc="C0EE182C">
      <w:numFmt w:val="bullet"/>
      <w:lvlText w:val="•"/>
      <w:lvlJc w:val="left"/>
      <w:pPr>
        <w:ind w:left="1824" w:hanging="601"/>
      </w:pPr>
      <w:rPr>
        <w:rFonts w:hint="default"/>
        <w:lang w:val="en-US" w:eastAsia="zh-TW" w:bidi="ar-SA"/>
      </w:rPr>
    </w:lvl>
    <w:lvl w:ilvl="8" w:tplc="AFDAEBF6">
      <w:numFmt w:val="bullet"/>
      <w:lvlText w:val="•"/>
      <w:lvlJc w:val="left"/>
      <w:pPr>
        <w:ind w:left="2062" w:hanging="601"/>
      </w:pPr>
      <w:rPr>
        <w:rFonts w:hint="default"/>
        <w:lang w:val="en-US" w:eastAsia="zh-TW" w:bidi="ar-SA"/>
      </w:rPr>
    </w:lvl>
  </w:abstractNum>
  <w:abstractNum w:abstractNumId="21" w15:restartNumberingAfterBreak="0">
    <w:nsid w:val="730B3397"/>
    <w:multiLevelType w:val="hybridMultilevel"/>
    <w:tmpl w:val="ADCE297A"/>
    <w:lvl w:ilvl="0" w:tplc="958CA280">
      <w:start w:val="1"/>
      <w:numFmt w:val="decimal"/>
      <w:lvlText w:val="%1."/>
      <w:lvlJc w:val="left"/>
      <w:pPr>
        <w:ind w:left="360" w:hanging="241"/>
      </w:pPr>
      <w:rPr>
        <w:rFonts w:ascii="SimSun" w:eastAsia="SimSun" w:hAnsi="SimSun" w:cs="SimSun" w:hint="default"/>
        <w:w w:val="100"/>
        <w:sz w:val="22"/>
        <w:szCs w:val="22"/>
        <w:lang w:val="en-US" w:eastAsia="zh-TW" w:bidi="ar-SA"/>
      </w:rPr>
    </w:lvl>
    <w:lvl w:ilvl="1" w:tplc="A37C5CE0">
      <w:numFmt w:val="bullet"/>
      <w:lvlText w:val="•"/>
      <w:lvlJc w:val="left"/>
      <w:pPr>
        <w:ind w:left="1725" w:hanging="241"/>
      </w:pPr>
      <w:rPr>
        <w:rFonts w:hint="default"/>
        <w:lang w:val="en-US" w:eastAsia="zh-TW" w:bidi="ar-SA"/>
      </w:rPr>
    </w:lvl>
    <w:lvl w:ilvl="2" w:tplc="8398CA2A">
      <w:numFmt w:val="bullet"/>
      <w:lvlText w:val="•"/>
      <w:lvlJc w:val="left"/>
      <w:pPr>
        <w:ind w:left="3091" w:hanging="241"/>
      </w:pPr>
      <w:rPr>
        <w:rFonts w:hint="default"/>
        <w:lang w:val="en-US" w:eastAsia="zh-TW" w:bidi="ar-SA"/>
      </w:rPr>
    </w:lvl>
    <w:lvl w:ilvl="3" w:tplc="48984410">
      <w:numFmt w:val="bullet"/>
      <w:lvlText w:val="•"/>
      <w:lvlJc w:val="left"/>
      <w:pPr>
        <w:ind w:left="4456" w:hanging="241"/>
      </w:pPr>
      <w:rPr>
        <w:rFonts w:hint="default"/>
        <w:lang w:val="en-US" w:eastAsia="zh-TW" w:bidi="ar-SA"/>
      </w:rPr>
    </w:lvl>
    <w:lvl w:ilvl="4" w:tplc="ADCE411A">
      <w:numFmt w:val="bullet"/>
      <w:lvlText w:val="•"/>
      <w:lvlJc w:val="left"/>
      <w:pPr>
        <w:ind w:left="5822" w:hanging="241"/>
      </w:pPr>
      <w:rPr>
        <w:rFonts w:hint="default"/>
        <w:lang w:val="en-US" w:eastAsia="zh-TW" w:bidi="ar-SA"/>
      </w:rPr>
    </w:lvl>
    <w:lvl w:ilvl="5" w:tplc="16EEFCD2">
      <w:numFmt w:val="bullet"/>
      <w:lvlText w:val="•"/>
      <w:lvlJc w:val="left"/>
      <w:pPr>
        <w:ind w:left="7188" w:hanging="241"/>
      </w:pPr>
      <w:rPr>
        <w:rFonts w:hint="default"/>
        <w:lang w:val="en-US" w:eastAsia="zh-TW" w:bidi="ar-SA"/>
      </w:rPr>
    </w:lvl>
    <w:lvl w:ilvl="6" w:tplc="A84C0080">
      <w:numFmt w:val="bullet"/>
      <w:lvlText w:val="•"/>
      <w:lvlJc w:val="left"/>
      <w:pPr>
        <w:ind w:left="8553" w:hanging="241"/>
      </w:pPr>
      <w:rPr>
        <w:rFonts w:hint="default"/>
        <w:lang w:val="en-US" w:eastAsia="zh-TW" w:bidi="ar-SA"/>
      </w:rPr>
    </w:lvl>
    <w:lvl w:ilvl="7" w:tplc="724EB46C">
      <w:numFmt w:val="bullet"/>
      <w:lvlText w:val="•"/>
      <w:lvlJc w:val="left"/>
      <w:pPr>
        <w:ind w:left="9919" w:hanging="241"/>
      </w:pPr>
      <w:rPr>
        <w:rFonts w:hint="default"/>
        <w:lang w:val="en-US" w:eastAsia="zh-TW" w:bidi="ar-SA"/>
      </w:rPr>
    </w:lvl>
    <w:lvl w:ilvl="8" w:tplc="1D2C903C">
      <w:numFmt w:val="bullet"/>
      <w:lvlText w:val="•"/>
      <w:lvlJc w:val="left"/>
      <w:pPr>
        <w:ind w:left="11285" w:hanging="241"/>
      </w:pPr>
      <w:rPr>
        <w:rFonts w:hint="default"/>
        <w:lang w:val="en-US" w:eastAsia="zh-TW" w:bidi="ar-SA"/>
      </w:rPr>
    </w:lvl>
  </w:abstractNum>
  <w:abstractNum w:abstractNumId="22" w15:restartNumberingAfterBreak="0">
    <w:nsid w:val="7C5B7621"/>
    <w:multiLevelType w:val="hybridMultilevel"/>
    <w:tmpl w:val="5136FC12"/>
    <w:lvl w:ilvl="0" w:tplc="E63C29FA">
      <w:start w:val="2"/>
      <w:numFmt w:val="decimal"/>
      <w:lvlText w:val="%1."/>
      <w:lvlJc w:val="left"/>
      <w:pPr>
        <w:ind w:left="122" w:hanging="245"/>
      </w:pPr>
      <w:rPr>
        <w:rFonts w:ascii="SimSun" w:eastAsia="SimSun" w:hAnsi="SimSun" w:cs="SimSun" w:hint="default"/>
        <w:color w:val="0066FF"/>
        <w:w w:val="100"/>
        <w:sz w:val="22"/>
        <w:szCs w:val="22"/>
        <w:lang w:val="en-US" w:eastAsia="zh-TW" w:bidi="ar-SA"/>
      </w:rPr>
    </w:lvl>
    <w:lvl w:ilvl="1" w:tplc="9F507114">
      <w:numFmt w:val="bullet"/>
      <w:lvlText w:val="•"/>
      <w:lvlJc w:val="left"/>
      <w:pPr>
        <w:ind w:left="361" w:hanging="245"/>
      </w:pPr>
      <w:rPr>
        <w:rFonts w:hint="default"/>
        <w:lang w:val="en-US" w:eastAsia="zh-TW" w:bidi="ar-SA"/>
      </w:rPr>
    </w:lvl>
    <w:lvl w:ilvl="2" w:tplc="8E747680">
      <w:numFmt w:val="bullet"/>
      <w:lvlText w:val="•"/>
      <w:lvlJc w:val="left"/>
      <w:pPr>
        <w:ind w:left="603" w:hanging="245"/>
      </w:pPr>
      <w:rPr>
        <w:rFonts w:hint="default"/>
        <w:lang w:val="en-US" w:eastAsia="zh-TW" w:bidi="ar-SA"/>
      </w:rPr>
    </w:lvl>
    <w:lvl w:ilvl="3" w:tplc="7D968750">
      <w:numFmt w:val="bullet"/>
      <w:lvlText w:val="•"/>
      <w:lvlJc w:val="left"/>
      <w:pPr>
        <w:ind w:left="845" w:hanging="245"/>
      </w:pPr>
      <w:rPr>
        <w:rFonts w:hint="default"/>
        <w:lang w:val="en-US" w:eastAsia="zh-TW" w:bidi="ar-SA"/>
      </w:rPr>
    </w:lvl>
    <w:lvl w:ilvl="4" w:tplc="81AC1A1A">
      <w:numFmt w:val="bullet"/>
      <w:lvlText w:val="•"/>
      <w:lvlJc w:val="left"/>
      <w:pPr>
        <w:ind w:left="1087" w:hanging="245"/>
      </w:pPr>
      <w:rPr>
        <w:rFonts w:hint="default"/>
        <w:lang w:val="en-US" w:eastAsia="zh-TW" w:bidi="ar-SA"/>
      </w:rPr>
    </w:lvl>
    <w:lvl w:ilvl="5" w:tplc="BA7E2CDC">
      <w:numFmt w:val="bullet"/>
      <w:lvlText w:val="•"/>
      <w:lvlJc w:val="left"/>
      <w:pPr>
        <w:ind w:left="1329" w:hanging="245"/>
      </w:pPr>
      <w:rPr>
        <w:rFonts w:hint="default"/>
        <w:lang w:val="en-US" w:eastAsia="zh-TW" w:bidi="ar-SA"/>
      </w:rPr>
    </w:lvl>
    <w:lvl w:ilvl="6" w:tplc="518CDC30">
      <w:numFmt w:val="bullet"/>
      <w:lvlText w:val="•"/>
      <w:lvlJc w:val="left"/>
      <w:pPr>
        <w:ind w:left="1570" w:hanging="245"/>
      </w:pPr>
      <w:rPr>
        <w:rFonts w:hint="default"/>
        <w:lang w:val="en-US" w:eastAsia="zh-TW" w:bidi="ar-SA"/>
      </w:rPr>
    </w:lvl>
    <w:lvl w:ilvl="7" w:tplc="D2521CFC">
      <w:numFmt w:val="bullet"/>
      <w:lvlText w:val="•"/>
      <w:lvlJc w:val="left"/>
      <w:pPr>
        <w:ind w:left="1812" w:hanging="245"/>
      </w:pPr>
      <w:rPr>
        <w:rFonts w:hint="default"/>
        <w:lang w:val="en-US" w:eastAsia="zh-TW" w:bidi="ar-SA"/>
      </w:rPr>
    </w:lvl>
    <w:lvl w:ilvl="8" w:tplc="3C0AC888">
      <w:numFmt w:val="bullet"/>
      <w:lvlText w:val="•"/>
      <w:lvlJc w:val="left"/>
      <w:pPr>
        <w:ind w:left="2054" w:hanging="245"/>
      </w:pPr>
      <w:rPr>
        <w:rFonts w:hint="default"/>
        <w:lang w:val="en-US" w:eastAsia="zh-TW" w:bidi="ar-SA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13"/>
  </w:num>
  <w:num w:numId="6">
    <w:abstractNumId w:val="12"/>
  </w:num>
  <w:num w:numId="7">
    <w:abstractNumId w:val="8"/>
  </w:num>
  <w:num w:numId="8">
    <w:abstractNumId w:val="14"/>
  </w:num>
  <w:num w:numId="9">
    <w:abstractNumId w:val="11"/>
  </w:num>
  <w:num w:numId="10">
    <w:abstractNumId w:val="3"/>
  </w:num>
  <w:num w:numId="11">
    <w:abstractNumId w:val="5"/>
  </w:num>
  <w:num w:numId="12">
    <w:abstractNumId w:val="10"/>
  </w:num>
  <w:num w:numId="13">
    <w:abstractNumId w:val="18"/>
  </w:num>
  <w:num w:numId="14">
    <w:abstractNumId w:val="19"/>
  </w:num>
  <w:num w:numId="15">
    <w:abstractNumId w:val="9"/>
  </w:num>
  <w:num w:numId="16">
    <w:abstractNumId w:val="22"/>
  </w:num>
  <w:num w:numId="17">
    <w:abstractNumId w:val="17"/>
  </w:num>
  <w:num w:numId="18">
    <w:abstractNumId w:val="20"/>
  </w:num>
  <w:num w:numId="19">
    <w:abstractNumId w:val="2"/>
  </w:num>
  <w:num w:numId="20">
    <w:abstractNumId w:val="16"/>
  </w:num>
  <w:num w:numId="21">
    <w:abstractNumId w:val="21"/>
  </w:num>
  <w:num w:numId="22">
    <w:abstractNumId w:val="7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24E24"/>
    <w:rsid w:val="00033805"/>
    <w:rsid w:val="00077ADE"/>
    <w:rsid w:val="00085A90"/>
    <w:rsid w:val="00095C00"/>
    <w:rsid w:val="000A14AC"/>
    <w:rsid w:val="000B1667"/>
    <w:rsid w:val="000D6512"/>
    <w:rsid w:val="000D705F"/>
    <w:rsid w:val="000F2B1D"/>
    <w:rsid w:val="000F3C11"/>
    <w:rsid w:val="00111C40"/>
    <w:rsid w:val="001137F9"/>
    <w:rsid w:val="00121CE2"/>
    <w:rsid w:val="001271A1"/>
    <w:rsid w:val="001352D9"/>
    <w:rsid w:val="001625B1"/>
    <w:rsid w:val="00170EE6"/>
    <w:rsid w:val="0017595A"/>
    <w:rsid w:val="00177D74"/>
    <w:rsid w:val="001B03FB"/>
    <w:rsid w:val="001C162A"/>
    <w:rsid w:val="001F20AE"/>
    <w:rsid w:val="002039AF"/>
    <w:rsid w:val="002103E5"/>
    <w:rsid w:val="00221F22"/>
    <w:rsid w:val="00223D76"/>
    <w:rsid w:val="002276EE"/>
    <w:rsid w:val="00227E84"/>
    <w:rsid w:val="00262C45"/>
    <w:rsid w:val="00266EDE"/>
    <w:rsid w:val="00276124"/>
    <w:rsid w:val="00287792"/>
    <w:rsid w:val="002A08AB"/>
    <w:rsid w:val="002B6ED1"/>
    <w:rsid w:val="002F1352"/>
    <w:rsid w:val="00300206"/>
    <w:rsid w:val="003067F2"/>
    <w:rsid w:val="0032502B"/>
    <w:rsid w:val="00345817"/>
    <w:rsid w:val="00371C34"/>
    <w:rsid w:val="003B0455"/>
    <w:rsid w:val="003C6BD6"/>
    <w:rsid w:val="003D7032"/>
    <w:rsid w:val="00404102"/>
    <w:rsid w:val="0044085E"/>
    <w:rsid w:val="00447509"/>
    <w:rsid w:val="00451B59"/>
    <w:rsid w:val="004650AF"/>
    <w:rsid w:val="0047085B"/>
    <w:rsid w:val="004710BC"/>
    <w:rsid w:val="00495722"/>
    <w:rsid w:val="004E285E"/>
    <w:rsid w:val="004E4692"/>
    <w:rsid w:val="004F1654"/>
    <w:rsid w:val="004F510A"/>
    <w:rsid w:val="00503061"/>
    <w:rsid w:val="00506868"/>
    <w:rsid w:val="005171C9"/>
    <w:rsid w:val="00544324"/>
    <w:rsid w:val="005727C0"/>
    <w:rsid w:val="00573AA4"/>
    <w:rsid w:val="00585D53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26890"/>
    <w:rsid w:val="00627DB4"/>
    <w:rsid w:val="006428B7"/>
    <w:rsid w:val="00647590"/>
    <w:rsid w:val="00650BBB"/>
    <w:rsid w:val="006511B3"/>
    <w:rsid w:val="006636B1"/>
    <w:rsid w:val="00671F7A"/>
    <w:rsid w:val="00694A6E"/>
    <w:rsid w:val="006A3377"/>
    <w:rsid w:val="00712ABD"/>
    <w:rsid w:val="00716870"/>
    <w:rsid w:val="00742BD3"/>
    <w:rsid w:val="0074651D"/>
    <w:rsid w:val="00790B61"/>
    <w:rsid w:val="00791BA0"/>
    <w:rsid w:val="007F15CD"/>
    <w:rsid w:val="007F3B7D"/>
    <w:rsid w:val="0086398B"/>
    <w:rsid w:val="00891813"/>
    <w:rsid w:val="008A1862"/>
    <w:rsid w:val="008A2789"/>
    <w:rsid w:val="008A3824"/>
    <w:rsid w:val="008B368F"/>
    <w:rsid w:val="008C12E1"/>
    <w:rsid w:val="008C5900"/>
    <w:rsid w:val="008E097B"/>
    <w:rsid w:val="008E370C"/>
    <w:rsid w:val="008E7F4C"/>
    <w:rsid w:val="008F0E44"/>
    <w:rsid w:val="0090138B"/>
    <w:rsid w:val="00901C61"/>
    <w:rsid w:val="0090433B"/>
    <w:rsid w:val="009100A8"/>
    <w:rsid w:val="009219D6"/>
    <w:rsid w:val="00927555"/>
    <w:rsid w:val="00981FC6"/>
    <w:rsid w:val="0098690E"/>
    <w:rsid w:val="009A24E8"/>
    <w:rsid w:val="009A2B90"/>
    <w:rsid w:val="009A432B"/>
    <w:rsid w:val="009B22A5"/>
    <w:rsid w:val="009C2271"/>
    <w:rsid w:val="009D051F"/>
    <w:rsid w:val="009D0F78"/>
    <w:rsid w:val="009D7977"/>
    <w:rsid w:val="00A01E0D"/>
    <w:rsid w:val="00A16660"/>
    <w:rsid w:val="00A25A76"/>
    <w:rsid w:val="00A2724F"/>
    <w:rsid w:val="00A36160"/>
    <w:rsid w:val="00A43419"/>
    <w:rsid w:val="00A43A13"/>
    <w:rsid w:val="00A63656"/>
    <w:rsid w:val="00A87F0B"/>
    <w:rsid w:val="00AA7FEE"/>
    <w:rsid w:val="00AB0C3F"/>
    <w:rsid w:val="00AB3B0C"/>
    <w:rsid w:val="00AC5BB9"/>
    <w:rsid w:val="00AE5016"/>
    <w:rsid w:val="00AF1A90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65CD5"/>
    <w:rsid w:val="00B75A6E"/>
    <w:rsid w:val="00B80978"/>
    <w:rsid w:val="00B942E4"/>
    <w:rsid w:val="00BA0EF7"/>
    <w:rsid w:val="00BA7A23"/>
    <w:rsid w:val="00C45F65"/>
    <w:rsid w:val="00C60351"/>
    <w:rsid w:val="00C64304"/>
    <w:rsid w:val="00C7032F"/>
    <w:rsid w:val="00C74216"/>
    <w:rsid w:val="00C9590D"/>
    <w:rsid w:val="00CA72F9"/>
    <w:rsid w:val="00CC2AD6"/>
    <w:rsid w:val="00CD66C3"/>
    <w:rsid w:val="00CD7071"/>
    <w:rsid w:val="00CE2D4F"/>
    <w:rsid w:val="00CE43B4"/>
    <w:rsid w:val="00CE5A6D"/>
    <w:rsid w:val="00CF34CB"/>
    <w:rsid w:val="00D14BEE"/>
    <w:rsid w:val="00D411D8"/>
    <w:rsid w:val="00D61F21"/>
    <w:rsid w:val="00D7310D"/>
    <w:rsid w:val="00DA40C9"/>
    <w:rsid w:val="00DB32C6"/>
    <w:rsid w:val="00DB41B4"/>
    <w:rsid w:val="00DB6F32"/>
    <w:rsid w:val="00DC7047"/>
    <w:rsid w:val="00DF2D00"/>
    <w:rsid w:val="00E1271A"/>
    <w:rsid w:val="00E17CF4"/>
    <w:rsid w:val="00E26738"/>
    <w:rsid w:val="00E47955"/>
    <w:rsid w:val="00E513D6"/>
    <w:rsid w:val="00E51793"/>
    <w:rsid w:val="00E53123"/>
    <w:rsid w:val="00E5320F"/>
    <w:rsid w:val="00E84D01"/>
    <w:rsid w:val="00E936FE"/>
    <w:rsid w:val="00EB4051"/>
    <w:rsid w:val="00ED17F2"/>
    <w:rsid w:val="00EF01C3"/>
    <w:rsid w:val="00EF1202"/>
    <w:rsid w:val="00EF138C"/>
    <w:rsid w:val="00EF5CC5"/>
    <w:rsid w:val="00F0427A"/>
    <w:rsid w:val="00F079E9"/>
    <w:rsid w:val="00F309D1"/>
    <w:rsid w:val="00F37569"/>
    <w:rsid w:val="00F376AE"/>
    <w:rsid w:val="00F441B1"/>
    <w:rsid w:val="00F573D3"/>
    <w:rsid w:val="00F71B0A"/>
    <w:rsid w:val="00F94B3B"/>
    <w:rsid w:val="00F9760C"/>
    <w:rsid w:val="00FA1EF3"/>
    <w:rsid w:val="00FA2F4F"/>
    <w:rsid w:val="00FA50C4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34DF8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85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503061"/>
    <w:pPr>
      <w:autoSpaceDE w:val="0"/>
      <w:autoSpaceDN w:val="0"/>
    </w:pPr>
    <w:rPr>
      <w:rFonts w:ascii="SimSun" w:eastAsia="SimSun" w:hAnsi="SimSun" w:cs="SimSun"/>
      <w:kern w:val="0"/>
      <w:sz w:val="22"/>
    </w:rPr>
  </w:style>
  <w:style w:type="paragraph" w:styleId="aa">
    <w:name w:val="List Paragraph"/>
    <w:basedOn w:val="a"/>
    <w:uiPriority w:val="34"/>
    <w:qFormat/>
    <w:rsid w:val="003C6BD6"/>
    <w:pPr>
      <w:ind w:leftChars="200" w:left="480"/>
    </w:pPr>
  </w:style>
  <w:style w:type="character" w:styleId="ab">
    <w:name w:val="Strong"/>
    <w:basedOn w:val="a0"/>
    <w:uiPriority w:val="22"/>
    <w:qFormat/>
    <w:rsid w:val="00694A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14A11A-BABB-426C-A203-08A73378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681</Words>
  <Characters>3883</Characters>
  <Application>Microsoft Office Word</Application>
  <DocSecurity>0</DocSecurity>
  <Lines>32</Lines>
  <Paragraphs>9</Paragraphs>
  <ScaleCrop>false</ScaleCrop>
  <Company>HOME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2022-06-29T06:25:00Z</cp:lastPrinted>
  <dcterms:created xsi:type="dcterms:W3CDTF">2024-07-15T09:32:00Z</dcterms:created>
  <dcterms:modified xsi:type="dcterms:W3CDTF">2024-07-15T09:32:00Z</dcterms:modified>
</cp:coreProperties>
</file>