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0EF88" w14:textId="4B875BE5" w:rsidR="00880C6B" w:rsidRPr="001B7C58" w:rsidRDefault="001B7C58" w:rsidP="001B7C58">
      <w:pPr>
        <w:snapToGrid w:val="0"/>
        <w:jc w:val="center"/>
        <w:rPr>
          <w:rFonts w:ascii="標楷體" w:eastAsia="標楷體" w:hAnsi="標楷體"/>
          <w:b/>
          <w:sz w:val="26"/>
          <w:szCs w:val="26"/>
          <w:lang w:eastAsia="zh-HK"/>
        </w:rPr>
      </w:pPr>
      <w:bookmarkStart w:id="0" w:name="_GoBack"/>
      <w:bookmarkEnd w:id="0"/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EB6F18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E16DA1">
        <w:rPr>
          <w:rFonts w:ascii="標楷體" w:eastAsia="標楷體" w:hAnsi="標楷體" w:hint="eastAsia"/>
          <w:color w:val="000000"/>
          <w:sz w:val="28"/>
        </w:rPr>
        <w:t>114</w:t>
      </w:r>
      <w:r>
        <w:rPr>
          <w:rFonts w:ascii="標楷體" w:eastAsia="標楷體" w:hAnsi="標楷體" w:hint="eastAsia"/>
          <w:color w:val="000000"/>
          <w:sz w:val="28"/>
        </w:rPr>
        <w:t>學年度第一學期五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5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2AF62B36" w14:textId="77777777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7C20EFF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5AC61744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C77623E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0B00DCDD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3B25B2F9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04FC623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7F70F1B8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(2)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(42)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3FC51D5F" w14:textId="77777777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40E48AC3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1AAC3402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764145">
              <w:rPr>
                <w:rFonts w:ascii="Times New Roman" w:eastAsia="標楷體" w:hAnsi="Times New Roman" w:cs="Times New Roman"/>
              </w:rPr>
              <w:t>能理解各課故事內容，如：</w:t>
            </w:r>
            <w:r>
              <w:rPr>
                <w:rFonts w:ascii="Times New Roman" w:eastAsia="標楷體" w:hAnsi="Times New Roman" w:cs="Times New Roman"/>
              </w:rPr>
              <w:t>飲料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水果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星期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科目</w:t>
            </w:r>
            <w:r w:rsidRPr="00764145">
              <w:rPr>
                <w:rFonts w:ascii="Times New Roman" w:eastAsia="標楷體" w:hAnsi="Times New Roman" w:cs="Times New Roman"/>
              </w:rPr>
              <w:t>等。</w:t>
            </w:r>
          </w:p>
          <w:p w14:paraId="5B53EA0C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2.</w:t>
            </w:r>
            <w:r w:rsidRPr="00764145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14:paraId="3D46A67A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3.</w:t>
            </w:r>
            <w:r w:rsidRPr="00764145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14:paraId="5A6D612C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4.</w:t>
            </w:r>
            <w:r w:rsidRPr="00764145">
              <w:rPr>
                <w:rFonts w:ascii="Times New Roman" w:eastAsia="標楷體" w:hAnsi="Times New Roman" w:cs="Times New Roman"/>
              </w:rPr>
              <w:t>能聽辨、認讀</w:t>
            </w:r>
            <w:r w:rsidRPr="001F00F8">
              <w:rPr>
                <w:rFonts w:ascii="Times New Roman" w:eastAsia="標楷體" w:hAnsi="Times New Roman" w:cs="Times New Roman"/>
              </w:rPr>
              <w:t>各課之字音及其字母拼讀單字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  <w:p w14:paraId="3135C06F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5.</w:t>
            </w:r>
            <w:r w:rsidRPr="00764145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14:paraId="762427EE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6.</w:t>
            </w:r>
            <w:r w:rsidRPr="00764145"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14:paraId="641CCBD9" w14:textId="77777777" w:rsidR="00E150FA" w:rsidRPr="00764145" w:rsidRDefault="00AA49E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</w:t>
            </w:r>
            <w:r>
              <w:rPr>
                <w:rFonts w:ascii="Times New Roman" w:eastAsia="標楷體" w:hAnsi="Times New Roman" w:cs="Times New Roman"/>
              </w:rPr>
              <w:t>閱讀短文並能理解及運用閱讀策略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880C6B" w:rsidRPr="008A3824" w14:paraId="14F9565D" w14:textId="77777777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804A1AD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該學習階段</w:t>
            </w:r>
          </w:p>
          <w:p w14:paraId="34BB2D5C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586" w:type="dxa"/>
            <w:gridSpan w:val="9"/>
            <w:vAlign w:val="center"/>
          </w:tcPr>
          <w:p w14:paraId="0BC7EF27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-E-A1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具備認真專注的特質及良好的學習習慣，嘗試運用基本的學習策略，強化個人英語文能力。</w:t>
            </w:r>
          </w:p>
          <w:p w14:paraId="102E5EA6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具備具備理解簡易英語文訊息的能力，能運用基本邏輯思考策略提升學習效能。</w:t>
            </w:r>
          </w:p>
          <w:p w14:paraId="5DF1B19D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-E-A2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具備理解簡易英語文訊息的能力，能運用基本邏輯思考策略提升學習效能。</w:t>
            </w:r>
          </w:p>
          <w:p w14:paraId="1C37AD6D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具備入門的聽、說、讀、寫英語文能力。在引導下，能運用所學、字詞及句型進行簡易日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常溝通。</w:t>
            </w:r>
          </w:p>
          <w:p w14:paraId="1F04FCD3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-E-B1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具備入門的聽、說、讀、寫英語文能力。在引導下，能運用所學、字詞及句型進行簡易日常溝通。</w:t>
            </w:r>
          </w:p>
          <w:p w14:paraId="1D63F668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-E-C2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積極參與課內英語文小組學習活動，培養團隊合作精神。</w:t>
            </w:r>
          </w:p>
          <w:p w14:paraId="1EF0BFC3" w14:textId="77777777" w:rsidR="00E4608C" w:rsidRPr="00632786" w:rsidRDefault="00AA49EF">
            <w:pPr>
              <w:widowControl/>
              <w:rPr>
                <w:rFonts w:ascii="標楷體" w:eastAsia="標楷體" w:hAnsi="標楷體"/>
                <w:noProof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英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 xml:space="preserve">-E-C3 </w:t>
            </w:r>
            <w:r w:rsidRPr="00632786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認識國內外主要節慶習俗及風土民情。</w:t>
            </w:r>
          </w:p>
        </w:tc>
      </w:tr>
      <w:tr w:rsidR="00880C6B" w:rsidRPr="008A3824" w14:paraId="1D6C8232" w14:textId="77777777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3C72DBF1" w14:textId="77777777" w:rsidR="00880C6B" w:rsidRPr="00632786" w:rsidRDefault="00AA49EF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課程架構脈絡</w:t>
            </w:r>
          </w:p>
        </w:tc>
      </w:tr>
      <w:tr w:rsidR="00880C6B" w:rsidRPr="008A3824" w14:paraId="6E42206A" w14:textId="77777777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B833D" w14:textId="77777777" w:rsidR="00880C6B" w:rsidRPr="00632786" w:rsidRDefault="00AA49EF" w:rsidP="00E4197D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876BB84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6E047032" w14:textId="77777777" w:rsidR="00880C6B" w:rsidRPr="00632786" w:rsidRDefault="00AA49EF" w:rsidP="00281EF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3B5125AD" w14:textId="77777777" w:rsidR="00880C6B" w:rsidRPr="00632786" w:rsidRDefault="00AA49EF" w:rsidP="00281EF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2786">
              <w:rPr>
                <w:rFonts w:ascii="Times New Roman" w:eastAsia="標楷體" w:hAnsi="Times New Roman" w:cs="Times New Roman"/>
                <w:color w:val="000000" w:themeColor="text1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331F2CE6" w14:textId="77777777" w:rsidR="00880C6B" w:rsidRPr="00CD66C3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4E0A3F3B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7A28A5CD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046DB4D8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7FBF703F" w14:textId="77777777" w:rsidR="00880C6B" w:rsidRPr="008A3824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20D57036" w14:textId="77777777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26257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E389BB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4027BAF4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4F3BEB65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48C269D7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5634960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2D02D3C6" w14:textId="77777777" w:rsidR="00880C6B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60831BFC" w14:textId="77777777" w:rsidR="00880C6B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00305" w:rsidRPr="008A3824" w14:paraId="06F6C2B0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2C4E5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14:paraId="734FD606" w14:textId="627840E8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8/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D2ABE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字母拼讀、數字</w:t>
            </w:r>
          </w:p>
          <w:p w14:paraId="2518886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9" w:type="dxa"/>
            <w:vAlign w:val="center"/>
          </w:tcPr>
          <w:p w14:paraId="393634C2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F92BFA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與長母音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的差異。</w:t>
            </w:r>
          </w:p>
          <w:p w14:paraId="6BD061C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a_e, ai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ay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的發音規則與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字母拼讀單字。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</w:p>
          <w:p w14:paraId="344515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能運用字母拼讀法來拼讀發音字。</w:t>
            </w:r>
          </w:p>
        </w:tc>
        <w:tc>
          <w:tcPr>
            <w:tcW w:w="1984" w:type="dxa"/>
            <w:gridSpan w:val="2"/>
          </w:tcPr>
          <w:p w14:paraId="5960083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42913C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6E8B0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67CDDE1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5FCD257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C241B2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03292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F381C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6AEC3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98BE0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63FA92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3490FA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4EAC6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2DBD8E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所學的字母拼讀規則讀出英文字詞。</w:t>
            </w:r>
          </w:p>
        </w:tc>
        <w:tc>
          <w:tcPr>
            <w:tcW w:w="1843" w:type="dxa"/>
          </w:tcPr>
          <w:p w14:paraId="5C038A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EEF73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13221D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EC0584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4087C1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648DF4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4E97A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7BFC8E0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2E28B8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810596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64241D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6E5DB1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B13858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6F598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7D75D60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5CA1B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14:paraId="28890823" w14:textId="5287653E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C09F8D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飲料</w:t>
            </w:r>
          </w:p>
          <w:p w14:paraId="159C0695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1 The Best Drink</w:t>
            </w:r>
          </w:p>
        </w:tc>
        <w:tc>
          <w:tcPr>
            <w:tcW w:w="709" w:type="dxa"/>
            <w:vAlign w:val="center"/>
          </w:tcPr>
          <w:p w14:paraId="1DB537A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C23E97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能詢問並回答喜愛的飲料。</w:t>
            </w:r>
          </w:p>
          <w:p w14:paraId="18C13DA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coffee, cola, soda, tea, bubble tea, hot chocolate, soy milk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865D51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Do you like cola? Yes, I do. / No, I don’t. I like soy milk. B Does he / she like tea? Yes, he / she does.  No, he / she doesn’t. He / She likes coffee. </w:t>
            </w:r>
          </w:p>
          <w:p w14:paraId="05AD263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能樂於與班上學生進行口語練習。</w:t>
            </w:r>
          </w:p>
        </w:tc>
        <w:tc>
          <w:tcPr>
            <w:tcW w:w="1984" w:type="dxa"/>
            <w:gridSpan w:val="2"/>
          </w:tcPr>
          <w:p w14:paraId="5E9F77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6CA788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07FA50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BEB7F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14851A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14ACB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D7397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67BFE4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DD5DA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001C22A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526973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28F15B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3641F92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1C014D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79118CA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14CE5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6E060C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91672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6D401DD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FC567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日常生活應對中用語句，並作適當的回應。</w:t>
            </w:r>
          </w:p>
          <w:p w14:paraId="6310E12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199A82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5789EF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61C551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69C61B2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700CA1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FABE2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7021E78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FBBB9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FC92C3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3B1E7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7B1D9C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3A0E2CB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依綜合資訊做簡易的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猜測。</w:t>
            </w:r>
          </w:p>
        </w:tc>
        <w:tc>
          <w:tcPr>
            <w:tcW w:w="2246" w:type="dxa"/>
          </w:tcPr>
          <w:p w14:paraId="4CD6681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863D44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8D3A22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3A007D6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FD7739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77B4B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【生命教育】</w:t>
            </w:r>
          </w:p>
          <w:p w14:paraId="6016701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生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探討生活議題，培養思考的適當情意與態度。</w:t>
            </w:r>
          </w:p>
        </w:tc>
      </w:tr>
      <w:tr w:rsidR="00500305" w:rsidRPr="008A3824" w14:paraId="097D209C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0BF05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14:paraId="5BDDF652" w14:textId="0F5D11F0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3F8FB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飲料</w:t>
            </w:r>
          </w:p>
          <w:p w14:paraId="3A7936D9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1 The Best Drink</w:t>
            </w:r>
          </w:p>
        </w:tc>
        <w:tc>
          <w:tcPr>
            <w:tcW w:w="709" w:type="dxa"/>
            <w:vAlign w:val="center"/>
          </w:tcPr>
          <w:p w14:paraId="5739F4E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574319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能聽懂並朗讀本課故事內容。</w:t>
            </w:r>
          </w:p>
          <w:p w14:paraId="359FE7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能依據題目猜測故事內容。</w:t>
            </w:r>
          </w:p>
          <w:p w14:paraId="5278F5D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057D4C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e_e, ea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ee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的發音規則與字母拼讀單字。</w:t>
            </w:r>
          </w:p>
          <w:p w14:paraId="32F601F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能知道相同的聲音，有不同的拼讀方式。</w:t>
            </w:r>
          </w:p>
          <w:p w14:paraId="22B664F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拼念單字。</w:t>
            </w:r>
          </w:p>
        </w:tc>
        <w:tc>
          <w:tcPr>
            <w:tcW w:w="1984" w:type="dxa"/>
            <w:gridSpan w:val="2"/>
          </w:tcPr>
          <w:p w14:paraId="4A4CBB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CC271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A8DC33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3B8708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14:paraId="466D12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17D0BB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536FC4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9788A8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06838D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595A30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740963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73F5BE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4B637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1D6E21B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251047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C9FEA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DFBC3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E8F68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EA69C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8D498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EDF94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2595FE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9C069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75A6906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11FE46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2ED792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4B4EF1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2E9FAE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EF35AB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8EC3D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A0DBB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BDCE9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2501E15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依綜合資訊做簡易的猜測。</w:t>
            </w:r>
          </w:p>
        </w:tc>
        <w:tc>
          <w:tcPr>
            <w:tcW w:w="2246" w:type="dxa"/>
          </w:tcPr>
          <w:p w14:paraId="542FBE1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69B9A1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A73779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ABFB2C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73A246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C927D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AF4A02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55B173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3ADB1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72F12CC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46DBB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14:paraId="04A53742" w14:textId="0F826479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145960C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飲料</w:t>
            </w:r>
          </w:p>
          <w:p w14:paraId="759A379A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1 The Best Drink</w:t>
            </w:r>
          </w:p>
        </w:tc>
        <w:tc>
          <w:tcPr>
            <w:tcW w:w="709" w:type="dxa"/>
            <w:vAlign w:val="center"/>
          </w:tcPr>
          <w:p w14:paraId="385408B4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ADEC1A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能閱讀短文並能理解並運用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Finding Details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1EB8CCF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結合健體領域，能閱讀成分標示選擇健康飲料。</w:t>
            </w:r>
          </w:p>
          <w:p w14:paraId="329CAFC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能理解關於英式下午茶的文化。</w:t>
            </w:r>
          </w:p>
          <w:p w14:paraId="4010ED3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能理解並實踐英式下午茶的禮儀。</w:t>
            </w:r>
          </w:p>
        </w:tc>
        <w:tc>
          <w:tcPr>
            <w:tcW w:w="1984" w:type="dxa"/>
            <w:gridSpan w:val="2"/>
          </w:tcPr>
          <w:p w14:paraId="646840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0E83189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652CE4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1C0D5A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1DD07F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2AA79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0FEFD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152652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0FFCCA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05B1F0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2C2FD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D7B78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4CC27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071897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5589AD3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1DC758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38D67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2CD12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705E07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字。</w:t>
            </w:r>
          </w:p>
          <w:p w14:paraId="624B89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6F9878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2DD201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6C900D5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6D5DE4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4604BD8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EE8605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73C4406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AE740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499B8B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84F0A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B41BE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42DD2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5CECC79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依綜合資訊做簡易的猜測。</w:t>
            </w:r>
          </w:p>
        </w:tc>
        <w:tc>
          <w:tcPr>
            <w:tcW w:w="2246" w:type="dxa"/>
          </w:tcPr>
          <w:p w14:paraId="02B23C2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0ABAA2E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50724C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E1A8FA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C0581B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A4E71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E558C3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A381A42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8B21E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14:paraId="5DBE63CF" w14:textId="06B5DEBD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9/2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-9/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C07E88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06710F5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3A6727CB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26E7BC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apples, bananas, grapes, guavas, papayas, pineapples, oranges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38E48E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能結合數字與水果，說出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 apples, 3 bananas...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48F525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能辨識本課單字的單複數。</w:t>
            </w:r>
          </w:p>
          <w:p w14:paraId="09574C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A.How many apples do you need? I need two apples.</w:t>
            </w:r>
          </w:p>
        </w:tc>
        <w:tc>
          <w:tcPr>
            <w:tcW w:w="1984" w:type="dxa"/>
            <w:gridSpan w:val="2"/>
          </w:tcPr>
          <w:p w14:paraId="7527ED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7C148E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D17BD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42E039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EFC4CA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201670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7EE536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D0352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73853EF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59CD026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8E171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6BCFC80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1D3ABA3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107D1C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堂中所學的字詞。</w:t>
            </w:r>
          </w:p>
          <w:p w14:paraId="5407F0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F93C8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38E1D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E1384A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DD5BCE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BBDFFB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30879C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0734C7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0EC7C5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國風土民情。</w:t>
            </w:r>
          </w:p>
          <w:p w14:paraId="20EEE1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73FC81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4EB11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390C9B0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3A4F2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的語調及節奏。</w:t>
            </w:r>
          </w:p>
          <w:p w14:paraId="5A065B3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0E5E64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EC1274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30DED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86C4F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E24257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BBD16F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0272D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A1393D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資訊作簡易猜測。</w:t>
            </w:r>
          </w:p>
        </w:tc>
        <w:tc>
          <w:tcPr>
            <w:tcW w:w="2246" w:type="dxa"/>
          </w:tcPr>
          <w:p w14:paraId="6C1B7E9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5D343E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4E032C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808077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713CCB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6DA0F9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381EB0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14:paraId="3A228AE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耗。</w:t>
            </w:r>
          </w:p>
        </w:tc>
      </w:tr>
      <w:tr w:rsidR="00500305" w:rsidRPr="008A3824" w14:paraId="6A304539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B7BCE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14:paraId="7B75E2AE" w14:textId="56E967DC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486182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5758B1F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00B0DE1A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1C453ED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2788D58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B.How many oranges does he / she need? He/She needs seven oranges.</w:t>
            </w:r>
          </w:p>
          <w:p w14:paraId="4774D1C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7A0C22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能回答故事結束後的提問。</w:t>
            </w:r>
          </w:p>
        </w:tc>
        <w:tc>
          <w:tcPr>
            <w:tcW w:w="1984" w:type="dxa"/>
            <w:gridSpan w:val="2"/>
          </w:tcPr>
          <w:p w14:paraId="1D45484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05F1C9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27D1853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BF0C4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E9F34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CABB29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1EEEEA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6470F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F2D8B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314F00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課堂中所學的字詞。</w:t>
            </w:r>
          </w:p>
          <w:p w14:paraId="3EDF9A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33FF0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6F435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1C232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220D73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50EC79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1B0D33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646FA3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29E415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E10FF7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D25345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7755218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17F510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2F83857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3A38F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4D465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3352AE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6044C6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DF4340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C7BFE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BE802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EC26A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38AA24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常用的句型結構。</w:t>
            </w:r>
          </w:p>
          <w:p w14:paraId="1880A9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B05C5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47728A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1047D0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2E1A9A7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DA5482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8CE20D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76CDB62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CD3151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8DE1D6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14:paraId="5C1ADB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培養規劃與運用時間的能力。</w:t>
            </w:r>
          </w:p>
          <w:p w14:paraId="0D6E0F3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524AE4C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1E38B0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7FDD5C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14E01AE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634580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14:paraId="1ECF73ED" w14:textId="026DFD8B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9F1A2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4DBAEF7B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17822D0F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807571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i_e, ie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igh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4CA4E18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能知道相同的聲音，有不同的拼讀方式。</w:t>
            </w:r>
          </w:p>
          <w:p w14:paraId="6C6BC4B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能運用字母拼讀規則拼念單字。</w:t>
            </w:r>
          </w:p>
          <w:p w14:paraId="7D676D4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能閱讀短文並能理解並運用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Taking Notes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讀策略。</w:t>
            </w:r>
          </w:p>
        </w:tc>
        <w:tc>
          <w:tcPr>
            <w:tcW w:w="1984" w:type="dxa"/>
            <w:gridSpan w:val="2"/>
          </w:tcPr>
          <w:p w14:paraId="03D96A3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6CC4C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269F64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BDC7D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4CAFB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A1D2C5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C3ADC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693C0E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FFF80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4804522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8CFD59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841E9A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3ACB5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3B3654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4441DB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2D99C3C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EF96D2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1DC8D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51F652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6079A45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5A3CAB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67A4D8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3A12704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706B36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5C2807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6B7A9F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F00EDA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71A925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010EEF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則（含看字讀音、聽音拼字）。</w:t>
            </w:r>
          </w:p>
          <w:p w14:paraId="3515D7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1F40D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2AAF85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A9105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8844F0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6D93D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7252A7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67DB0D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9B04F8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BE798E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EE1ABD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28AFDE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93A43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B4AEF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4171A02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937BF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14:paraId="363DCA29" w14:textId="153C8E14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B815664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水果</w:t>
            </w:r>
          </w:p>
          <w:p w14:paraId="2BDC2FD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2 Let’s Make Fruit Salad</w:t>
            </w:r>
          </w:p>
        </w:tc>
        <w:tc>
          <w:tcPr>
            <w:tcW w:w="709" w:type="dxa"/>
            <w:vAlign w:val="center"/>
          </w:tcPr>
          <w:p w14:paraId="39233793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1717C3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能閱讀短文並能理解並運用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Taking Notes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讀策略。</w:t>
            </w:r>
          </w:p>
          <w:p w14:paraId="05ABD34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結合健體領域，能理解飲食搭配與攝取量。</w:t>
            </w:r>
          </w:p>
          <w:p w14:paraId="2BD481F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複習本課字彙及句型。</w:t>
            </w:r>
          </w:p>
          <w:p w14:paraId="128AA5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認識臺灣最有名的水果及其由來。</w:t>
            </w:r>
          </w:p>
        </w:tc>
        <w:tc>
          <w:tcPr>
            <w:tcW w:w="1984" w:type="dxa"/>
            <w:gridSpan w:val="2"/>
          </w:tcPr>
          <w:p w14:paraId="6BF3E97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074F5A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A51F6F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57B50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6DE16A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11704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B218A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0CE9EA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41A8E6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07B1BF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917805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25A3B9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1514895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FE679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7D586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582D71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7834B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30590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772516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7A9AA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2FE9EF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0D248C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E21464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6D92D0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448AD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6324BF9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3D6F03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7C9C7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52F332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56EA02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A61B72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1BC78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66EB4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01A230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文、短文、故事及短劇。</w:t>
            </w:r>
          </w:p>
          <w:p w14:paraId="55BE198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8E56DE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14B5794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10F979B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DBF702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43E0F4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BDD472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300532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E82D5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C5058F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8CD785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554B2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14:paraId="52B31A77" w14:textId="70CEE6AF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0B16E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14:paraId="107992C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14:paraId="23018CE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D86556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coffee, cola, soda, tea, bubble tea, hot chocolate, soy milk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Do you like cola? Yes, I do. / No, I don’t. I like soy milk.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Does he / she like tea? Yes, he / she does. / No, he / she doesn’t. He / She likes coffee.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7586223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apples, bananas, grapes, guavas, papayas, pineapples, oranges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many apples do you need? I need two apples.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How many oranges does he/she need? He/She needs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seven oranges. </w:t>
            </w:r>
          </w:p>
        </w:tc>
        <w:tc>
          <w:tcPr>
            <w:tcW w:w="1984" w:type="dxa"/>
            <w:gridSpan w:val="2"/>
          </w:tcPr>
          <w:p w14:paraId="35DB3F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71BCE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0C054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D66800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04A2A3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84257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415239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A0438B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EFFC5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544D7D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2D19EBD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567A48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C2B724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19CC70F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5316F67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2FA36A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40F956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4E4AB5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段所學字詞及句型的生活溝通。</w:t>
            </w:r>
          </w:p>
        </w:tc>
        <w:tc>
          <w:tcPr>
            <w:tcW w:w="2246" w:type="dxa"/>
          </w:tcPr>
          <w:p w14:paraId="738D6D7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13AE223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A6253E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939447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50485F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994FE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40561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14:paraId="4D6939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7BD91A6C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A516C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14:paraId="45DF1CFB" w14:textId="56427732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B67A20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14:paraId="71C09088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9" w:type="dxa"/>
            <w:vAlign w:val="center"/>
          </w:tcPr>
          <w:p w14:paraId="03759A03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51A2081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能聽辨並拼讀短母音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a, e, i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a_e, e_e, i_e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的字音及代表單字。</w:t>
            </w:r>
          </w:p>
        </w:tc>
        <w:tc>
          <w:tcPr>
            <w:tcW w:w="1984" w:type="dxa"/>
            <w:gridSpan w:val="2"/>
          </w:tcPr>
          <w:p w14:paraId="501CE0C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EE8E3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77711D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DF39E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623AFD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21D1C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1D8553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34A14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BF1B2E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26883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E9B318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62C72A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0DB4A9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◎5-Ⅲ-9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66D22C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81444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14:paraId="2C9A2E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206404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4DC3D3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0024DF3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193127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238843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D3565E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4926D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70800F5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具備的字詞彙。</w:t>
            </w:r>
          </w:p>
        </w:tc>
      </w:tr>
      <w:tr w:rsidR="00500305" w:rsidRPr="008A3824" w14:paraId="0642BBE9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C7D2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14:paraId="370E03C7" w14:textId="58DA1503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B3BD1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1D68EB8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5D1F5B6D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17033AD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能詢問並回答星期的說法。</w:t>
            </w:r>
          </w:p>
          <w:p w14:paraId="71F5269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Sunday, Monday, Tuesday, Wednesday, Thursday, Friday, Saturday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64D5680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A. What day is today? It’s Sunday.</w:t>
            </w:r>
          </w:p>
          <w:p w14:paraId="6A05EA2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7FF3D64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1984" w:type="dxa"/>
            <w:gridSpan w:val="2"/>
          </w:tcPr>
          <w:p w14:paraId="4870E1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D776A0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92C27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DF51F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FC10A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BCC0A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DC613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2D4463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7496639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4876F6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課堂中所學的字詞。</w:t>
            </w:r>
          </w:p>
          <w:p w14:paraId="16CAA0C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76879B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B74FF6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6276F07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7F36A6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045F09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362AF43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8E8DB3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82FC8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C39C3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F07C08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27714E9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0E19B8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A18504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1CB88A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784673F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1DBA9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231174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FB343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B4127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D88A1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DAD140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3E6EE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常用的句型結構。</w:t>
            </w:r>
          </w:p>
          <w:p w14:paraId="1D5A30B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80B13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4BFAD25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7064D2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6F562C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6EDBE02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4344E2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5A626E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2300AE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81EC0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【家庭教育】</w:t>
            </w:r>
          </w:p>
          <w:p w14:paraId="4EDAD28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養成良好家庭生活習慣，熟悉家務技巧，並參與家務工作。</w:t>
            </w:r>
          </w:p>
          <w:p w14:paraId="3BCB6DD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規劃個人與家庭的生活作息。</w:t>
            </w:r>
          </w:p>
        </w:tc>
      </w:tr>
      <w:tr w:rsidR="00500305" w:rsidRPr="008A3824" w14:paraId="2E0920F9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12431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14:paraId="432B4E91" w14:textId="4A56426B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71F50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01D10986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4B670B5B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B2B8C4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B.Is today Monday? Yes, it is. / No, it’s Tuesday.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60B292E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3DBAB0D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3E1DEFE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1984" w:type="dxa"/>
            <w:gridSpan w:val="2"/>
          </w:tcPr>
          <w:p w14:paraId="1D8A6B8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624C13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B9D9F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908AE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D28B5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DBBE4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C27C87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D427AF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A7401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6F67156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0ABE3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D513C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708F877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D4CA2B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100A3EA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7411C0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82598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55B4A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A479C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83C50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4CED4F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7056D1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3637D3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16C6C4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27DD8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0F69B6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5FB408C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8C1454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498CB61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則（含看字讀音、聽音拼字）。</w:t>
            </w:r>
          </w:p>
          <w:p w14:paraId="3631D0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01C1A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142E44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3E3C1EE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37A7D1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D1D371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54D74A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625195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ED3905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554788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49F90C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881162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B3CA2E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0432B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BDA39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14:paraId="2DEEED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420740C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2B4C6D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3364D6C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3855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14:paraId="2F8000FB" w14:textId="389F3F16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B278B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45CF0FE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33A0F212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073736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o_e, oa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ow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281E3E1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能知道相同的聲音，有不同的拼讀方式。</w:t>
            </w:r>
          </w:p>
          <w:p w14:paraId="2B40906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能運用字母拼讀規則拼念單字。</w:t>
            </w:r>
          </w:p>
          <w:p w14:paraId="66F0CB6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能完成排序策略的閱讀理解練習。</w:t>
            </w:r>
          </w:p>
        </w:tc>
        <w:tc>
          <w:tcPr>
            <w:tcW w:w="1984" w:type="dxa"/>
            <w:gridSpan w:val="2"/>
          </w:tcPr>
          <w:p w14:paraId="3EB7542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A23548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86F61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3FDCD7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7ABF27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25BC7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5EF03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1D671D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7E087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BC406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A372F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4234B1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7A9D1C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853138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262026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A7CCE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110AA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75C203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44D92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F0CAA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13FCCC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644F43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FE8A17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A86CFC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10DD1F8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E0FD7B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0D32E2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09E10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1AF6FC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105237B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D3027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B6CC4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6C77FC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7E7D1CC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文、短文、故事及短劇。</w:t>
            </w:r>
          </w:p>
          <w:p w14:paraId="20C6D0D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0645D4F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006F46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5DBA90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6F04A8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3B6921B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B3E8A0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941D2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2D2D06A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5F85D02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9A0DB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14:paraId="2C3D2C4B" w14:textId="388CCE9F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D8FD48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星期</w:t>
            </w:r>
          </w:p>
          <w:p w14:paraId="3C798A4C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3 A Fun Day</w:t>
            </w:r>
          </w:p>
        </w:tc>
        <w:tc>
          <w:tcPr>
            <w:tcW w:w="709" w:type="dxa"/>
            <w:vAlign w:val="center"/>
          </w:tcPr>
          <w:p w14:paraId="1DBB68F7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39B6A00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能完成排序策略的閱讀理解練習。</w:t>
            </w:r>
          </w:p>
          <w:p w14:paraId="2E25ED4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複習本課字彙及句型。</w:t>
            </w:r>
          </w:p>
          <w:p w14:paraId="000CBA9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能理解某些節日在不同的國家日期可能會有所不同。</w:t>
            </w:r>
          </w:p>
        </w:tc>
        <w:tc>
          <w:tcPr>
            <w:tcW w:w="1984" w:type="dxa"/>
            <w:gridSpan w:val="2"/>
          </w:tcPr>
          <w:p w14:paraId="035F587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BD0F79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AB72BC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01628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D1EDE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44C90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18535EA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5162DAD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871A64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B057CB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C8D45E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12C074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7C4A14E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110B0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85F060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077F7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0569DC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94749F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EEE08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CD8AD9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F8900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05EFBA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58D62D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B8BA27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6E49F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BC3E2A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4DBB9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C65556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68928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6DDF4C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的生活用語。</w:t>
            </w:r>
          </w:p>
          <w:p w14:paraId="7C04B9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C3B44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68D1A8A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E3FB7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D7E08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6725A1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29C1028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C8B705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C620F1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8E938C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633DAD9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E5F854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188FB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F3140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045B98CF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85741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14:paraId="1E437A76" w14:textId="6AB85D4F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BDD191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161D7335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02D96F55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A90B065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能詢問他人並回答最喜愛的科目。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art, Chinese, English, math, music, PE,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science, social studies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BCC0C7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A. What’s your favorite subject? My favorite subject is English.  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6E068EF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1984" w:type="dxa"/>
            <w:gridSpan w:val="2"/>
          </w:tcPr>
          <w:p w14:paraId="0CA8596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1798D3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F2B72E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60E43F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F5640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AE26B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B5491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764CE9D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FB413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A4DD49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56E180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40581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2458A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0D4A9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978DE2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CEECE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07E035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1D5258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7B294F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AEB8E1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39B7BAB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883B42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FA3580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48748A7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9F0B8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2D43C4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319406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節、多音節，及重音音節。</w:t>
            </w:r>
          </w:p>
          <w:p w14:paraId="7AC90D6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E1516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5A0DC9E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5E0777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F8958D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321048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4B73DC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4CAD95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050169E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劇。</w:t>
            </w:r>
          </w:p>
          <w:p w14:paraId="22478C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2DF3057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F25C5F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728EB8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7E1510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9ED192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7EA06A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701" w:type="dxa"/>
          </w:tcPr>
          <w:p w14:paraId="780E956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【生涯規劃】</w:t>
            </w:r>
          </w:p>
          <w:p w14:paraId="62857A1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認識自己的特質與興趣。</w:t>
            </w:r>
          </w:p>
          <w:p w14:paraId="35AA764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探索自己的價值觀。</w:t>
            </w:r>
          </w:p>
          <w:p w14:paraId="6788C0D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覺察個人的優勢能力。</w:t>
            </w:r>
          </w:p>
        </w:tc>
      </w:tr>
      <w:tr w:rsidR="00500305" w:rsidRPr="008A3824" w14:paraId="0368A59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7474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14:paraId="69AED7B3" w14:textId="259675BE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395DF77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57AAD895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5043ABD0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F2322A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B. What’s his / her favorite subject? His / Her favorite subject is science.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能熟練將本課字彙代入句型，進行問答。</w:t>
            </w:r>
          </w:p>
          <w:p w14:paraId="11F6381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2DD1A94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5F5734F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1984" w:type="dxa"/>
            <w:gridSpan w:val="2"/>
          </w:tcPr>
          <w:p w14:paraId="2F971E4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372498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27B02C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42569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A51EBD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3D1E40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625FE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5AB23CF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02D8B7C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4F0F190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140AD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7946B42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87921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A04C29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3AA13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1EAF0DB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CAD702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64B3959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87F19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EF694B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74B40C7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A5019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2DF7302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7EFF74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936893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C3B9F7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66225F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7E5797B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1638A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2C4BC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0915A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33A294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94E6B7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507DE34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088467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5A76B0B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665488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69B13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4658DC4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A07F79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EB3687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3BAEDE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5448C0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61BBF63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02E0FBD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0C2A1D8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46BAB2C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00305" w:rsidRPr="008A3824" w14:paraId="478C9C7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9101E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14:paraId="47ADDFFB" w14:textId="201C3AB9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4766AC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7DEC841A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7594D1DA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943948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u_e, u_e, ue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ui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能知道相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同的聲音，有不同的拼讀方式。</w:t>
            </w:r>
          </w:p>
          <w:p w14:paraId="60A4D986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能運用字母拼讀規則拼念單字。</w:t>
            </w:r>
          </w:p>
          <w:p w14:paraId="2F39E08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5A6704F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Question Words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的閱讀理解練習。</w:t>
            </w:r>
          </w:p>
        </w:tc>
        <w:tc>
          <w:tcPr>
            <w:tcW w:w="1984" w:type="dxa"/>
            <w:gridSpan w:val="2"/>
          </w:tcPr>
          <w:p w14:paraId="3D3554F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420A33A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C6D05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D68C7E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57CAAC0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535AB8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70356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6626E09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C8348C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38B525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2E34E1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537AAD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課堂中所學的句子。</w:t>
            </w:r>
          </w:p>
          <w:p w14:paraId="43A0BA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83161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69787DE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4E8296F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2E5E38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856D0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59897A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9FF47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16B8A1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59C3F7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63C505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12E1E5D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7F3BBF6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22A98C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其組合。</w:t>
            </w:r>
          </w:p>
          <w:p w14:paraId="2733D3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0A3FDAF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EC11E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1AB12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7AFEC9C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B90957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4C1CD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69E6D3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73FAE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1249F3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34FBF0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403891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51FE43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38256A3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A428A7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65C6327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F8A232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173133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14:paraId="66B4F7A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3AD852A2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D37E6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14:paraId="4F889C20" w14:textId="6C2649FE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-12/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6DA62F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科目</w:t>
            </w:r>
          </w:p>
          <w:p w14:paraId="4314B5A4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Unit 4 My Favorite Subject</w:t>
            </w:r>
          </w:p>
        </w:tc>
        <w:tc>
          <w:tcPr>
            <w:tcW w:w="709" w:type="dxa"/>
            <w:vAlign w:val="center"/>
          </w:tcPr>
          <w:p w14:paraId="0C8928BA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4EC1A6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能完成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Question Words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的閱讀理解練習。</w:t>
            </w:r>
          </w:p>
          <w:p w14:paraId="70BC8E3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了解水在植物如何運輸水分。</w:t>
            </w:r>
          </w:p>
        </w:tc>
        <w:tc>
          <w:tcPr>
            <w:tcW w:w="1984" w:type="dxa"/>
            <w:gridSpan w:val="2"/>
          </w:tcPr>
          <w:p w14:paraId="0CA7EC4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12051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FD0A52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25D74F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65CAB1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C1CE4F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課堂中所學的字詞。</w:t>
            </w:r>
          </w:p>
          <w:p w14:paraId="2B883C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248CC98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81C5CF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032671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4CAED7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804B2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74068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5CF444C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21FFF5F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38CC75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7AC966E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1B7D41E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F54EA6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67B0EB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938FA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69F1AB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775F4FB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14:paraId="1E82EF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01DC82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193FB8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1525137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A691A5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D237DF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15A3BC0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45712FD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244EFA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9AB658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4F63209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8E7442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B2EAEE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58F90E9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  <w:p w14:paraId="65B0960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42799EE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ED2F65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E4228D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B24F4B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3CD67B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A1204F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10557E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2923483D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ADCD3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14:paraId="10929C4E" w14:textId="28565AD4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830CD0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14:paraId="358F7569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5B97FB8F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09A828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Sunday, Monday, Tuesday, Wednesday, Thursday, Friday, Saturday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day is today? It’s Sunday.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Is it Monday today? Yes, it is. No, it isn’t. It’s Tuesday. 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art, Chinese, English, math, music, PE, science, social studies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與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句型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What’s your favorite subject? My favorite subject is English.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；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What’s his / her favorite subject? His / Her favorite subject is science.</w:t>
            </w:r>
          </w:p>
        </w:tc>
        <w:tc>
          <w:tcPr>
            <w:tcW w:w="1984" w:type="dxa"/>
            <w:gridSpan w:val="2"/>
          </w:tcPr>
          <w:p w14:paraId="728F40B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CB3E4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C4D6D5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167EE6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B30E849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4E4C2BA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B34B97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10BB920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6DDC5D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4FAFABC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2B71B1E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3C38A5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3F9F231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571304D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FAECA1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3F8B77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465C4E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F3F367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271A6D8C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3BE94B4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FFAD90E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565F99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4256B2D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6A8D7C3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50E2D57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29C08EF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11DE9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14:paraId="42DF4A9C" w14:textId="30C537E8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3E0F2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14:paraId="66D8F648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2C6D0631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D935E10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o_e, oa, ow, u_e, u_e, ue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和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ui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的字音與字母拼讀單字。</w:t>
            </w:r>
          </w:p>
        </w:tc>
        <w:tc>
          <w:tcPr>
            <w:tcW w:w="1984" w:type="dxa"/>
            <w:gridSpan w:val="2"/>
          </w:tcPr>
          <w:p w14:paraId="498C8A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FBC0903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BB2856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AB51EB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4168C300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6B0DB3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7A7B56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7E630F7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4F14EB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864C9C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6D9D72D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C4C827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2E36FF8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1843" w:type="dxa"/>
          </w:tcPr>
          <w:p w14:paraId="0EF4C8A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5FC1E7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2CE30A6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D140B9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50D2301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國小階段所學字詞及句型的生活溝通。</w:t>
            </w:r>
          </w:p>
        </w:tc>
        <w:tc>
          <w:tcPr>
            <w:tcW w:w="2246" w:type="dxa"/>
          </w:tcPr>
          <w:p w14:paraId="0404A8F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41D2F022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5453317A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69DE91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303F40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09B617E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00305" w:rsidRPr="008A3824" w14:paraId="35764694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3FCEB8" w14:textId="77777777" w:rsidR="00500305" w:rsidRPr="00F637A2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第廿一週</w:t>
            </w:r>
          </w:p>
          <w:p w14:paraId="57B74E8A" w14:textId="65EA64A0" w:rsidR="00500305" w:rsidRPr="0048715F" w:rsidRDefault="00500305" w:rsidP="00500305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-1/19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E4CE6BD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中外節慶：中國新年</w:t>
            </w:r>
          </w:p>
          <w:p w14:paraId="573CBBFF" w14:textId="77777777" w:rsidR="00500305" w:rsidRPr="0048715F" w:rsidRDefault="00500305" w:rsidP="0050030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71A44">
              <w:rPr>
                <w:rFonts w:ascii="Times New Roman" w:eastAsia="標楷體" w:hAnsi="Times New Roman" w:cs="Times New Roman"/>
                <w:szCs w:val="24"/>
              </w:rPr>
              <w:t>Culture &amp; Festivals Chinese New Year</w:t>
            </w:r>
          </w:p>
        </w:tc>
        <w:tc>
          <w:tcPr>
            <w:tcW w:w="709" w:type="dxa"/>
            <w:vAlign w:val="center"/>
          </w:tcPr>
          <w:p w14:paraId="50050F96" w14:textId="77777777" w:rsidR="00500305" w:rsidRPr="0048715F" w:rsidRDefault="00500305" w:rsidP="005003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D33C12F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能認識中國新年的習俗、應景食物及相關活動。</w:t>
            </w:r>
          </w:p>
          <w:p w14:paraId="75872427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能說出春節的相關單字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firecrackers, lion dance, lucky money, rice cake, spring couplet, tangerines</w:t>
            </w:r>
            <w:r w:rsidRPr="0048715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1984" w:type="dxa"/>
            <w:gridSpan w:val="2"/>
          </w:tcPr>
          <w:p w14:paraId="5C82E49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✽◎1-Ⅲ-12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能聽懂簡易故事及短劇的主要內容。</w:t>
            </w:r>
          </w:p>
          <w:p w14:paraId="2487D7B6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作簡易的回答和描述。</w:t>
            </w:r>
          </w:p>
          <w:p w14:paraId="0A6B21B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AF8E642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在聽讀時，能辨識書本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中相對應的書寫文字。</w:t>
            </w:r>
          </w:p>
          <w:p w14:paraId="49A65315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◎8-Ⅲ-2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能了解課堂中所介紹的國內主要節慶習俗。</w:t>
            </w:r>
          </w:p>
        </w:tc>
        <w:tc>
          <w:tcPr>
            <w:tcW w:w="1843" w:type="dxa"/>
          </w:tcPr>
          <w:p w14:paraId="0CCE360E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◎Ab-Ⅲ-5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14:paraId="5DFC805D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國小階段所學字詞（能聽、讀、說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180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AD5625A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72AE61F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◎C-III-2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國內外主要節慶習俗。</w:t>
            </w:r>
          </w:p>
        </w:tc>
        <w:tc>
          <w:tcPr>
            <w:tcW w:w="2246" w:type="dxa"/>
          </w:tcPr>
          <w:p w14:paraId="33CAFB6B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0D1C0EA4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86A6A18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574DD41" w14:textId="77777777" w:rsidR="00500305" w:rsidRPr="0048715F" w:rsidRDefault="00500305" w:rsidP="00500305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8715F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F58EBD8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14:paraId="315C803B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14:paraId="44B02B34" w14:textId="77777777" w:rsidR="00500305" w:rsidRDefault="00500305" w:rsidP="00500305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t>培養喜</w:t>
            </w:r>
            <w:r w:rsidRPr="0048715F">
              <w:rPr>
                <w:rFonts w:ascii="Times New Roman" w:eastAsia="標楷體" w:hAnsi="Times New Roman" w:cs="Times New Roman"/>
                <w:szCs w:val="24"/>
              </w:rPr>
              <w:lastRenderedPageBreak/>
              <w:t>愛閱讀的態度。</w:t>
            </w:r>
          </w:p>
        </w:tc>
      </w:tr>
    </w:tbl>
    <w:p w14:paraId="74A31B60" w14:textId="77777777" w:rsidR="001E61D4" w:rsidRDefault="00E16DA1"/>
    <w:p w14:paraId="305E1BE6" w14:textId="77777777" w:rsidR="00E4608C" w:rsidRDefault="00AA49EF">
      <w:r>
        <w:br w:type="page"/>
      </w:r>
    </w:p>
    <w:p w14:paraId="1A4712D0" w14:textId="1B785D0C" w:rsidR="00880C6B" w:rsidRPr="001B7C58" w:rsidRDefault="001B7C58" w:rsidP="001B7C58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 w:rsidRPr="008367E8"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EB6F18">
        <w:rPr>
          <w:rFonts w:ascii="標楷體" w:eastAsia="標楷體" w:hAnsi="標楷體" w:hint="eastAsia"/>
          <w:color w:val="000000"/>
          <w:sz w:val="28"/>
        </w:rPr>
        <w:t>北竿鄉塘岐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E16DA1">
        <w:rPr>
          <w:rFonts w:ascii="標楷體" w:eastAsia="標楷體" w:hAnsi="標楷體" w:hint="eastAsia"/>
          <w:color w:val="000000"/>
          <w:sz w:val="28"/>
        </w:rPr>
        <w:t>114</w:t>
      </w:r>
      <w:r>
        <w:rPr>
          <w:rFonts w:ascii="標楷體" w:eastAsia="標楷體" w:hAnsi="標楷體" w:hint="eastAsia"/>
          <w:color w:val="000000"/>
          <w:sz w:val="28"/>
        </w:rPr>
        <w:t>學年度第二學期五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6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14:paraId="752BB3B2" w14:textId="77777777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33A983DD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09348802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F527C95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14:paraId="5A824162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521343F6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五年級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8231BC5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14:paraId="05ED2186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(2)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(40)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14:paraId="4847EB6F" w14:textId="77777777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28999F56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14:paraId="288280D5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能理解各課故事內容，如：</w:t>
            </w:r>
            <w:r w:rsidRPr="007D59E3">
              <w:rPr>
                <w:rFonts w:ascii="Times New Roman" w:eastAsia="標楷體" w:hAnsi="Times New Roman" w:cs="Times New Roman"/>
              </w:rPr>
              <w:t>社區場所、交通工具、衣物等。</w:t>
            </w:r>
          </w:p>
          <w:p w14:paraId="31953602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14:paraId="4445C145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14:paraId="4314460A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能聽辨、認讀</w:t>
            </w:r>
            <w:r w:rsidRPr="00BD2610">
              <w:rPr>
                <w:rFonts w:ascii="Times New Roman" w:eastAsia="標楷體" w:hAnsi="Times New Roman" w:cs="Times New Roman"/>
              </w:rPr>
              <w:t>各課之字音及其字母拼讀單字</w:t>
            </w:r>
            <w:r>
              <w:rPr>
                <w:rFonts w:ascii="Times New Roman" w:eastAsia="標楷體" w:hAnsi="Times New Roman" w:cs="Times New Roman"/>
              </w:rPr>
              <w:t>。</w:t>
            </w:r>
          </w:p>
          <w:p w14:paraId="7BCFBC87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14:paraId="6B809182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6.</w:t>
            </w:r>
            <w:r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14:paraId="3E5B1BD7" w14:textId="77777777" w:rsidR="00061FAB" w:rsidRDefault="00AA49EF" w:rsidP="00061FAB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</w:t>
            </w:r>
            <w:r>
              <w:rPr>
                <w:rFonts w:ascii="Times New Roman" w:eastAsia="標楷體" w:hAnsi="Times New Roman" w:cs="Times New Roman"/>
              </w:rPr>
              <w:t>閱讀短文並能理解及運用閱讀策略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</w:tc>
      </w:tr>
      <w:tr w:rsidR="00880C6B" w:rsidRPr="008A3824" w14:paraId="4F90B247" w14:textId="77777777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14:paraId="0A1FE37C" w14:textId="77777777" w:rsidR="00880C6B" w:rsidRDefault="00AA49EF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14:paraId="0466BD94" w14:textId="77777777" w:rsidR="00880C6B" w:rsidRPr="009219D6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14:paraId="74838CB6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14:paraId="75BA19ED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具備具備理解簡易英語文訊息的能力，能運用基本邏輯思考策略提升學習效能。</w:t>
            </w:r>
          </w:p>
          <w:p w14:paraId="7F818404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14:paraId="26B29573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14:paraId="2C1C2A54" w14:textId="77777777" w:rsidR="00E4608C" w:rsidRDefault="00AA49E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</w:tc>
      </w:tr>
      <w:tr w:rsidR="00880C6B" w:rsidRPr="008A3824" w14:paraId="0CBC5B70" w14:textId="77777777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14:paraId="7D143EDB" w14:textId="77777777" w:rsidR="00880C6B" w:rsidRPr="009219D6" w:rsidRDefault="00AA49E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14:paraId="53AF5649" w14:textId="77777777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C7F2D" w14:textId="77777777" w:rsidR="00880C6B" w:rsidRPr="008A3824" w:rsidRDefault="00AA49EF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777B09F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14:paraId="55BFA458" w14:textId="77777777" w:rsidR="00880C6B" w:rsidRPr="008A3824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14:paraId="3410A2FB" w14:textId="77777777" w:rsidR="00880C6B" w:rsidRPr="008A3824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D4936F2" w14:textId="77777777" w:rsidR="00880C6B" w:rsidRPr="00CD66C3" w:rsidRDefault="00AA49E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14:paraId="7CCDD1DB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14:paraId="7EF8A6C8" w14:textId="77777777" w:rsidR="00880C6B" w:rsidRDefault="00AA49E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242339F9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14:paraId="7673CDE9" w14:textId="77777777" w:rsidR="00880C6B" w:rsidRPr="008A3824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14:paraId="5EFCFAF5" w14:textId="77777777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E0511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6508C9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14:paraId="7E0ED5EA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14:paraId="1A317C7A" w14:textId="77777777" w:rsidR="00880C6B" w:rsidRPr="008A3824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14:paraId="77812191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FF1C24B" w14:textId="77777777" w:rsidR="00880C6B" w:rsidRDefault="00AA49E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14:paraId="68B79295" w14:textId="77777777" w:rsidR="00880C6B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14:paraId="657F4813" w14:textId="77777777" w:rsidR="00880C6B" w:rsidRDefault="00E16DA1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B7C58" w:rsidRPr="008A3824" w14:paraId="4C1A1771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DC1E6" w14:textId="77777777" w:rsidR="001B7C58" w:rsidRPr="00F22E00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14:paraId="3BE26F0A" w14:textId="01743EF8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CAA87F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54E73">
              <w:rPr>
                <w:rFonts w:ascii="Times New Roman" w:eastAsia="標楷體" w:hAnsi="Times New Roman" w:cs="Times New Roman"/>
                <w:noProof/>
                <w:szCs w:val="24"/>
              </w:rPr>
              <w:t>數字</w:t>
            </w:r>
          </w:p>
          <w:p w14:paraId="11AF167C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9" w:type="dxa"/>
            <w:vAlign w:val="center"/>
          </w:tcPr>
          <w:p w14:paraId="04FE60C0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DD26717" w14:textId="77777777" w:rsidR="001B7C58" w:rsidRPr="0025472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能認識世界知名的地標。</w:t>
            </w:r>
          </w:p>
          <w:p w14:paraId="7BC99FD0" w14:textId="77777777" w:rsidR="001B7C58" w:rsidRPr="0025472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能參與班級活動討論並回答教師的提問。</w:t>
            </w:r>
          </w:p>
          <w:p w14:paraId="0104F331" w14:textId="77777777" w:rsidR="001B7C58" w:rsidRPr="0025472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能以英語說出世界知名的地標。</w:t>
            </w:r>
          </w:p>
          <w:p w14:paraId="35F23F65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能以英語說出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1000</w:t>
            </w:r>
            <w:r w:rsidRPr="00254723">
              <w:rPr>
                <w:rFonts w:ascii="Times New Roman" w:eastAsia="標楷體" w:hAnsi="Times New Roman" w:cs="Times New Roman"/>
                <w:noProof/>
                <w:szCs w:val="24"/>
              </w:rPr>
              <w:t>以內的數字。</w:t>
            </w:r>
          </w:p>
        </w:tc>
        <w:tc>
          <w:tcPr>
            <w:tcW w:w="1984" w:type="dxa"/>
            <w:gridSpan w:val="2"/>
          </w:tcPr>
          <w:p w14:paraId="2976E0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07E60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B4E28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06553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6A5257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3ED51B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2649A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8800D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39B9A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38B72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7AA6F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0840CB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64E991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6F9097E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</w:tc>
        <w:tc>
          <w:tcPr>
            <w:tcW w:w="1843" w:type="dxa"/>
          </w:tcPr>
          <w:p w14:paraId="191F63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64282BD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42788F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BBE30B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lastRenderedPageBreak/>
              <w:t>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A60A7B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90FD8C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5FFBF8F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608B488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A69C48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6A60B7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4B12E7E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F57D65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7C7D6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28808E7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D85C6B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66E7224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D85C6B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19B4FAEC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EF663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14:paraId="0C757B86" w14:textId="653F06A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1069AC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85C6B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1AB2A27C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85C6B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52102EF6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51E66AE2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能詢問及說出要去的地點。</w:t>
            </w:r>
          </w:p>
          <w:p w14:paraId="0F9F3FF0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bakery, bank, bookstore, hospital, park, post office, restaurant, supermarket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</w:p>
          <w:p w14:paraId="6B6499E0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Where are you going? I’m going to the park. Are you going to the bakery? Yes, I am. No, I’m not. I’m</w:t>
            </w:r>
          </w:p>
          <w:p w14:paraId="0D700F5A" w14:textId="77777777" w:rsidR="001B7C5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going to the bookstore.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1F09B59B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能聽懂並朗讀本課故事。</w:t>
            </w:r>
          </w:p>
          <w:p w14:paraId="5288C0D7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能了解並運用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be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going to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的用法。</w:t>
            </w:r>
          </w:p>
          <w:p w14:paraId="635AE786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bl, pl, gl, cl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發音規則與字母拼讀單字。</w:t>
            </w:r>
          </w:p>
          <w:p w14:paraId="3170DD57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14:paraId="51E82E64" w14:textId="77777777" w:rsidR="001B7C58" w:rsidRPr="006B0A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能閱讀短文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My Day with Kevin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並理解、運用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53489FB9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能認識各國市集。</w:t>
            </w:r>
          </w:p>
        </w:tc>
        <w:tc>
          <w:tcPr>
            <w:tcW w:w="1984" w:type="dxa"/>
            <w:gridSpan w:val="2"/>
          </w:tcPr>
          <w:p w14:paraId="24245D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2254F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C58555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3CF9E1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EF1836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24A90C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1A03ED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B987CB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3F4C5C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505358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866BE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課堂中所學的句子。</w:t>
            </w:r>
          </w:p>
          <w:p w14:paraId="08A22AD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5051416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584716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3A34907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D98086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C86BD4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寫簡單字詞。</w:t>
            </w:r>
          </w:p>
          <w:p w14:paraId="7817CAD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3CDA4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33DC8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當的回應。</w:t>
            </w:r>
          </w:p>
          <w:p w14:paraId="3431A4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6F76DD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E28D8C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4011C8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0540E28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53FB5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8323C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5A50954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07C436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A3282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EB749A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7890D2A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66EDFB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依綜合資訊做簡易的猜測。</w:t>
            </w:r>
          </w:p>
        </w:tc>
        <w:tc>
          <w:tcPr>
            <w:tcW w:w="2246" w:type="dxa"/>
          </w:tcPr>
          <w:p w14:paraId="52D1806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4A37797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D3B646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7A86C62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F6C11F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FF933A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664047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6B0A98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4B0855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6B0A98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0A397F0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82E01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  <w:p w14:paraId="6F31667E" w14:textId="62A9AD5C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F585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1218D200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B0A98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5D3D05F1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919D462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3EF5614F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6A2E5E5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34549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1984" w:type="dxa"/>
            <w:gridSpan w:val="2"/>
          </w:tcPr>
          <w:p w14:paraId="125A660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107BF6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1145BA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3B14F2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DB08D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929CA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35C59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08E508D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590C8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E6B3F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37BDFE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24AB7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277653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015ED6B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2E5F6B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1D9C37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D1AA45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21FEE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E14E44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285CC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1FCCB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A1B63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77CAEA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EA2E66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0A6DDDB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3DF058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0DE3DC4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986F15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8E4F35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lastRenderedPageBreak/>
              <w:t>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2572F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5B81A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72EAB5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313257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依綜合資訊做簡易的猜測</w:t>
            </w:r>
          </w:p>
        </w:tc>
        <w:tc>
          <w:tcPr>
            <w:tcW w:w="2246" w:type="dxa"/>
          </w:tcPr>
          <w:p w14:paraId="735D284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7E0241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CD51B4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683A6D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3A372B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074F20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3175FA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160649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50640AA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0309B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14:paraId="3AEE9DDE" w14:textId="718572B0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2B27B6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659F57B1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2CF414C4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ACD7986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27BBC6C0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9C468A6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</w:tc>
        <w:tc>
          <w:tcPr>
            <w:tcW w:w="1984" w:type="dxa"/>
            <w:gridSpan w:val="2"/>
          </w:tcPr>
          <w:p w14:paraId="2EEF8B4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6BF475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6320839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7164E7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70114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F8C7F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C1440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FFE17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1E9A9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5C0E221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253F78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F0512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50A5DB0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05CF94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✽3-Ⅲ-9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能藉圖畫、標題書名等作簡易的猜測。</w:t>
            </w:r>
          </w:p>
          <w:p w14:paraId="0773470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C78AD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6CA454F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775DAA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5F68B7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F5F82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E1477C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12435B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D1E85D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5700F0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5A09F5B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4B24366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474743B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3FC9A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◎Ac-Ⅲ-3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CD1E2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AE665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73C723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✽◎Ae-Ⅲ-1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簡易歌謠、韻文、故事及短劇。</w:t>
            </w:r>
          </w:p>
          <w:p w14:paraId="3998FC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3D15AC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依綜合資訊做簡易的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猜測。</w:t>
            </w:r>
          </w:p>
        </w:tc>
        <w:tc>
          <w:tcPr>
            <w:tcW w:w="2246" w:type="dxa"/>
          </w:tcPr>
          <w:p w14:paraId="038AD08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F6FBE2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CDF1E4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699A5D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F7D1D4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DD8E8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25541AE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2698D65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475E3A9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CFC4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14:paraId="7A7A37DF" w14:textId="0FE660F9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BE4F83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社區場所</w:t>
            </w:r>
          </w:p>
          <w:p w14:paraId="48FD24D6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szCs w:val="24"/>
              </w:rPr>
              <w:t>Unit 1 A Surprise for Jello</w:t>
            </w:r>
          </w:p>
        </w:tc>
        <w:tc>
          <w:tcPr>
            <w:tcW w:w="709" w:type="dxa"/>
            <w:vAlign w:val="center"/>
          </w:tcPr>
          <w:p w14:paraId="327B1430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36C2453D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精熟本課字彙及句型。</w:t>
            </w:r>
          </w:p>
          <w:p w14:paraId="55E6F9CB" w14:textId="77777777" w:rsidR="001B7C58" w:rsidRPr="005F6C3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扣合國際教育，讓學生認識各國不同的戶</w:t>
            </w:r>
          </w:p>
          <w:p w14:paraId="1909C946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F6C39">
              <w:rPr>
                <w:rFonts w:ascii="Times New Roman" w:eastAsia="標楷體" w:hAnsi="Times New Roman" w:cs="Times New Roman"/>
                <w:noProof/>
                <w:szCs w:val="24"/>
              </w:rPr>
              <w:t>外市場。</w:t>
            </w:r>
          </w:p>
        </w:tc>
        <w:tc>
          <w:tcPr>
            <w:tcW w:w="1984" w:type="dxa"/>
            <w:gridSpan w:val="2"/>
          </w:tcPr>
          <w:p w14:paraId="277B44D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F0BDD3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532784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C3CE1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14:paraId="06A313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9313F2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1512AA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和描述。</w:t>
            </w:r>
          </w:p>
          <w:p w14:paraId="11DD9D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7DE20D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641D59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501CF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17A2BE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6F293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231C443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E719C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7869A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1F3601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0B9A6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5D27D33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5BDE2B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7540AD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D59726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7B8607D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5FE6E48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關資訊作簡易的猜測。</w:t>
            </w:r>
          </w:p>
        </w:tc>
        <w:tc>
          <w:tcPr>
            <w:tcW w:w="1843" w:type="dxa"/>
          </w:tcPr>
          <w:p w14:paraId="37DAA00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59393BB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03B42D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233079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AB6770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50145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4CD6DF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A54E6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560BA45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7ABBE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32C460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32C04CC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64EAD3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357C390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8F6481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B37D5CB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811C53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CC8454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A1643E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6338CF7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157BBF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5F6C39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</w:tc>
      </w:tr>
      <w:tr w:rsidR="001B7C58" w:rsidRPr="008A3824" w14:paraId="1C4B6167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0B631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  <w:p w14:paraId="32D66743" w14:textId="312A3BA3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443C12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A5381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62C16A5C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A5381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311A33E0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5544D3CB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bike, bus, car, MRT,plane, scooter, taxi, train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C7DEE28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能聽懂並能應用本課直述句：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We can get to the park by bike.</w:t>
            </w:r>
          </w:p>
          <w:p w14:paraId="16266573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5A0EBC5A" w14:textId="77777777" w:rsidR="001B7C58" w:rsidRPr="007C5B40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能聽懂並應用本課主要句型：</w:t>
            </w:r>
          </w:p>
          <w:p w14:paraId="025C9EC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A How can we get to the park? We can get there by bike</w:t>
            </w:r>
          </w:p>
        </w:tc>
        <w:tc>
          <w:tcPr>
            <w:tcW w:w="1984" w:type="dxa"/>
            <w:gridSpan w:val="2"/>
          </w:tcPr>
          <w:p w14:paraId="364479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7C05A0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7EFADD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902877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7113D4E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20DB27F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299E3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34C560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130C5D9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5C6F27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2F54A5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D60D4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66C1C27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24D646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E10DC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7EF4B0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21DB4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8A9B4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18925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356755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849F6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288B757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092566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7ADA90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2DD6E72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286D7A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0B049C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AFB0D3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1C378AB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9D179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41FC6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220EA6C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72082A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53FEA4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00C4B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2CAFAD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C32536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00658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E8DA2B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AA7DF34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52ACBD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5DB045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E428CD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A2305E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CA54B6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7C5B40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1B7C58" w:rsidRPr="008A3824" w14:paraId="36961146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4B7D5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14:paraId="5F4DD9B4" w14:textId="3DCD43AA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A5CA66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1B527623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C5B40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458AD057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9677936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能聽懂並應用本課主要句型：</w:t>
            </w:r>
          </w:p>
          <w:p w14:paraId="11A20422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B Can we get to the park by bike?  Yes, we can. No, we can’t. We can get there by bus.</w:t>
            </w:r>
          </w:p>
          <w:p w14:paraId="0F85350A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能與班上同學進行口語練習。</w:t>
            </w:r>
          </w:p>
          <w:p w14:paraId="04508C50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21239E13" w14:textId="77777777" w:rsidR="001B7C58" w:rsidRPr="002959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6E73FD8A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295946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1984" w:type="dxa"/>
            <w:gridSpan w:val="2"/>
          </w:tcPr>
          <w:p w14:paraId="72D291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32A19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512D4D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208DAA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8B83FF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F7A82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9E5BE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DBDCE5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5A2B5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2E2B28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8B444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6C4B6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38CB4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7ED1E4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EAE4CE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FC8F0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4AC3A7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4F0F0B3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F2E131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759E8E6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ECAD33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話。</w:t>
            </w:r>
          </w:p>
          <w:p w14:paraId="261613A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7FC3D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62D2A5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4636AB3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A53EB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408BAF8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49D8F9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23EC47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14:paraId="3A8319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27B5B6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16D77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3F9E70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C5C260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362C85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65161BC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C35A4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0E9F83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AE5650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D62673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31F358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F552F8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20CD2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71070D4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95946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1B7C58" w:rsidRPr="008A3824" w14:paraId="4821ABE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457D0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  <w:p w14:paraId="3DCDE8E5" w14:textId="0B39A606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6C7654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1F0445E4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01F9F959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DDF83AD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br, pr, gr, cr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32CB7478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2.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14:paraId="423FEA4C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290C431F" w14:textId="77777777" w:rsidR="001B7C58" w:rsidRPr="005E3446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5677CA1C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5E3446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</w:tc>
        <w:tc>
          <w:tcPr>
            <w:tcW w:w="1984" w:type="dxa"/>
            <w:gridSpan w:val="2"/>
          </w:tcPr>
          <w:p w14:paraId="4C9189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0660AAC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58499A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B07F4E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B4A72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205F8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A0AAFD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4708BB2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4FF9A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14:paraId="4CCFA0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4593CC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7E7D89B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堂中所學的簡易對話。</w:t>
            </w:r>
          </w:p>
          <w:p w14:paraId="311A03A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E0A2D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791A3C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9452E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E04DFC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7C097F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35DEF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15CA04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0224452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發音及適切的速度朗讀簡易對話。</w:t>
            </w:r>
          </w:p>
          <w:p w14:paraId="447E1D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54AD8A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能了解外國風土民情。</w:t>
            </w:r>
          </w:p>
          <w:p w14:paraId="13668DE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605FC8B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組合。</w:t>
            </w:r>
          </w:p>
          <w:p w14:paraId="55A2F0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6703E6B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BB6B4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Ab-III-4 </w:t>
            </w:r>
            <w:r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4B47B5A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9107B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284E2C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A04240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6BE73B1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0D3E3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BCCDF8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DA71E7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0F47D97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526DE91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5D9503A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8BA231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57E1FCA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3A59850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2D0F7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【資訊教育】</w:t>
            </w:r>
          </w:p>
          <w:p w14:paraId="35A64E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5E3446">
              <w:rPr>
                <w:rFonts w:ascii="Times New Roman" w:eastAsia="標楷體" w:hAnsi="Times New Roman" w:cs="Times New Roman"/>
                <w:szCs w:val="24"/>
              </w:rPr>
              <w:t>使用資</w:t>
            </w:r>
            <w:r w:rsidRPr="005E3446">
              <w:rPr>
                <w:rFonts w:ascii="Times New Roman" w:eastAsia="標楷體" w:hAnsi="Times New Roman" w:cs="Times New Roman"/>
                <w:szCs w:val="24"/>
              </w:rPr>
              <w:lastRenderedPageBreak/>
              <w:t>訊科技解決生活中簡單的問題。</w:t>
            </w:r>
          </w:p>
        </w:tc>
      </w:tr>
      <w:tr w:rsidR="001B7C58" w:rsidRPr="008A3824" w14:paraId="7C2C80DD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98E8C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14:paraId="1D35BA52" w14:textId="13DE54D3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398B85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交通工具</w:t>
            </w:r>
          </w:p>
          <w:p w14:paraId="07AA3BD8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szCs w:val="24"/>
              </w:rPr>
              <w:t>Unit 2 City Adventure</w:t>
            </w:r>
          </w:p>
        </w:tc>
        <w:tc>
          <w:tcPr>
            <w:tcW w:w="709" w:type="dxa"/>
            <w:vAlign w:val="center"/>
          </w:tcPr>
          <w:p w14:paraId="28C68EBC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45E7DCA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180C90C4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結合綜合、社會領域，認識旅程規劃及地圖的應用。</w:t>
            </w:r>
          </w:p>
          <w:p w14:paraId="351A75A3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精熟本課字彙及句型。</w:t>
            </w:r>
          </w:p>
          <w:p w14:paraId="531FBE2A" w14:textId="77777777" w:rsidR="001B7C58" w:rsidRPr="00240EE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能認識共享單車。</w:t>
            </w:r>
          </w:p>
          <w:p w14:paraId="03CF23D5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240EE8">
              <w:rPr>
                <w:rFonts w:ascii="Times New Roman" w:eastAsia="標楷體" w:hAnsi="Times New Roman" w:cs="Times New Roman"/>
                <w:noProof/>
                <w:szCs w:val="24"/>
              </w:rPr>
              <w:t>能理解並培養使用共享交通工具的意願。</w:t>
            </w:r>
          </w:p>
        </w:tc>
        <w:tc>
          <w:tcPr>
            <w:tcW w:w="1984" w:type="dxa"/>
            <w:gridSpan w:val="2"/>
          </w:tcPr>
          <w:p w14:paraId="3C9E5C4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2247B91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495376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5B7BF25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D0BDD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B32BE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4CAE7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672FE4C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367BDC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2DE7F9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75B493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4139E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3FAC4D4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</w:tc>
        <w:tc>
          <w:tcPr>
            <w:tcW w:w="1843" w:type="dxa"/>
          </w:tcPr>
          <w:p w14:paraId="501D992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A8A1A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3F36FBA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3B618A3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28012C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通。</w:t>
            </w:r>
          </w:p>
        </w:tc>
        <w:tc>
          <w:tcPr>
            <w:tcW w:w="2246" w:type="dxa"/>
          </w:tcPr>
          <w:p w14:paraId="50043CD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D9F454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72314C3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846E11B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236A8F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05FC011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2FC38E0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40EE8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1B7C58" w:rsidRPr="008A3824" w14:paraId="142F2801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78B257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  <w:p w14:paraId="2E6CF01F" w14:textId="0F5EADE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4498B3" w14:textId="77777777" w:rsidR="001B7C58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14:paraId="76A2D0C8" w14:textId="77777777" w:rsidR="001B7C58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節慶教學</w:t>
            </w:r>
          </w:p>
          <w:p w14:paraId="5F308CFA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地球日</w:t>
            </w:r>
          </w:p>
          <w:p w14:paraId="649D4AA1" w14:textId="77777777" w:rsidR="001B7C58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  <w:p w14:paraId="0144ED57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46D8C">
              <w:rPr>
                <w:rFonts w:ascii="Times New Roman" w:eastAsia="標楷體" w:hAnsi="Times New Roman" w:cs="Times New Roman"/>
                <w:szCs w:val="24"/>
              </w:rPr>
              <w:t>Culture &amp; Festivals Earth Day</w:t>
            </w:r>
          </w:p>
        </w:tc>
        <w:tc>
          <w:tcPr>
            <w:tcW w:w="709" w:type="dxa"/>
            <w:vAlign w:val="center"/>
          </w:tcPr>
          <w:p w14:paraId="4C51D6D4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AAB7401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能詢問及說出要去的地點。</w:t>
            </w:r>
          </w:p>
          <w:p w14:paraId="1E8E52BC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能詢問及說出到達目的地的交通工具。</w:t>
            </w:r>
          </w:p>
          <w:p w14:paraId="5508C040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1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bakery, bank, bookstore, hospital, park, post office, restaurant, supermarket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</w:p>
          <w:p w14:paraId="4BC43BCE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Where are you going? I’m going to the park. Are you going to the bakery? Yes, I am. / No, I’m not. I’mgoing to the bookstore.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2371E89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2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bike, bus, car, MRT, plane, scooter, taxi, train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can we get to the park?</w:t>
            </w:r>
          </w:p>
          <w:p w14:paraId="579B394C" w14:textId="77777777" w:rsidR="001B7C58" w:rsidRPr="000F5C9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We can get there by bike. Can we get to the park by bike? Yes, we can. / No, we can’t. we can get there bybus.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78F1F60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bl, pl, gl, cl, br, pr, gr, cr </w:t>
            </w:r>
            <w:r w:rsidRPr="000F5C98">
              <w:rPr>
                <w:rFonts w:ascii="Times New Roman" w:eastAsia="標楷體" w:hAnsi="Times New Roman" w:cs="Times New Roman"/>
                <w:noProof/>
                <w:szCs w:val="24"/>
              </w:rPr>
              <w:t>發音規則與字母拼讀單字。</w:t>
            </w:r>
          </w:p>
        </w:tc>
        <w:tc>
          <w:tcPr>
            <w:tcW w:w="1984" w:type="dxa"/>
            <w:gridSpan w:val="2"/>
          </w:tcPr>
          <w:p w14:paraId="7578F13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3BCBAB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所學的字詞。</w:t>
            </w:r>
          </w:p>
          <w:p w14:paraId="0F6E996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20FF98F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089B734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EA22B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E7857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9BB204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AD16F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FB50D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FDFF4F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DC4E8F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1629374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規則讀出英文字詞。</w:t>
            </w:r>
          </w:p>
        </w:tc>
        <w:tc>
          <w:tcPr>
            <w:tcW w:w="1843" w:type="dxa"/>
          </w:tcPr>
          <w:p w14:paraId="463B3E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69EB7A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09BBC2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03276F7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AECDA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0B8E685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71455FE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0D7D887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3E861B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4FA982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3CACF49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14:paraId="523094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14:paraId="2CB4796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  <w:p w14:paraId="22A30F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14:paraId="6486733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t>使用資</w:t>
            </w:r>
            <w:r w:rsidRPr="00FE547A">
              <w:rPr>
                <w:rFonts w:ascii="Times New Roman" w:eastAsia="標楷體" w:hAnsi="Times New Roman" w:cs="Times New Roman"/>
                <w:szCs w:val="24"/>
              </w:rPr>
              <w:lastRenderedPageBreak/>
              <w:t>訊科技解決生活中簡單的問題。</w:t>
            </w:r>
          </w:p>
          <w:p w14:paraId="14FEF5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1B7C58" w:rsidRPr="008A3824" w14:paraId="5C6E6B16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5E009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14:paraId="576E745B" w14:textId="0290B6A1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372AB3D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67AA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21201762" w14:textId="77777777" w:rsidR="001B7C58" w:rsidRPr="004667AA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67AA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672DC45F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67AA">
              <w:rPr>
                <w:rFonts w:ascii="Times New Roman" w:eastAsia="標楷體" w:hAnsi="Times New Roman" w:cs="Times New Roman"/>
                <w:szCs w:val="24"/>
              </w:rPr>
              <w:t>a Wedding</w:t>
            </w:r>
          </w:p>
        </w:tc>
        <w:tc>
          <w:tcPr>
            <w:tcW w:w="709" w:type="dxa"/>
            <w:vAlign w:val="center"/>
          </w:tcPr>
          <w:p w14:paraId="61D34C13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21A4D66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dress, skirt, sweater,T-shirt, pants, shorts, sneakers, socks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4617E306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能聽懂並能應用本課直述句：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They’re thirty dollars. / It’s two hundred and ninetynine dollars.</w:t>
            </w:r>
          </w:p>
          <w:p w14:paraId="1D6D3407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0171A8AB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00605D79" w14:textId="77777777" w:rsidR="001B7C58" w:rsidRPr="007128FB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A How much is the dress?</w:t>
            </w:r>
          </w:p>
          <w:p w14:paraId="0BEEAB07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128FB">
              <w:rPr>
                <w:rFonts w:ascii="Times New Roman" w:eastAsia="標楷體" w:hAnsi="Times New Roman" w:cs="Times New Roman"/>
                <w:noProof/>
                <w:szCs w:val="24"/>
              </w:rPr>
              <w:t>It’s nine hundred dollars.</w:t>
            </w:r>
          </w:p>
        </w:tc>
        <w:tc>
          <w:tcPr>
            <w:tcW w:w="1984" w:type="dxa"/>
            <w:gridSpan w:val="2"/>
          </w:tcPr>
          <w:p w14:paraId="5E23CFC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EE68A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D635EC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837ADC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B1312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5C3069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15E0F3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1FA847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2B9B4D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95C22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7EAD2C5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548BA9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CFC0CF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C8AD8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358EF63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488761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0CAB08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186A5E5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43B13C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162CE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468C98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1ACCAF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397B7D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519AA1E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3442B6B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7E69995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342BDA1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115BB08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058F05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5AC57D2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55F7F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BAA9F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BC7EA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3F8872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09F53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2B48C74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2211447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0B7C24A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349706F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0F2111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0186420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6A0A40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BC12F9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2D4C1FD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7128FB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1B7C58" w:rsidRPr="008A3824" w14:paraId="7C0802E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AA9E9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  <w:p w14:paraId="42012389" w14:textId="6F94FC2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BD184F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56C41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315A6ADD" w14:textId="77777777" w:rsidR="001B7C58" w:rsidRPr="00956C41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56C41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74C263CB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56C41">
              <w:rPr>
                <w:rFonts w:ascii="Times New Roman" w:eastAsia="標楷體" w:hAnsi="Times New Roman" w:cs="Times New Roman"/>
                <w:szCs w:val="24"/>
              </w:rPr>
              <w:t>a Wedding</w:t>
            </w:r>
          </w:p>
        </w:tc>
        <w:tc>
          <w:tcPr>
            <w:tcW w:w="709" w:type="dxa"/>
            <w:vAlign w:val="center"/>
          </w:tcPr>
          <w:p w14:paraId="607B55D6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698CC94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5EED41CD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B How much are the pants?</w:t>
            </w:r>
          </w:p>
          <w:p w14:paraId="4F022F03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They’re four hundred and fifty dollars.</w:t>
            </w:r>
          </w:p>
          <w:p w14:paraId="21D26241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能與班上同學進行口語練習。</w:t>
            </w:r>
          </w:p>
          <w:p w14:paraId="1F101B20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47ED675A" w14:textId="77777777" w:rsidR="001B7C58" w:rsidRPr="00517AD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79A2C188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517ADD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1984" w:type="dxa"/>
            <w:gridSpan w:val="2"/>
          </w:tcPr>
          <w:p w14:paraId="73E7767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1B7A69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D7ECB1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442223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4826C72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2B23D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AF0B1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5EE2D6C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3F5746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123B2F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39BE5E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ECF92C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C3FB20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29E15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45A14BF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57ECA3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2C5B150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D4235E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01BF8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3C2693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EFBE41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106AC99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6BC52B6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061FF8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139D47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13C09A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5EF63A8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27308AC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0C48316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14:paraId="489B4E9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09222C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7F0A6A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4D944E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D95024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688566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60B2E2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49B986F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D7B1016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52506D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88440D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4B8770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3BB629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6C14DC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0D0F9B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24E94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1B7C58" w:rsidRPr="008A3824" w14:paraId="35DE335B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5FA2B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14:paraId="6C413568" w14:textId="7FBB137E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AAD111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60233D6F" w14:textId="77777777" w:rsidR="001B7C58" w:rsidRPr="006656B9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42F8B75F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szCs w:val="24"/>
              </w:rPr>
              <w:lastRenderedPageBreak/>
              <w:t>a Wedding</w:t>
            </w:r>
          </w:p>
        </w:tc>
        <w:tc>
          <w:tcPr>
            <w:tcW w:w="709" w:type="dxa"/>
            <w:vAlign w:val="center"/>
          </w:tcPr>
          <w:p w14:paraId="5A9F8E81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</w:tcPr>
          <w:p w14:paraId="362AC048" w14:textId="77777777" w:rsidR="001B7C58" w:rsidRPr="006656B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tr, dr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的發音。</w:t>
            </w:r>
          </w:p>
          <w:p w14:paraId="211F66B2" w14:textId="77777777" w:rsidR="001B7C58" w:rsidRPr="006656B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單字。</w:t>
            </w:r>
          </w:p>
          <w:p w14:paraId="4CB37AA7" w14:textId="77777777" w:rsidR="001B7C58" w:rsidRPr="006656B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能聽懂短文並朗讀本課短文內容。</w:t>
            </w:r>
          </w:p>
          <w:p w14:paraId="1C753728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6656B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</w:tc>
        <w:tc>
          <w:tcPr>
            <w:tcW w:w="1984" w:type="dxa"/>
            <w:gridSpan w:val="2"/>
          </w:tcPr>
          <w:p w14:paraId="57D1AEE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222ED42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798E34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F8901B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61363A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50E2006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935BB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6D5B2F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E478AF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9AC39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5F2777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082D226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堂中所學的簡易對話。</w:t>
            </w:r>
          </w:p>
          <w:p w14:paraId="468CFB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2987AEF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550D9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19A7A4A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4F6576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0273D4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09E7E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當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4B787B7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6824FF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發音及適切的速度朗讀簡易對話。</w:t>
            </w:r>
          </w:p>
          <w:p w14:paraId="6E768CE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550858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C3A02F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188FE3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組合。</w:t>
            </w:r>
          </w:p>
          <w:p w14:paraId="6306E54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A95E5E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3A188F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671122F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777E5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6DAE41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1106EA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E70D8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A28C1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896E5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70010C1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F8762B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7339EC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1045213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7171DB5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5CDB787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6AA9C45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DDE76FB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A873D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14:paraId="214381F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CA6D9C">
              <w:rPr>
                <w:rFonts w:ascii="Times New Roman" w:eastAsia="標楷體" w:hAnsi="Times New Roman" w:cs="Times New Roman"/>
                <w:szCs w:val="24"/>
              </w:rPr>
              <w:t>覺知人</w:t>
            </w:r>
            <w:r w:rsidRPr="00CA6D9C">
              <w:rPr>
                <w:rFonts w:ascii="Times New Roman" w:eastAsia="標楷體" w:hAnsi="Times New Roman" w:cs="Times New Roman"/>
                <w:szCs w:val="24"/>
              </w:rPr>
              <w:lastRenderedPageBreak/>
              <w:t>類過度的物質需求會對未來世代造成衝擊。</w:t>
            </w:r>
          </w:p>
        </w:tc>
      </w:tr>
      <w:tr w:rsidR="001B7C58" w:rsidRPr="008A3824" w14:paraId="25979247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3C92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  <w:p w14:paraId="43FA9B41" w14:textId="1D7833C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22F751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衣物</w:t>
            </w:r>
          </w:p>
          <w:p w14:paraId="587684B7" w14:textId="77777777" w:rsidR="001B7C58" w:rsidRPr="0014437A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szCs w:val="24"/>
              </w:rPr>
              <w:t xml:space="preserve">Unit 3 Clothes Shopping for </w:t>
            </w:r>
          </w:p>
          <w:p w14:paraId="55CE335A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szCs w:val="24"/>
              </w:rPr>
              <w:t>a Wedding</w:t>
            </w:r>
          </w:p>
        </w:tc>
        <w:tc>
          <w:tcPr>
            <w:tcW w:w="709" w:type="dxa"/>
            <w:vAlign w:val="center"/>
          </w:tcPr>
          <w:p w14:paraId="6294E7DF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5905099" w14:textId="77777777" w:rsidR="001B7C58" w:rsidRPr="0014437A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0C70B75B" w14:textId="77777777" w:rsidR="001B7C58" w:rsidRPr="0014437A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能運用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Question Words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閱讀策略。</w:t>
            </w:r>
          </w:p>
          <w:p w14:paraId="5B36D342" w14:textId="77777777" w:rsidR="001B7C58" w:rsidRPr="0014437A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精熟本課字彙及句型。</w:t>
            </w:r>
          </w:p>
          <w:p w14:paraId="61536377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14437A">
              <w:rPr>
                <w:rFonts w:ascii="Times New Roman" w:eastAsia="標楷體" w:hAnsi="Times New Roman" w:cs="Times New Roman"/>
                <w:noProof/>
                <w:szCs w:val="24"/>
              </w:rPr>
              <w:t>扣合國際教育，讓學生認識異國傳統服飾。</w:t>
            </w:r>
          </w:p>
        </w:tc>
        <w:tc>
          <w:tcPr>
            <w:tcW w:w="1984" w:type="dxa"/>
            <w:gridSpan w:val="2"/>
          </w:tcPr>
          <w:p w14:paraId="571BB9E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5DB88F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C76D80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64A8FA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357712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34012DE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C49C8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的回答和描述。</w:t>
            </w:r>
          </w:p>
          <w:p w14:paraId="25AE5B8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2CF9462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205C57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274A0D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F4B77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學的簡易對話。</w:t>
            </w:r>
          </w:p>
          <w:p w14:paraId="7D27EB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F72A0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6B91C0C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519CAC2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0285B1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lastRenderedPageBreak/>
              <w:t>子。</w:t>
            </w:r>
          </w:p>
          <w:p w14:paraId="5DF4B18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F4CAA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B3C4C4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2347C1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12E46B3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5FF0E39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758A2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5E7119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3E664F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28BB43D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325BA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495FCB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B0C30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1D9D1F1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2FBDCB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F2895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72EED32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F27852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兒童短劇。</w:t>
            </w:r>
          </w:p>
          <w:p w14:paraId="3A2B873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32EF8B0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2AB6101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5934BA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1ECAC3C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3C4746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2B2F44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2652259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38796E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14437A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</w:tc>
      </w:tr>
      <w:tr w:rsidR="001B7C58" w:rsidRPr="008A3824" w14:paraId="58B3F791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870E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14:paraId="47E784F2" w14:textId="182FCB99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7E41846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2483FF89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76EEF6E5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48829E03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jacket, smartphone, umbrella, watch, water bottle, keys, glasses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55F4A571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能聽懂並能應用本課直述句：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It ’s my watch.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They’re my glasses.</w:t>
            </w:r>
          </w:p>
          <w:p w14:paraId="257BBD6A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  <w:p w14:paraId="171E4B6D" w14:textId="77777777" w:rsidR="001B7C58" w:rsidRPr="00175E94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004045C1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75E94">
              <w:rPr>
                <w:rFonts w:ascii="Times New Roman" w:eastAsia="標楷體" w:hAnsi="Times New Roman" w:cs="Times New Roman"/>
                <w:noProof/>
                <w:szCs w:val="24"/>
              </w:rPr>
              <w:t>A Whose jacket is it? It’s Kevin’s jacket.</w:t>
            </w:r>
          </w:p>
        </w:tc>
        <w:tc>
          <w:tcPr>
            <w:tcW w:w="1984" w:type="dxa"/>
            <w:gridSpan w:val="2"/>
          </w:tcPr>
          <w:p w14:paraId="3CC0B69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829582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語、句子及其重音。</w:t>
            </w:r>
          </w:p>
          <w:p w14:paraId="7528D41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A5C9DF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E23F38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44164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BAF8A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08557AA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525028D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83CCD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7FAB377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67AE2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135CFE1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對話。</w:t>
            </w:r>
          </w:p>
          <w:p w14:paraId="718C83B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6A692C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2F5A6B4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AD38F5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612DD33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360BE4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14BE8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582A7E4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713A67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度朗讀簡易對話。</w:t>
            </w:r>
          </w:p>
          <w:p w14:paraId="688FF7B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761F4F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2A2FF1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C624EB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3271E4D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5664242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5ACCD50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7F1518A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675E9C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33B8D7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52471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722BE1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186C8D8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77DEF2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554D4C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1172B78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78F750B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2E06FC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72DAD9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6E685FF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535EA0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70601F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32A0AA5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75E94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5BB9E773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B38AD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14:paraId="6389F58C" w14:textId="726A390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E9DE50F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4A694B30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44764901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8DB79AB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14:paraId="66D7417A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B Whose glasses are they? They’re my glasses.</w:t>
            </w:r>
          </w:p>
          <w:p w14:paraId="6AF7D38A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能與班上同學進行口語練習。</w:t>
            </w:r>
          </w:p>
          <w:p w14:paraId="407B3664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14:paraId="51E26B7A" w14:textId="77777777" w:rsidR="001B7C58" w:rsidRPr="00462D9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14:paraId="7641F64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462D99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1984" w:type="dxa"/>
            <w:gridSpan w:val="2"/>
          </w:tcPr>
          <w:p w14:paraId="5B9286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1F37C0F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38F3BBD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97B2D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58F8E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F6376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5C0FD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67CC829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BBB79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523DAE1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34C1CF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3A0018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0BADDD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0BDD94A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4E9C240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571E1EB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98C4E7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6AAB66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6E241D0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7A7980C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224F702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5C8D36E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07FBC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2F75BE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532A0C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F22B74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41DED65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1CD1D1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386C508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2E5AAE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67EED5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508D732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lastRenderedPageBreak/>
              <w:t>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D86F9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E0F502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C82F6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57275E8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C61D47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7020528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230C31C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5DEACF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A9F0587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71A3FEE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B76F594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5DB80CC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78CFECB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62D99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4E2FC526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30E8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  <w:p w14:paraId="0B1BAEC7" w14:textId="7C80E63F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00CCD27" w14:textId="77777777" w:rsidR="001B7C58" w:rsidRPr="007E14D0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12780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4627283C" w14:textId="77777777" w:rsidR="001B7C58" w:rsidRPr="007E14D0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F12780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673F622E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05A67D7E" w14:textId="77777777" w:rsidR="001B7C58" w:rsidRPr="00874FAD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能聽懂並了解本課課文。</w:t>
            </w:r>
          </w:p>
          <w:p w14:paraId="5F290B23" w14:textId="77777777" w:rsidR="001B7C58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874FAD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能聽懂並跟唱本課韻文。</w:t>
            </w:r>
          </w:p>
          <w:p w14:paraId="449D18AE" w14:textId="77777777" w:rsidR="001B7C58" w:rsidRPr="00EC28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.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能聽辨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sp, st, sk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的聲音。</w:t>
            </w:r>
          </w:p>
          <w:p w14:paraId="59C89251" w14:textId="77777777" w:rsidR="001B7C58" w:rsidRPr="00EC28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.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14:paraId="7EA215B9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. </w:t>
            </w:r>
            <w:r w:rsidRPr="00EC283F">
              <w:rPr>
                <w:rFonts w:ascii="Times New Roman" w:eastAsia="標楷體" w:hAnsi="Times New Roman" w:cs="Times New Roman"/>
                <w:noProof/>
                <w:szCs w:val="24"/>
              </w:rPr>
              <w:t>能在圖表的輔助下，閱讀並理解短文內容。</w:t>
            </w:r>
          </w:p>
        </w:tc>
        <w:tc>
          <w:tcPr>
            <w:tcW w:w="1984" w:type="dxa"/>
            <w:gridSpan w:val="2"/>
          </w:tcPr>
          <w:p w14:paraId="2B28546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53B4A3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0E9BD6F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B91615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634F601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7726B31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2B0630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63D4B57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7242D54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08FDA57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05C2A7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179B9DC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480008C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445E547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71DB82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0D18C2E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09F9E8C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能依圖畫、圖示填寫簡單字詞。</w:t>
            </w:r>
          </w:p>
          <w:p w14:paraId="536380A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2B4BF5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識書本中相對應的寫文字。</w:t>
            </w:r>
          </w:p>
          <w:p w14:paraId="1C0EEC0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382C7C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4B37E0D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39B931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10B2D18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371DC7B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0C82B75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DC0E0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節、多音節，及重音音節。</w:t>
            </w:r>
          </w:p>
          <w:p w14:paraId="3B77EC5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02B1C45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78C6A4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77976F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078D6EF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7E5E6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29BCF36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50D30EE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BEEEB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劇。</w:t>
            </w:r>
          </w:p>
          <w:p w14:paraId="27BD95E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2F2D13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6F54682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142DA9F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36DF43B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2E35F0DE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666344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701" w:type="dxa"/>
          </w:tcPr>
          <w:p w14:paraId="79EFD05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【品德教育】</w:t>
            </w:r>
          </w:p>
          <w:p w14:paraId="0018B0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C283F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68C3F1D8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60E6B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  <w:p w14:paraId="54236900" w14:textId="3FB3F21E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D80050E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472B1">
              <w:rPr>
                <w:rFonts w:ascii="Times New Roman" w:eastAsia="標楷體" w:hAnsi="Times New Roman" w:cs="Times New Roman"/>
                <w:noProof/>
                <w:szCs w:val="24"/>
              </w:rPr>
              <w:t>所有物</w:t>
            </w:r>
          </w:p>
          <w:p w14:paraId="634EE50B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3472B1">
              <w:rPr>
                <w:rFonts w:ascii="Times New Roman" w:eastAsia="標楷體" w:hAnsi="Times New Roman" w:cs="Times New Roman"/>
                <w:szCs w:val="24"/>
              </w:rPr>
              <w:t>Unit 4 Whose Backpack Is It?</w:t>
            </w:r>
          </w:p>
        </w:tc>
        <w:tc>
          <w:tcPr>
            <w:tcW w:w="709" w:type="dxa"/>
            <w:vAlign w:val="center"/>
          </w:tcPr>
          <w:p w14:paraId="64B5B3AE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29BB0E80" w14:textId="77777777" w:rsidR="001B7C58" w:rsidRPr="00611B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>能看懂時間軸所呈現的事發先後順序。</w:t>
            </w:r>
          </w:p>
          <w:p w14:paraId="08281ABF" w14:textId="77777777" w:rsidR="001B7C58" w:rsidRPr="00611B3F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>能精熟字彙與句型。</w:t>
            </w:r>
          </w:p>
          <w:p w14:paraId="0596C77D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611B3F">
              <w:rPr>
                <w:rFonts w:ascii="Times New Roman" w:eastAsia="標楷體" w:hAnsi="Times New Roman" w:cs="Times New Roman"/>
                <w:noProof/>
                <w:szCs w:val="24"/>
              </w:rPr>
              <w:t>能認識手機的各種功能。</w:t>
            </w:r>
          </w:p>
        </w:tc>
        <w:tc>
          <w:tcPr>
            <w:tcW w:w="1984" w:type="dxa"/>
            <w:gridSpan w:val="2"/>
          </w:tcPr>
          <w:p w14:paraId="046FBF6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E0FC19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14:paraId="4D81B30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03BD640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13B3A75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6E27173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CB32AD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14:paraId="307F76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能作簡易的回答和描述。</w:t>
            </w:r>
          </w:p>
          <w:p w14:paraId="24EE812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2-Ⅲ-8 </w:t>
            </w:r>
            <w:r>
              <w:rPr>
                <w:rFonts w:ascii="Times New Roman" w:eastAsia="標楷體" w:hAnsi="Times New Roman" w:cs="Times New Roman"/>
                <w:szCs w:val="24"/>
              </w:rPr>
              <w:t>能作簡易的提問。</w:t>
            </w:r>
          </w:p>
          <w:p w14:paraId="6CDE457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簡易句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14:paraId="261B767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069D834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63C2543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能看懂課堂中所學的簡易對話。</w:t>
            </w:r>
          </w:p>
          <w:p w14:paraId="3126CE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能看懂課堂中所學的簡易短文之主要內容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的簡易短文之主要內容。</w:t>
            </w:r>
          </w:p>
          <w:p w14:paraId="38D587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2B22EE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8BE953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能依圖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畫、圖示填寫簡單字詞。</w:t>
            </w:r>
          </w:p>
          <w:p w14:paraId="026FEA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✽4-Ⅲ-6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能書寫課堂中所學的句子。</w:t>
            </w:r>
          </w:p>
          <w:p w14:paraId="1A85EF34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1F36586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2EA9FA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14:paraId="7DFC2FB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5-Ⅲ-7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能以正確發音及適切的速度朗讀簡易對話。</w:t>
            </w:r>
          </w:p>
          <w:p w14:paraId="4EBEB1E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14:paraId="04BCE86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8-Ⅲ-4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能了解國外風土民情。</w:t>
            </w:r>
          </w:p>
          <w:p w14:paraId="5E2BA0D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9-Ⅲ-3 </w:t>
            </w:r>
            <w:r>
              <w:rPr>
                <w:rFonts w:ascii="Times New Roman" w:eastAsia="標楷體" w:hAnsi="Times New Roman" w:cs="Times New Roman"/>
                <w:szCs w:val="24"/>
              </w:rPr>
              <w:t>能綜合相關資訊作簡易的猜測。</w:t>
            </w:r>
          </w:p>
        </w:tc>
        <w:tc>
          <w:tcPr>
            <w:tcW w:w="1843" w:type="dxa"/>
          </w:tcPr>
          <w:p w14:paraId="4AC521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子音、母音，及其組合。</w:t>
            </w:r>
          </w:p>
          <w:p w14:paraId="07A8F88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單音節、多音節，及重音音節。</w:t>
            </w:r>
          </w:p>
          <w:p w14:paraId="7854473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◎Ab-Ⅲ-3 </w:t>
            </w:r>
            <w:r>
              <w:rPr>
                <w:rFonts w:ascii="Times New Roman" w:eastAsia="標楷體" w:hAnsi="Times New Roman" w:cs="Times New Roman"/>
                <w:szCs w:val="24"/>
              </w:rPr>
              <w:t>片語及句子的重音。</w:t>
            </w:r>
          </w:p>
          <w:p w14:paraId="543CC47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✽Ab-Ⅲ-4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句子的語調及節奏。</w:t>
            </w:r>
          </w:p>
          <w:p w14:paraId="3A4A387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◎Ab-III-5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4C65E7C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◎Ac-III-3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14:paraId="7C79AB5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Ac-III-4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62AFE21B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簡易標點符號。</w:t>
            </w:r>
          </w:p>
          <w:p w14:paraId="1081FF0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Ad-III-2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6622560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◎Ae-III-1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E4A851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＊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Ae-III-2 </w:t>
            </w:r>
            <w:r>
              <w:rPr>
                <w:rFonts w:ascii="Times New Roman" w:eastAsia="標楷體" w:hAnsi="Times New Roman" w:cs="Times New Roman"/>
                <w:szCs w:val="24"/>
              </w:rPr>
              <w:t>繪本故事、兒童短劇。</w:t>
            </w:r>
          </w:p>
          <w:p w14:paraId="1BE0683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B-III-2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  <w:p w14:paraId="0B0B144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D-III-3 </w:t>
            </w:r>
            <w:r>
              <w:rPr>
                <w:rFonts w:ascii="Times New Roman" w:eastAsia="標楷體" w:hAnsi="Times New Roman" w:cs="Times New Roman"/>
                <w:szCs w:val="24"/>
              </w:rPr>
              <w:t>依綜合資訊作簡易猜測。</w:t>
            </w:r>
          </w:p>
        </w:tc>
        <w:tc>
          <w:tcPr>
            <w:tcW w:w="2246" w:type="dxa"/>
          </w:tcPr>
          <w:p w14:paraId="4315726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28D3DE39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6300F8A3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374F6D71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D2654E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294EFE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66C32DE1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93013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2D916A85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6CB64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14:paraId="6CF11E78" w14:textId="12C5B56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92AD428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14:paraId="7B19F864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2E5B09E4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75974984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能詢問及說出衣物價錢。</w:t>
            </w:r>
          </w:p>
          <w:p w14:paraId="47EC370D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 xml:space="preserve">2.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能詢問及說出物品的所有人。</w:t>
            </w:r>
          </w:p>
          <w:p w14:paraId="4C08CF5B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3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dress, skirt, sweater, T-shirt, pants, shorts, sneakers, socks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How much is the dress? It’s nine hundred dollars. How much are the pants? They’re four hundred and fifty dollars.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907A38A" w14:textId="77777777" w:rsidR="001B7C58" w:rsidRPr="0047252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Unit 4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jacket, smartphone, umbrella, watch, water bottle, keys, glasses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Whose jacket is it? It’s Kevin’s jacket. Whose glasses are they? They’re my glasses.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14:paraId="05199192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5.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能聽辨、認讀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tr, dr, sp, st, sk </w:t>
            </w:r>
            <w:r w:rsidRPr="00472525">
              <w:rPr>
                <w:rFonts w:ascii="Times New Roman" w:eastAsia="標楷體" w:hAnsi="Times New Roman" w:cs="Times New Roman"/>
                <w:noProof/>
                <w:szCs w:val="24"/>
              </w:rPr>
              <w:t>發音規則與字母拼讀單字。</w:t>
            </w:r>
          </w:p>
        </w:tc>
        <w:tc>
          <w:tcPr>
            <w:tcW w:w="1984" w:type="dxa"/>
            <w:gridSpan w:val="2"/>
          </w:tcPr>
          <w:p w14:paraId="40F2368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及其不同的組合。</w:t>
            </w:r>
          </w:p>
          <w:p w14:paraId="2721A9A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5175A39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2911956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229C3C3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5EBF20F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6560576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3C06FD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能抄寫課堂中所學的字詞。</w:t>
            </w:r>
          </w:p>
          <w:p w14:paraId="7339642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7BC448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34145A2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0BD345B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432726A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</w:tc>
        <w:tc>
          <w:tcPr>
            <w:tcW w:w="1843" w:type="dxa"/>
          </w:tcPr>
          <w:p w14:paraId="500270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組合。</w:t>
            </w:r>
          </w:p>
          <w:p w14:paraId="08A72DB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1091E14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477B6CA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65042E0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6C671AA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14:paraId="4A75B35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206EA9A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14:paraId="506F9F0C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535635A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4C316549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【環境教育】</w:t>
            </w:r>
          </w:p>
          <w:p w14:paraId="1E07897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覺知人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lastRenderedPageBreak/>
              <w:t>類過度的物質需求會對未來世代造成衝擊。</w:t>
            </w:r>
          </w:p>
          <w:p w14:paraId="2230B1C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412117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  <w:tr w:rsidR="001B7C58" w:rsidRPr="008A3824" w14:paraId="3EF07B6D" w14:textId="77777777" w:rsidTr="00B97DA8">
        <w:trPr>
          <w:jc w:val="center"/>
        </w:trPr>
        <w:tc>
          <w:tcPr>
            <w:tcW w:w="12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5277E" w14:textId="77777777" w:rsidR="001B7C58" w:rsidRPr="00D91449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第廿週</w:t>
            </w:r>
          </w:p>
          <w:p w14:paraId="0881DB97" w14:textId="7F78DE84" w:rsidR="001B7C58" w:rsidRPr="00BB16EF" w:rsidRDefault="001B7C58" w:rsidP="001B7C5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D1F144" w14:textId="77777777" w:rsidR="001B7C58" w:rsidRPr="00654E7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複習第三、第四</w:t>
            </w: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課內容</w:t>
            </w:r>
          </w:p>
          <w:p w14:paraId="2921AD7F" w14:textId="77777777" w:rsidR="001B7C58" w:rsidRPr="005C53B3" w:rsidRDefault="001B7C58" w:rsidP="001B7C5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719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9" w:type="dxa"/>
            <w:vAlign w:val="center"/>
          </w:tcPr>
          <w:p w14:paraId="0C09BB47" w14:textId="77777777" w:rsidR="001B7C58" w:rsidRPr="005C53B3" w:rsidRDefault="001B7C58" w:rsidP="001B7C5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14:paraId="6C6259F9" w14:textId="77777777" w:rsidR="001B7C58" w:rsidRPr="008256D5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1.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複習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Units 3</w:t>
            </w:r>
            <w:r w:rsidRPr="007C592B">
              <w:rPr>
                <w:rFonts w:ascii="Times New Roman" w:eastAsia="標楷體" w:hAnsi="Times New Roman" w:cs="Times New Roman"/>
                <w:noProof/>
                <w:szCs w:val="24"/>
              </w:rPr>
              <w:t>~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單字與句型。</w:t>
            </w:r>
          </w:p>
          <w:p w14:paraId="142294BB" w14:textId="77777777" w:rsidR="001B7C58" w:rsidRPr="00E34549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2.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閱讀文章並運用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Finding Details </w:t>
            </w:r>
            <w:r w:rsidRPr="008256D5">
              <w:rPr>
                <w:rFonts w:ascii="Times New Roman" w:eastAsia="標楷體" w:hAnsi="Times New Roman" w:cs="Times New Roman"/>
                <w:noProof/>
                <w:szCs w:val="24"/>
              </w:rPr>
              <w:t>閱讀策略整合內容。</w:t>
            </w:r>
          </w:p>
        </w:tc>
        <w:tc>
          <w:tcPr>
            <w:tcW w:w="1984" w:type="dxa"/>
            <w:gridSpan w:val="2"/>
          </w:tcPr>
          <w:p w14:paraId="0DB0735F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能聽辨英語的子音、母音及其不同的組合。</w:t>
            </w:r>
          </w:p>
          <w:p w14:paraId="4546C82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◎1-Ⅲ-6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7791BF7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14:paraId="0C32BB7C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14:paraId="114F34F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14:paraId="26B025C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14:paraId="4EA502CD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14:paraId="2B695A53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4-Ⅲ-1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14:paraId="03BAF2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4-Ⅲ-2 </w:t>
            </w:r>
            <w:r>
              <w:rPr>
                <w:rFonts w:ascii="Times New Roman" w:eastAsia="標楷體" w:hAnsi="Times New Roman" w:cs="Times New Roman"/>
                <w:szCs w:val="24"/>
              </w:rPr>
              <w:t>能抄寫課堂中所學的句子。</w:t>
            </w:r>
          </w:p>
          <w:p w14:paraId="35F7E13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14:paraId="0188CF16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能聽懂日常生活應對中用語句，並作適當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的回應。</w:t>
            </w:r>
          </w:p>
          <w:p w14:paraId="787D1E0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◎5-Ⅲ-5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能以正確的發音及適切速度朗讀簡易句型的句子。</w:t>
            </w:r>
          </w:p>
          <w:p w14:paraId="72F53A9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◎5-Ⅲ-9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</w:tc>
        <w:tc>
          <w:tcPr>
            <w:tcW w:w="1843" w:type="dxa"/>
          </w:tcPr>
          <w:p w14:paraId="44D4E48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◎Ab-Ⅲ-1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14:paraId="3650FC9E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◎Ab-Ⅲ-5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字母拼讀規則（含看字讀音、聽音拼字）。</w:t>
            </w:r>
          </w:p>
          <w:p w14:paraId="5BF81BD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Ac-Ⅲ-4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所學字詞（能聽、讀、說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300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字詞，其中必須拼寫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 xml:space="preserve"> 180 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8516DF5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Ad-Ⅲ-2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簡易、常用的句型結構。</w:t>
            </w:r>
          </w:p>
          <w:p w14:paraId="46F4423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B-Ⅲ-2 </w:t>
            </w:r>
            <w:r>
              <w:rPr>
                <w:rFonts w:ascii="Times New Roman" w:eastAsia="標楷體" w:hAnsi="Times New Roman" w:cs="Times New Roman"/>
                <w:szCs w:val="24"/>
              </w:rPr>
              <w:t>國小階段</w:t>
            </w:r>
            <w:r w:rsidRPr="008C1A31">
              <w:rPr>
                <w:rFonts w:ascii="Times New Roman" w:eastAsia="標楷體" w:hAnsi="Times New Roman" w:cs="Times New Roman"/>
                <w:szCs w:val="24"/>
              </w:rPr>
              <w:t>所學字詞及句型的生活溝通。</w:t>
            </w:r>
          </w:p>
        </w:tc>
        <w:tc>
          <w:tcPr>
            <w:tcW w:w="2246" w:type="dxa"/>
          </w:tcPr>
          <w:p w14:paraId="239C4B1D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14:paraId="3DFA4DEF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14:paraId="468C9EB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14:paraId="1BB1CAF8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EC44292" w14:textId="77777777" w:rsidR="001B7C58" w:rsidRPr="005C53B3" w:rsidRDefault="001B7C58" w:rsidP="001B7C5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701" w:type="dxa"/>
          </w:tcPr>
          <w:p w14:paraId="1A3A908A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14:paraId="53C7CC22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覺知人類過度的物質需求會對未來世代造成衝擊。</w:t>
            </w:r>
          </w:p>
          <w:p w14:paraId="32EF1190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14:paraId="188199A8" w14:textId="77777777" w:rsidR="001B7C58" w:rsidRDefault="001B7C58" w:rsidP="001B7C5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8256D5">
              <w:rPr>
                <w:rFonts w:ascii="Times New Roman" w:eastAsia="標楷體" w:hAnsi="Times New Roman" w:cs="Times New Roman"/>
                <w:szCs w:val="24"/>
              </w:rPr>
              <w:t>良好生活習慣與德行</w:t>
            </w:r>
          </w:p>
        </w:tc>
      </w:tr>
    </w:tbl>
    <w:p w14:paraId="50B96E38" w14:textId="348064F3" w:rsidR="001E61D4" w:rsidRPr="00EE41A3" w:rsidRDefault="00E16DA1" w:rsidP="00EE41A3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</w:p>
    <w:sectPr w:rsidR="001E61D4" w:rsidRPr="00EE41A3" w:rsidSect="00866BB1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04A46" w14:textId="77777777" w:rsidR="00096657" w:rsidRDefault="00096657">
      <w:r>
        <w:separator/>
      </w:r>
    </w:p>
  </w:endnote>
  <w:endnote w:type="continuationSeparator" w:id="0">
    <w:p w14:paraId="6AFBA18F" w14:textId="77777777" w:rsidR="00096657" w:rsidRDefault="00096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5F2BA" w14:textId="77777777" w:rsidR="00096657" w:rsidRPr="00880C6B" w:rsidRDefault="00096657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14:paraId="496DAE93" w14:textId="77777777" w:rsidR="00096657" w:rsidRDefault="00096657"/>
    <w:p w14:paraId="0FCF118D" w14:textId="77777777" w:rsidR="00096657" w:rsidRDefault="00096657">
      <w:r>
        <w:separator/>
      </w:r>
    </w:p>
  </w:footnote>
  <w:footnote w:type="continuationSeparator" w:id="0">
    <w:p w14:paraId="73F122DC" w14:textId="77777777" w:rsidR="00096657" w:rsidRDefault="00096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47D1A" w14:textId="77777777" w:rsidR="00880C6B" w:rsidRPr="00880C6B" w:rsidRDefault="00AA49EF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8C"/>
    <w:rsid w:val="00096657"/>
    <w:rsid w:val="001B7C58"/>
    <w:rsid w:val="004B72F1"/>
    <w:rsid w:val="00500305"/>
    <w:rsid w:val="00632786"/>
    <w:rsid w:val="008477C1"/>
    <w:rsid w:val="00866BB1"/>
    <w:rsid w:val="00A83D0F"/>
    <w:rsid w:val="00AA49EF"/>
    <w:rsid w:val="00B30E24"/>
    <w:rsid w:val="00CB0E6C"/>
    <w:rsid w:val="00E16DA1"/>
    <w:rsid w:val="00E4608C"/>
    <w:rsid w:val="00EB6F18"/>
    <w:rsid w:val="00EE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A0B624"/>
  <w15:docId w15:val="{281A2A60-81CC-4099-A498-85BB5B0B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91</Pages>
  <Words>6371</Words>
  <Characters>36315</Characters>
  <Application>Microsoft Office Word</Application>
  <DocSecurity>0</DocSecurity>
  <Lines>302</Lines>
  <Paragraphs>85</Paragraphs>
  <ScaleCrop>false</ScaleCrop>
  <Company/>
  <LinksUpToDate>false</LinksUpToDate>
  <CharactersWithSpaces>42601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3</cp:revision>
  <dcterms:created xsi:type="dcterms:W3CDTF">2024-07-03T08:59:00Z</dcterms:created>
  <dcterms:modified xsi:type="dcterms:W3CDTF">2025-05-27T06:08:00Z</dcterms:modified>
</cp:coreProperties>
</file>